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7A" w:rsidRDefault="00DB5A7A" w:rsidP="00DB5A7A">
      <w:pPr>
        <w:pStyle w:val="Default"/>
      </w:pPr>
    </w:p>
    <w:p w:rsidR="00DB5A7A" w:rsidRPr="004D4F54" w:rsidRDefault="00DB5A7A" w:rsidP="00DB5A7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4F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DB5A7A" w:rsidRPr="004D4F54" w:rsidRDefault="00DB5A7A" w:rsidP="00DB5A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4F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НОВОЛИТОВСКОГО СЕЛЬСКОГО ПОСЕЛЕНИЯ</w:t>
      </w:r>
    </w:p>
    <w:p w:rsidR="00DB5A7A" w:rsidRPr="004D4F54" w:rsidRDefault="00DB5A7A" w:rsidP="00DB5A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4F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ПАРТИЗАНСКОГО МУНИЦИПАЛЬНОГО РАЙОНА</w:t>
      </w:r>
    </w:p>
    <w:p w:rsidR="00DB5A7A" w:rsidRPr="004D4F54" w:rsidRDefault="00DB5A7A" w:rsidP="00DB5A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4F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ПРИМОРСКОГО КРАЯ</w:t>
      </w:r>
    </w:p>
    <w:p w:rsidR="00DB5A7A" w:rsidRPr="004D4F54" w:rsidRDefault="00DB5A7A" w:rsidP="00DB5A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5A7A" w:rsidRPr="004D4F54" w:rsidRDefault="00DB5A7A" w:rsidP="00DB5A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D4F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DB5A7A" w:rsidRPr="004D4F54" w:rsidRDefault="00DB5A7A" w:rsidP="00DB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A7A" w:rsidRPr="004D4F54" w:rsidRDefault="009512D1" w:rsidP="00DB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4D4F54">
        <w:rPr>
          <w:rFonts w:ascii="Times New Roman" w:eastAsia="Times New Roman" w:hAnsi="Times New Roman" w:cs="Times New Roman"/>
          <w:sz w:val="26"/>
          <w:szCs w:val="26"/>
          <w:lang w:eastAsia="ru-RU"/>
        </w:rPr>
        <w:t>.04</w:t>
      </w:r>
      <w:r w:rsidR="00DB5A7A" w:rsidRPr="004D4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   </w:t>
      </w:r>
      <w:r w:rsidR="00DB5A7A" w:rsidRPr="004D4F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село Новолитовск</w:t>
      </w:r>
      <w:r w:rsidR="00DB5A7A" w:rsidRPr="004D4F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B5A7A" w:rsidRPr="004D4F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</w:p>
    <w:p w:rsidR="00DB5A7A" w:rsidRPr="004D4F54" w:rsidRDefault="00DB5A7A" w:rsidP="00DB5A7A">
      <w:pPr>
        <w:pStyle w:val="Default"/>
        <w:rPr>
          <w:b/>
          <w:bCs/>
          <w:sz w:val="26"/>
          <w:szCs w:val="26"/>
        </w:rPr>
      </w:pPr>
    </w:p>
    <w:p w:rsidR="00DB5A7A" w:rsidRPr="004D4F54" w:rsidRDefault="00DB5A7A" w:rsidP="00DB5A7A">
      <w:pPr>
        <w:pStyle w:val="Default"/>
        <w:rPr>
          <w:b/>
          <w:bCs/>
          <w:sz w:val="26"/>
          <w:szCs w:val="26"/>
        </w:rPr>
      </w:pPr>
    </w:p>
    <w:p w:rsidR="00DB5A7A" w:rsidRPr="004D4F54" w:rsidRDefault="00DB5A7A" w:rsidP="00DB5A7A">
      <w:pPr>
        <w:pStyle w:val="Default"/>
        <w:jc w:val="center"/>
        <w:rPr>
          <w:sz w:val="26"/>
          <w:szCs w:val="26"/>
        </w:rPr>
      </w:pPr>
      <w:r w:rsidRPr="004D4F54">
        <w:rPr>
          <w:b/>
          <w:bCs/>
          <w:sz w:val="26"/>
          <w:szCs w:val="26"/>
        </w:rPr>
        <w:t>О создании в целях пожаротушения условий для забора в любое время года воды из источников наружного водоснабжения, расположенных на территории Новолитовского сельского поселения Партизанского муниципального района</w:t>
      </w:r>
    </w:p>
    <w:p w:rsidR="00DB5A7A" w:rsidRPr="004D4F54" w:rsidRDefault="00DB5A7A" w:rsidP="00DB5A7A">
      <w:pPr>
        <w:pStyle w:val="Default"/>
        <w:jc w:val="center"/>
        <w:rPr>
          <w:sz w:val="26"/>
          <w:szCs w:val="26"/>
        </w:rPr>
      </w:pPr>
    </w:p>
    <w:p w:rsidR="00DB5A7A" w:rsidRPr="004D4F54" w:rsidRDefault="00DB5A7A" w:rsidP="00DB5A7A">
      <w:pPr>
        <w:pStyle w:val="Default"/>
        <w:jc w:val="center"/>
        <w:rPr>
          <w:sz w:val="26"/>
          <w:szCs w:val="26"/>
        </w:rPr>
      </w:pPr>
    </w:p>
    <w:p w:rsidR="00DB5A7A" w:rsidRPr="004D4F54" w:rsidRDefault="00DB5A7A" w:rsidP="00DB5A7A">
      <w:pPr>
        <w:pStyle w:val="Default"/>
        <w:spacing w:line="360" w:lineRule="auto"/>
        <w:jc w:val="both"/>
        <w:rPr>
          <w:sz w:val="26"/>
          <w:szCs w:val="26"/>
        </w:rPr>
      </w:pPr>
      <w:r w:rsidRPr="004D4F54">
        <w:rPr>
          <w:sz w:val="26"/>
          <w:szCs w:val="26"/>
        </w:rPr>
        <w:t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№ 1479 «Об утверждении Правил противопожарного режима в Российской Федерации», Уставом Новолитовского сельского поселения Партизанского муниципального района и в целях обеспечения пожарной безопасности на территории Новолитовского сельского поселения Партизанского муниципального района</w:t>
      </w:r>
    </w:p>
    <w:p w:rsidR="00DB5A7A" w:rsidRPr="004D4F54" w:rsidRDefault="00DB5A7A" w:rsidP="00DB5A7A">
      <w:pPr>
        <w:pStyle w:val="Default"/>
        <w:rPr>
          <w:sz w:val="26"/>
          <w:szCs w:val="26"/>
        </w:rPr>
      </w:pPr>
    </w:p>
    <w:p w:rsidR="00DB5A7A" w:rsidRPr="004D4F54" w:rsidRDefault="00DB5A7A" w:rsidP="00DB5A7A">
      <w:pPr>
        <w:pStyle w:val="Default"/>
        <w:rPr>
          <w:b/>
          <w:sz w:val="26"/>
          <w:szCs w:val="26"/>
        </w:rPr>
      </w:pPr>
      <w:r w:rsidRPr="004D4F54">
        <w:rPr>
          <w:b/>
          <w:sz w:val="26"/>
          <w:szCs w:val="26"/>
        </w:rPr>
        <w:t xml:space="preserve">ПОСТАНОВЛЯЕТ: </w:t>
      </w:r>
    </w:p>
    <w:p w:rsidR="00DB5A7A" w:rsidRPr="004D4F54" w:rsidRDefault="00DB5A7A" w:rsidP="00DB5A7A">
      <w:pPr>
        <w:pStyle w:val="Default"/>
        <w:rPr>
          <w:b/>
          <w:sz w:val="26"/>
          <w:szCs w:val="26"/>
        </w:rPr>
      </w:pPr>
    </w:p>
    <w:p w:rsidR="00DB5A7A" w:rsidRPr="004D4F54" w:rsidRDefault="00DB5A7A" w:rsidP="00E1334B">
      <w:pPr>
        <w:pStyle w:val="Defaul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D4F54">
        <w:rPr>
          <w:sz w:val="26"/>
          <w:szCs w:val="26"/>
        </w:rPr>
        <w:t xml:space="preserve">Утвердить Правила содержания и эксплуатации источников противопожарного водоснабжения на территории Новолитовского сельского поселения Партизанского муниципального района (прилагаются). </w:t>
      </w:r>
    </w:p>
    <w:p w:rsidR="00DB5A7A" w:rsidRPr="004D4F54" w:rsidRDefault="00DB5A7A" w:rsidP="009E32D1">
      <w:pPr>
        <w:pStyle w:val="Defaul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D4F54">
        <w:rPr>
          <w:sz w:val="26"/>
          <w:szCs w:val="26"/>
        </w:rPr>
        <w:t xml:space="preserve">Ответственному за пожарную безопасность администрации Новолитовского сельского поселения Партизанского муниципального района в установленном порядке организовать: </w:t>
      </w:r>
    </w:p>
    <w:p w:rsidR="00DB5A7A" w:rsidRPr="004D4F54" w:rsidRDefault="00DB5A7A" w:rsidP="00E1334B">
      <w:pPr>
        <w:pStyle w:val="Default"/>
        <w:spacing w:line="360" w:lineRule="auto"/>
        <w:jc w:val="both"/>
        <w:rPr>
          <w:sz w:val="26"/>
          <w:szCs w:val="26"/>
        </w:rPr>
      </w:pPr>
      <w:r w:rsidRPr="004D4F54">
        <w:rPr>
          <w:sz w:val="26"/>
          <w:szCs w:val="26"/>
        </w:rPr>
        <w:t xml:space="preserve">- проведение инвентаризации источников противопожарного водоснабжения на территории сельского поселения; </w:t>
      </w:r>
    </w:p>
    <w:p w:rsidR="00DB5A7A" w:rsidRPr="004D4F54" w:rsidRDefault="00DB5A7A" w:rsidP="00E1334B">
      <w:pPr>
        <w:pStyle w:val="Default"/>
        <w:spacing w:line="360" w:lineRule="auto"/>
        <w:jc w:val="both"/>
        <w:rPr>
          <w:sz w:val="26"/>
          <w:szCs w:val="26"/>
        </w:rPr>
      </w:pPr>
      <w:r w:rsidRPr="004D4F54">
        <w:rPr>
          <w:sz w:val="26"/>
          <w:szCs w:val="26"/>
        </w:rPr>
        <w:t xml:space="preserve">- учет источников противопожарного водоснабжения в границах сельского поселения; </w:t>
      </w:r>
    </w:p>
    <w:p w:rsidR="00DB5A7A" w:rsidRPr="004D4F54" w:rsidRDefault="00DB5A7A" w:rsidP="00E1334B">
      <w:pPr>
        <w:pStyle w:val="Default"/>
        <w:spacing w:line="360" w:lineRule="auto"/>
        <w:jc w:val="both"/>
        <w:rPr>
          <w:sz w:val="26"/>
          <w:szCs w:val="26"/>
        </w:rPr>
      </w:pPr>
      <w:r w:rsidRPr="004D4F54">
        <w:rPr>
          <w:sz w:val="26"/>
          <w:szCs w:val="26"/>
        </w:rPr>
        <w:t xml:space="preserve">- подготовку источников противопожарного водоснабжения к условиям эксплуатации в весенне-летний и осенне-зимний периоды; </w:t>
      </w:r>
    </w:p>
    <w:p w:rsidR="00DB5A7A" w:rsidRPr="004D4F54" w:rsidRDefault="00DB5A7A" w:rsidP="00E1334B">
      <w:pPr>
        <w:pStyle w:val="Default"/>
        <w:spacing w:line="360" w:lineRule="auto"/>
        <w:jc w:val="both"/>
        <w:rPr>
          <w:sz w:val="26"/>
          <w:szCs w:val="26"/>
        </w:rPr>
      </w:pPr>
      <w:r w:rsidRPr="004D4F54">
        <w:rPr>
          <w:sz w:val="26"/>
          <w:szCs w:val="26"/>
        </w:rPr>
        <w:lastRenderedPageBreak/>
        <w:t>- закрепление для содержания и эксплуатаци</w:t>
      </w:r>
      <w:r w:rsidR="00E1334B" w:rsidRPr="004D4F54">
        <w:rPr>
          <w:sz w:val="26"/>
          <w:szCs w:val="26"/>
        </w:rPr>
        <w:t xml:space="preserve">и источников противопожарного </w:t>
      </w:r>
      <w:r w:rsidRPr="004D4F54">
        <w:rPr>
          <w:sz w:val="26"/>
          <w:szCs w:val="26"/>
        </w:rPr>
        <w:t xml:space="preserve">водоснабжения за организациями водопроводного хозяйства, иными организациями, имеющими их в собственности, хозяйственном ведении или оперативном управлении; </w:t>
      </w:r>
    </w:p>
    <w:p w:rsidR="00DB5A7A" w:rsidRPr="004D4F54" w:rsidRDefault="00DB5A7A" w:rsidP="00E1334B">
      <w:pPr>
        <w:pStyle w:val="Default"/>
        <w:spacing w:line="360" w:lineRule="auto"/>
        <w:jc w:val="both"/>
        <w:rPr>
          <w:sz w:val="26"/>
          <w:szCs w:val="26"/>
        </w:rPr>
      </w:pPr>
      <w:r w:rsidRPr="004D4F54">
        <w:rPr>
          <w:sz w:val="26"/>
          <w:szCs w:val="26"/>
        </w:rPr>
        <w:t>- заключение соглашения с МКП «РХУ</w:t>
      </w:r>
      <w:proofErr w:type="gramStart"/>
      <w:r w:rsidRPr="004D4F54">
        <w:rPr>
          <w:sz w:val="26"/>
          <w:szCs w:val="26"/>
        </w:rPr>
        <w:t xml:space="preserve">», </w:t>
      </w:r>
      <w:r w:rsidR="00E84AB2" w:rsidRPr="004D4F54">
        <w:rPr>
          <w:sz w:val="26"/>
          <w:szCs w:val="26"/>
        </w:rPr>
        <w:t xml:space="preserve"> </w:t>
      </w:r>
      <w:r w:rsidR="00E1334B" w:rsidRPr="004D4F54">
        <w:rPr>
          <w:sz w:val="26"/>
          <w:szCs w:val="26"/>
        </w:rPr>
        <w:t>иными</w:t>
      </w:r>
      <w:proofErr w:type="gramEnd"/>
      <w:r w:rsidR="00E1334B" w:rsidRPr="004D4F54">
        <w:rPr>
          <w:sz w:val="26"/>
          <w:szCs w:val="26"/>
        </w:rPr>
        <w:t xml:space="preserve"> организациями, </w:t>
      </w:r>
      <w:r w:rsidRPr="004D4F54">
        <w:rPr>
          <w:sz w:val="26"/>
          <w:szCs w:val="26"/>
        </w:rPr>
        <w:t xml:space="preserve">расположенными на территории </w:t>
      </w:r>
      <w:r w:rsidR="00E84AB2" w:rsidRPr="004D4F54">
        <w:rPr>
          <w:sz w:val="26"/>
          <w:szCs w:val="26"/>
        </w:rPr>
        <w:t>сельского поселения</w:t>
      </w:r>
      <w:r w:rsidRPr="004D4F54">
        <w:rPr>
          <w:sz w:val="26"/>
          <w:szCs w:val="26"/>
        </w:rPr>
        <w:t xml:space="preserve">, о порядке взаимодействия в сфере содержания и эксплуатации источников противопожарного водоснабжения; </w:t>
      </w:r>
    </w:p>
    <w:p w:rsidR="00E84AB2" w:rsidRPr="004D4F54" w:rsidRDefault="00DB5A7A" w:rsidP="00E1334B">
      <w:pPr>
        <w:pStyle w:val="Default"/>
        <w:spacing w:line="360" w:lineRule="auto"/>
        <w:jc w:val="both"/>
        <w:rPr>
          <w:sz w:val="26"/>
          <w:szCs w:val="26"/>
        </w:rPr>
      </w:pPr>
      <w:r w:rsidRPr="004D4F54">
        <w:rPr>
          <w:sz w:val="26"/>
          <w:szCs w:val="26"/>
        </w:rPr>
        <w:t>- контроль устранения неисправностей источников противопожарного водоснабжения и оборудование их указателями установленного образца;</w:t>
      </w:r>
      <w:r w:rsidR="00E84AB2" w:rsidRPr="004D4F54">
        <w:rPr>
          <w:sz w:val="26"/>
          <w:szCs w:val="26"/>
        </w:rPr>
        <w:t xml:space="preserve"> </w:t>
      </w:r>
    </w:p>
    <w:p w:rsidR="00E84AB2" w:rsidRPr="004D4F54" w:rsidRDefault="00E84AB2" w:rsidP="00E1334B">
      <w:pPr>
        <w:pStyle w:val="Default"/>
        <w:spacing w:line="360" w:lineRule="auto"/>
        <w:jc w:val="both"/>
        <w:rPr>
          <w:sz w:val="26"/>
          <w:szCs w:val="26"/>
        </w:rPr>
      </w:pPr>
      <w:r w:rsidRPr="004D4F54">
        <w:rPr>
          <w:sz w:val="26"/>
          <w:szCs w:val="26"/>
        </w:rPr>
        <w:t>- обеспечение беспрепятственного доступа подразделений пожарной охраны к источникам противопожарного водоснабжения, расположенным на территории населен</w:t>
      </w:r>
      <w:r w:rsidR="00EB49A7">
        <w:rPr>
          <w:sz w:val="26"/>
          <w:szCs w:val="26"/>
        </w:rPr>
        <w:t>ных пунктов сельского поселения.</w:t>
      </w:r>
      <w:r w:rsidRPr="004D4F54">
        <w:rPr>
          <w:sz w:val="26"/>
          <w:szCs w:val="26"/>
        </w:rPr>
        <w:t xml:space="preserve"> </w:t>
      </w:r>
    </w:p>
    <w:p w:rsidR="00E1334B" w:rsidRPr="004D4F54" w:rsidRDefault="00E1334B" w:rsidP="00E1334B">
      <w:pPr>
        <w:pStyle w:val="Default"/>
        <w:spacing w:line="360" w:lineRule="auto"/>
        <w:jc w:val="both"/>
        <w:rPr>
          <w:sz w:val="26"/>
          <w:szCs w:val="26"/>
        </w:rPr>
      </w:pPr>
      <w:r w:rsidRPr="004D4F54">
        <w:rPr>
          <w:sz w:val="26"/>
          <w:szCs w:val="26"/>
        </w:rPr>
        <w:t xml:space="preserve">3. Рекомендовать руководителям предприятий, расположенным на территории Новолитовского сельского поселения Партизанского муниципального района: </w:t>
      </w:r>
    </w:p>
    <w:p w:rsidR="00E1334B" w:rsidRPr="004D4F54" w:rsidRDefault="00E1334B" w:rsidP="00E1334B">
      <w:pPr>
        <w:pStyle w:val="Default"/>
        <w:spacing w:line="360" w:lineRule="auto"/>
        <w:jc w:val="both"/>
        <w:rPr>
          <w:sz w:val="26"/>
          <w:szCs w:val="26"/>
        </w:rPr>
      </w:pPr>
      <w:r w:rsidRPr="004D4F54">
        <w:rPr>
          <w:sz w:val="26"/>
          <w:szCs w:val="26"/>
        </w:rPr>
        <w:t xml:space="preserve">- организовать проведение инвентаризации источников противопожарного водоснабжения, находящихся в собственности, хозяйственном ведении или оперативном управлении; </w:t>
      </w:r>
    </w:p>
    <w:p w:rsidR="00E1334B" w:rsidRPr="004D4F54" w:rsidRDefault="00E1334B" w:rsidP="00E1334B">
      <w:pPr>
        <w:pStyle w:val="Default"/>
        <w:spacing w:line="360" w:lineRule="auto"/>
        <w:jc w:val="both"/>
        <w:rPr>
          <w:sz w:val="26"/>
          <w:szCs w:val="26"/>
        </w:rPr>
      </w:pPr>
      <w:r w:rsidRPr="004D4F54">
        <w:rPr>
          <w:sz w:val="26"/>
          <w:szCs w:val="26"/>
        </w:rPr>
        <w:t xml:space="preserve">- принять меры по ремонту и восстановлению неисправных источников противопожарного водоснабжения, хозяйственном ведении или оперативном управлении. </w:t>
      </w:r>
    </w:p>
    <w:p w:rsidR="00E1334B" w:rsidRPr="004D4F54" w:rsidRDefault="00E1334B" w:rsidP="00E1334B">
      <w:pPr>
        <w:pStyle w:val="Default"/>
        <w:spacing w:line="360" w:lineRule="auto"/>
        <w:jc w:val="both"/>
        <w:rPr>
          <w:sz w:val="26"/>
          <w:szCs w:val="26"/>
        </w:rPr>
      </w:pPr>
      <w:r w:rsidRPr="004D4F54">
        <w:rPr>
          <w:sz w:val="26"/>
          <w:szCs w:val="26"/>
        </w:rPr>
        <w:t>4.</w:t>
      </w:r>
      <w:r w:rsidRPr="004D4F54">
        <w:rPr>
          <w:sz w:val="26"/>
          <w:szCs w:val="26"/>
        </w:rPr>
        <w:tab/>
        <w:t>Опубликовать настоящее постановление в печатном средстве массовой информации Новолитовского сельского поселения - газете «Ведомости Новолитовского сельского поселения» и разместить на официальном сайте Новолитовского сельского поселения в информационно-телекоммуникационной сети «Интернет».</w:t>
      </w:r>
    </w:p>
    <w:p w:rsidR="00E1334B" w:rsidRPr="004D4F54" w:rsidRDefault="00E1334B" w:rsidP="00E1334B">
      <w:pPr>
        <w:pStyle w:val="Default"/>
        <w:spacing w:line="360" w:lineRule="auto"/>
        <w:jc w:val="both"/>
        <w:rPr>
          <w:sz w:val="26"/>
          <w:szCs w:val="26"/>
        </w:rPr>
      </w:pPr>
      <w:r w:rsidRPr="004D4F54">
        <w:rPr>
          <w:sz w:val="26"/>
          <w:szCs w:val="26"/>
        </w:rPr>
        <w:t>5.</w:t>
      </w:r>
      <w:r w:rsidRPr="004D4F54">
        <w:rPr>
          <w:sz w:val="26"/>
          <w:szCs w:val="26"/>
        </w:rPr>
        <w:tab/>
        <w:t xml:space="preserve">Настоящее постановление вступает в силу со дня его официального опубликования. </w:t>
      </w:r>
    </w:p>
    <w:p w:rsidR="00E1334B" w:rsidRPr="004D4F54" w:rsidRDefault="00E1334B" w:rsidP="00E1334B">
      <w:pPr>
        <w:pStyle w:val="Default"/>
        <w:spacing w:line="360" w:lineRule="auto"/>
        <w:jc w:val="both"/>
        <w:rPr>
          <w:sz w:val="26"/>
          <w:szCs w:val="26"/>
        </w:rPr>
      </w:pPr>
      <w:r w:rsidRPr="004D4F54">
        <w:rPr>
          <w:sz w:val="26"/>
          <w:szCs w:val="26"/>
        </w:rPr>
        <w:t>6.</w:t>
      </w:r>
      <w:r w:rsidRPr="004D4F54">
        <w:rPr>
          <w:sz w:val="26"/>
          <w:szCs w:val="26"/>
        </w:rPr>
        <w:tab/>
        <w:t xml:space="preserve">Контроль за исполнением настоящего постановления оставляю за собой. </w:t>
      </w:r>
    </w:p>
    <w:p w:rsidR="009E32D1" w:rsidRPr="004D4F54" w:rsidRDefault="009E32D1" w:rsidP="00E1334B">
      <w:pPr>
        <w:pStyle w:val="Default"/>
        <w:spacing w:line="360" w:lineRule="auto"/>
        <w:jc w:val="both"/>
        <w:rPr>
          <w:sz w:val="26"/>
          <w:szCs w:val="26"/>
        </w:rPr>
      </w:pPr>
    </w:p>
    <w:p w:rsidR="00E1334B" w:rsidRPr="004D4F54" w:rsidRDefault="00E1334B" w:rsidP="00E1334B">
      <w:pPr>
        <w:pStyle w:val="Default"/>
        <w:rPr>
          <w:sz w:val="26"/>
          <w:szCs w:val="26"/>
        </w:rPr>
      </w:pPr>
    </w:p>
    <w:p w:rsidR="00E1334B" w:rsidRPr="00E1334B" w:rsidRDefault="00E1334B" w:rsidP="00E1334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 w:rsidRPr="00E1334B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Глава Новолитовского сельского поселения </w:t>
      </w:r>
    </w:p>
    <w:p w:rsidR="009E32D1" w:rsidRDefault="00E1334B" w:rsidP="004D4F54">
      <w:pPr>
        <w:widowControl w:val="0"/>
        <w:tabs>
          <w:tab w:val="left" w:pos="779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 w:rsidRPr="00E1334B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Партизанского муниципального района</w:t>
      </w:r>
      <w:r w:rsidRPr="00E1334B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ab/>
        <w:t>Т.А. Лобачева</w:t>
      </w:r>
    </w:p>
    <w:p w:rsidR="004618BC" w:rsidRDefault="004618BC" w:rsidP="004D4F54">
      <w:pPr>
        <w:widowControl w:val="0"/>
        <w:tabs>
          <w:tab w:val="left" w:pos="779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</w:p>
    <w:p w:rsidR="004618BC" w:rsidRDefault="004618BC" w:rsidP="004D4F54">
      <w:pPr>
        <w:widowControl w:val="0"/>
        <w:tabs>
          <w:tab w:val="left" w:pos="779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</w:p>
    <w:p w:rsidR="004618BC" w:rsidRPr="004D4F54" w:rsidRDefault="004618BC" w:rsidP="004D4F54">
      <w:pPr>
        <w:widowControl w:val="0"/>
        <w:tabs>
          <w:tab w:val="left" w:pos="779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</w:p>
    <w:p w:rsidR="00DB5A7A" w:rsidRPr="00DB5A7A" w:rsidRDefault="009E32D1" w:rsidP="009E32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Утверждены</w:t>
      </w:r>
    </w:p>
    <w:p w:rsidR="009E32D1" w:rsidRDefault="00DB5A7A" w:rsidP="009E32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 w:rsidRPr="009E32D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  <w:r w:rsidR="009E32D1">
        <w:rPr>
          <w:rFonts w:ascii="Times New Roman" w:hAnsi="Times New Roman" w:cs="Times New Roman"/>
          <w:color w:val="000000"/>
          <w:sz w:val="24"/>
          <w:szCs w:val="24"/>
        </w:rPr>
        <w:t>Новолитовского сельского поселения Партизанского муниципального района</w:t>
      </w:r>
    </w:p>
    <w:p w:rsidR="00DB5A7A" w:rsidRDefault="00DB5A7A" w:rsidP="009E32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 w:rsidRPr="009E32D1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9512D1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4D4F54">
        <w:rPr>
          <w:rFonts w:ascii="Times New Roman" w:hAnsi="Times New Roman" w:cs="Times New Roman"/>
          <w:color w:val="000000"/>
          <w:sz w:val="24"/>
          <w:szCs w:val="24"/>
        </w:rPr>
        <w:t xml:space="preserve">.04.2022  </w:t>
      </w:r>
      <w:r w:rsidRPr="009E32D1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9512D1">
        <w:rPr>
          <w:rFonts w:ascii="Times New Roman" w:hAnsi="Times New Roman" w:cs="Times New Roman"/>
          <w:color w:val="000000"/>
          <w:sz w:val="24"/>
          <w:szCs w:val="24"/>
        </w:rPr>
        <w:t>31</w:t>
      </w:r>
    </w:p>
    <w:p w:rsidR="009E32D1" w:rsidRDefault="009E32D1" w:rsidP="009E32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</w:p>
    <w:p w:rsidR="009E32D1" w:rsidRPr="009E32D1" w:rsidRDefault="009E32D1" w:rsidP="009E32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</w:p>
    <w:p w:rsidR="009E32D1" w:rsidRDefault="00DB5A7A" w:rsidP="009E3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</w:t>
      </w:r>
    </w:p>
    <w:p w:rsidR="00DB5A7A" w:rsidRDefault="00DB5A7A" w:rsidP="009E3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содержания и эксплуатации источников противопожарного водоснабжения на территории </w:t>
      </w:r>
      <w:r w:rsidR="009E32D1" w:rsidRPr="009E32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Новолитовского сельского поселения Партизанского муниципального района</w:t>
      </w:r>
    </w:p>
    <w:p w:rsidR="009E32D1" w:rsidRPr="00DB5A7A" w:rsidRDefault="009E32D1" w:rsidP="009E3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5A7A" w:rsidRPr="00DB5A7A" w:rsidRDefault="00DB5A7A" w:rsidP="00555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DB5A7A" w:rsidRDefault="00987D13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B5A7A" w:rsidRPr="00DB5A7A">
        <w:rPr>
          <w:rFonts w:ascii="Times New Roman" w:hAnsi="Times New Roman" w:cs="Times New Roman"/>
          <w:color w:val="000000"/>
          <w:sz w:val="28"/>
          <w:szCs w:val="28"/>
        </w:rPr>
        <w:t xml:space="preserve">Правила содержания и эксплуатации источников противопожарного водоснабжения на территории </w:t>
      </w:r>
      <w:r w:rsidR="009E32D1" w:rsidRPr="009E32D1">
        <w:rPr>
          <w:rFonts w:ascii="Times New Roman" w:hAnsi="Times New Roman" w:cs="Times New Roman"/>
          <w:color w:val="000000"/>
          <w:sz w:val="28"/>
          <w:szCs w:val="28"/>
        </w:rPr>
        <w:t xml:space="preserve">Новолитовского сельского поселения Партизанского муниципального района </w:t>
      </w:r>
      <w:r w:rsidR="00DB5A7A" w:rsidRPr="00DB5A7A">
        <w:rPr>
          <w:rFonts w:ascii="Times New Roman" w:hAnsi="Times New Roman" w:cs="Times New Roman"/>
          <w:color w:val="000000"/>
          <w:sz w:val="28"/>
          <w:szCs w:val="28"/>
        </w:rPr>
        <w:t>(далее - Правила) разработаны 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от 07.12.2011 № 416-ФЗ «О водоснабжении и водоотведении», Водным кодексом Российской Федерации, МДК 3-02.2001 Правилами технической эксплуатации систем и сооружений коммунального водоснабжения и канализации (утверждены Приказом Госстроя России от 30.12.1999 № 168), СП 31.13330.2012 «Водоснабжение. Наружные сети и сооружения. Актуализированная редакция СНиП 2.04.02-84*», СП 30.13330.2016 «Внутренний водопровод и канализация зданий. Актуализированная редакция СНиП 2.04.01-85*», ГОСТ 8220-85 «Гидранты пожарные подземные. Технические условия».</w:t>
      </w:r>
    </w:p>
    <w:p w:rsidR="009E32D1" w:rsidRPr="00DB5A7A" w:rsidRDefault="009E32D1" w:rsidP="0055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A7A" w:rsidRPr="009E32D1" w:rsidRDefault="00987D13" w:rsidP="00555D2A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B5A7A" w:rsidRPr="00DB5A7A">
        <w:rPr>
          <w:rFonts w:ascii="Times New Roman" w:hAnsi="Times New Roman" w:cs="Times New Roman"/>
          <w:color w:val="000000"/>
          <w:sz w:val="28"/>
          <w:szCs w:val="28"/>
        </w:rPr>
        <w:t>Основные понятия</w:t>
      </w:r>
    </w:p>
    <w:p w:rsidR="00DB5A7A" w:rsidRPr="00DB5A7A" w:rsidRDefault="00DB5A7A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color w:val="000000"/>
          <w:sz w:val="28"/>
          <w:szCs w:val="28"/>
        </w:rPr>
        <w:t>В настоящих Правилах применяются следующие понятия:</w:t>
      </w:r>
    </w:p>
    <w:p w:rsidR="00DB5A7A" w:rsidRPr="00DB5A7A" w:rsidRDefault="00DB5A7A" w:rsidP="0055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источники противопожарного водоснабжения </w:t>
      </w:r>
      <w:r w:rsidRPr="00DB5A7A">
        <w:rPr>
          <w:rFonts w:ascii="Times New Roman" w:hAnsi="Times New Roman" w:cs="Times New Roman"/>
          <w:color w:val="000000"/>
          <w:sz w:val="28"/>
          <w:szCs w:val="28"/>
        </w:rPr>
        <w:t xml:space="preserve">(далее - источники </w:t>
      </w:r>
      <w:r w:rsidR="009E32D1">
        <w:rPr>
          <w:rFonts w:ascii="Times New Roman" w:hAnsi="Times New Roman" w:cs="Times New Roman"/>
          <w:color w:val="000000"/>
          <w:sz w:val="28"/>
          <w:szCs w:val="28"/>
        </w:rPr>
        <w:t>ПП</w:t>
      </w:r>
      <w:r w:rsidRPr="00DB5A7A">
        <w:rPr>
          <w:rFonts w:ascii="Times New Roman" w:hAnsi="Times New Roman" w:cs="Times New Roman"/>
          <w:color w:val="000000"/>
          <w:sz w:val="28"/>
          <w:szCs w:val="28"/>
        </w:rPr>
        <w:t>В) - водопроводные сети с установленным на них пожарным оборудованием (пожарные гидранты, гидрант-колонки, пожарные краны), пожарные водоемы (резервуары), иные искусственные (водонапорные башни, пруды, технологические емкости) и природные (реки, озера, ручьи) водные объекты, вода из которых используется (может исполь</w:t>
      </w:r>
      <w:r w:rsidR="009E32D1">
        <w:rPr>
          <w:rFonts w:ascii="Times New Roman" w:hAnsi="Times New Roman" w:cs="Times New Roman"/>
          <w:color w:val="000000"/>
          <w:sz w:val="28"/>
          <w:szCs w:val="28"/>
        </w:rPr>
        <w:t xml:space="preserve">зоваться) для целей </w:t>
      </w:r>
      <w:r w:rsidRPr="00DB5A7A">
        <w:rPr>
          <w:rFonts w:ascii="Times New Roman" w:hAnsi="Times New Roman" w:cs="Times New Roman"/>
          <w:color w:val="000000"/>
          <w:sz w:val="28"/>
          <w:szCs w:val="28"/>
        </w:rPr>
        <w:t>пожаротушения;</w:t>
      </w:r>
    </w:p>
    <w:p w:rsidR="00DB5A7A" w:rsidRPr="00DB5A7A" w:rsidRDefault="00DB5A7A" w:rsidP="0055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пожарный гидрант </w:t>
      </w:r>
      <w:r w:rsidRPr="00DB5A7A">
        <w:rPr>
          <w:rFonts w:ascii="Times New Roman" w:hAnsi="Times New Roman" w:cs="Times New Roman"/>
          <w:color w:val="000000"/>
          <w:sz w:val="28"/>
          <w:szCs w:val="28"/>
        </w:rPr>
        <w:t>- устройство на водопроводной сети, предназначенное для отбора воды при тушении пожаров;</w:t>
      </w:r>
    </w:p>
    <w:p w:rsidR="00DB5A7A" w:rsidRPr="00DB5A7A" w:rsidRDefault="00DB5A7A" w:rsidP="0055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противопожарное водоснабжение - </w:t>
      </w:r>
      <w:r w:rsidRPr="00DB5A7A">
        <w:rPr>
          <w:rFonts w:ascii="Times New Roman" w:hAnsi="Times New Roman" w:cs="Times New Roman"/>
          <w:color w:val="000000"/>
          <w:sz w:val="28"/>
          <w:szCs w:val="28"/>
        </w:rPr>
        <w:t>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DB5A7A" w:rsidRPr="00DB5A7A" w:rsidRDefault="00DB5A7A" w:rsidP="0055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пожаротушение - </w:t>
      </w:r>
      <w:r w:rsidRPr="00DB5A7A">
        <w:rPr>
          <w:rFonts w:ascii="Times New Roman" w:hAnsi="Times New Roman" w:cs="Times New Roman"/>
          <w:color w:val="000000"/>
          <w:sz w:val="28"/>
          <w:szCs w:val="28"/>
        </w:rPr>
        <w:t xml:space="preserve">тушение пожаров, заправка пожарных автоцистерн, </w:t>
      </w:r>
      <w:proofErr w:type="spellStart"/>
      <w:r w:rsidRPr="00DB5A7A">
        <w:rPr>
          <w:rFonts w:ascii="Times New Roman" w:hAnsi="Times New Roman" w:cs="Times New Roman"/>
          <w:color w:val="000000"/>
          <w:sz w:val="28"/>
          <w:szCs w:val="28"/>
        </w:rPr>
        <w:t>пожарнотактические</w:t>
      </w:r>
      <w:proofErr w:type="spellEnd"/>
      <w:r w:rsidRPr="00DB5A7A">
        <w:rPr>
          <w:rFonts w:ascii="Times New Roman" w:hAnsi="Times New Roman" w:cs="Times New Roman"/>
          <w:color w:val="000000"/>
          <w:sz w:val="28"/>
          <w:szCs w:val="28"/>
        </w:rPr>
        <w:t xml:space="preserve"> учения, проверка работоспособности источников ППВ;</w:t>
      </w:r>
    </w:p>
    <w:p w:rsidR="00DB5A7A" w:rsidRPr="00DB5A7A" w:rsidRDefault="00DB5A7A" w:rsidP="0055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район оперативного обслуживания - </w:t>
      </w:r>
      <w:r w:rsidRPr="00DB5A7A">
        <w:rPr>
          <w:rFonts w:ascii="Times New Roman" w:hAnsi="Times New Roman" w:cs="Times New Roman"/>
          <w:color w:val="000000"/>
          <w:sz w:val="28"/>
          <w:szCs w:val="28"/>
        </w:rPr>
        <w:t>территория муниципального образования, на которой силами Государственной противопожарной службы (далее - ГПС), другой организации осуществляется тушение пожаров.</w:t>
      </w:r>
    </w:p>
    <w:p w:rsidR="00987D13" w:rsidRPr="00DB5A7A" w:rsidRDefault="00987D13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B5A7A" w:rsidRPr="00DB5A7A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Настоящие Правила действуют на всей территории </w:t>
      </w:r>
      <w:r w:rsidRPr="009E32D1">
        <w:rPr>
          <w:rFonts w:ascii="Times New Roman" w:hAnsi="Times New Roman" w:cs="Times New Roman"/>
          <w:color w:val="000000"/>
          <w:sz w:val="28"/>
          <w:szCs w:val="28"/>
        </w:rPr>
        <w:t>Новолитовского сельского поселения Партизанского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B5A7A" w:rsidRPr="00DB5A7A">
        <w:rPr>
          <w:rFonts w:ascii="Times New Roman" w:hAnsi="Times New Roman" w:cs="Times New Roman"/>
          <w:color w:val="000000"/>
          <w:sz w:val="28"/>
          <w:szCs w:val="28"/>
        </w:rPr>
        <w:t xml:space="preserve"> Они предназначены для использования при определении взаимоотношений между администрацией </w:t>
      </w:r>
      <w:r w:rsidRPr="00987D13">
        <w:rPr>
          <w:rFonts w:ascii="Times New Roman" w:hAnsi="Times New Roman" w:cs="Times New Roman"/>
          <w:color w:val="000000"/>
          <w:sz w:val="28"/>
          <w:szCs w:val="28"/>
        </w:rPr>
        <w:t>Новолитовского сельского поселения Партизанского муниципального района</w:t>
      </w:r>
      <w:r w:rsidR="00DB5A7A" w:rsidRPr="00DB5A7A">
        <w:rPr>
          <w:rFonts w:ascii="Times New Roman" w:hAnsi="Times New Roman" w:cs="Times New Roman"/>
          <w:color w:val="000000"/>
          <w:sz w:val="28"/>
          <w:szCs w:val="28"/>
        </w:rPr>
        <w:t xml:space="preserve">, организациями водопроводного хозяйства, абонентами систем централизованного водоснабжения (далее - абоненты), иными организациями независимо от ведомственной принадлежности и </w:t>
      </w:r>
      <w:proofErr w:type="spellStart"/>
      <w:r w:rsidR="00DB5A7A" w:rsidRPr="00DB5A7A">
        <w:rPr>
          <w:rFonts w:ascii="Times New Roman" w:hAnsi="Times New Roman" w:cs="Times New Roman"/>
          <w:color w:val="000000"/>
          <w:sz w:val="28"/>
          <w:szCs w:val="28"/>
        </w:rPr>
        <w:t>организационноправовой</w:t>
      </w:r>
      <w:proofErr w:type="spellEnd"/>
      <w:r w:rsidR="00DB5A7A" w:rsidRPr="00DB5A7A">
        <w:rPr>
          <w:rFonts w:ascii="Times New Roman" w:hAnsi="Times New Roman" w:cs="Times New Roman"/>
          <w:color w:val="000000"/>
          <w:sz w:val="28"/>
          <w:szCs w:val="28"/>
        </w:rPr>
        <w:t xml:space="preserve"> формы (далее - иные организации), имеющими в собственности, хозяйственном ведении или оперативном управлении источники противопожарного </w:t>
      </w:r>
      <w:r w:rsidRPr="00DB5A7A">
        <w:rPr>
          <w:rFonts w:ascii="Times New Roman" w:hAnsi="Times New Roman" w:cs="Times New Roman"/>
          <w:color w:val="000000"/>
          <w:sz w:val="28"/>
          <w:szCs w:val="28"/>
        </w:rPr>
        <w:t xml:space="preserve">водоснабжения, и силами ГПС, другими организациями, осуществляющими тушение пожаров, и применяются в целях упорядочения содержания ч эксплуатации источников ППВ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DB5A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7D13" w:rsidRPr="00DB5A7A" w:rsidRDefault="00987D13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color w:val="000000"/>
          <w:sz w:val="28"/>
          <w:szCs w:val="28"/>
        </w:rPr>
        <w:t>Правила обязательны для исполнения организациями муниципального хозяйства, обслуживающими населённые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- правовой формы.</w:t>
      </w:r>
    </w:p>
    <w:p w:rsidR="00987D13" w:rsidRPr="00DB5A7A" w:rsidRDefault="00987D13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DB5A7A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и эксплуатация источников ППВ - комплекс </w:t>
      </w:r>
      <w:proofErr w:type="spellStart"/>
      <w:r w:rsidRPr="00DB5A7A">
        <w:rPr>
          <w:rFonts w:ascii="Times New Roman" w:hAnsi="Times New Roman" w:cs="Times New Roman"/>
          <w:color w:val="000000"/>
          <w:sz w:val="28"/>
          <w:szCs w:val="28"/>
        </w:rPr>
        <w:t>организационноправовых</w:t>
      </w:r>
      <w:proofErr w:type="spellEnd"/>
      <w:r w:rsidRPr="00DB5A7A">
        <w:rPr>
          <w:rFonts w:ascii="Times New Roman" w:hAnsi="Times New Roman" w:cs="Times New Roman"/>
          <w:color w:val="000000"/>
          <w:sz w:val="28"/>
          <w:szCs w:val="28"/>
        </w:rPr>
        <w:t>, финансовых и инженерно-технических мер, предусматривающих:</w:t>
      </w:r>
    </w:p>
    <w:p w:rsidR="00987D13" w:rsidRPr="00DB5A7A" w:rsidRDefault="00987D13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color w:val="000000"/>
          <w:sz w:val="28"/>
          <w:szCs w:val="28"/>
        </w:rPr>
        <w:t>эксплуатацию источников ППВ в соответствии с нормативными документами;</w:t>
      </w:r>
    </w:p>
    <w:p w:rsidR="00987D13" w:rsidRPr="00DB5A7A" w:rsidRDefault="00987D13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color w:val="000000"/>
          <w:sz w:val="28"/>
          <w:szCs w:val="28"/>
        </w:rPr>
        <w:t>учет и порядок оплаты воды на пожаротушение, ликвидацию стихийных бедствий;</w:t>
      </w:r>
    </w:p>
    <w:p w:rsidR="00987D13" w:rsidRPr="00DB5A7A" w:rsidRDefault="00987D13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color w:val="000000"/>
          <w:sz w:val="28"/>
          <w:szCs w:val="28"/>
        </w:rPr>
        <w:t>финансирование мероприятий по содержанию и ремонтно-профилактическим работам;</w:t>
      </w:r>
    </w:p>
    <w:p w:rsidR="00987D13" w:rsidRPr="00DB5A7A" w:rsidRDefault="00987D13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color w:val="000000"/>
          <w:sz w:val="28"/>
          <w:szCs w:val="28"/>
        </w:rPr>
        <w:t>возможность беспрепятственного доступа к источникам ППВ, в том числе при проверке их силами ГПС;</w:t>
      </w:r>
    </w:p>
    <w:p w:rsidR="00987D13" w:rsidRPr="00DB5A7A" w:rsidRDefault="00987D13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color w:val="000000"/>
          <w:sz w:val="28"/>
          <w:szCs w:val="28"/>
        </w:rP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987D13" w:rsidRPr="00DB5A7A" w:rsidRDefault="00987D13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color w:val="000000"/>
          <w:sz w:val="28"/>
          <w:szCs w:val="28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987D13" w:rsidRPr="00DB5A7A" w:rsidRDefault="00987D13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color w:val="000000"/>
          <w:sz w:val="28"/>
          <w:szCs w:val="28"/>
        </w:rPr>
        <w:t>наружное освещение указателей в темное время суток для быстрого нахождения источников ППВ;</w:t>
      </w:r>
    </w:p>
    <w:p w:rsidR="00987D13" w:rsidRPr="00DB5A7A" w:rsidRDefault="00987D13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color w:val="000000"/>
          <w:sz w:val="28"/>
          <w:szCs w:val="28"/>
        </w:rPr>
        <w:t>очистку мест размещения источников ППВ от мусора, снега и наледи;</w:t>
      </w:r>
    </w:p>
    <w:p w:rsidR="00987D13" w:rsidRPr="00DB5A7A" w:rsidRDefault="00987D13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color w:val="000000"/>
          <w:sz w:val="28"/>
          <w:szCs w:val="28"/>
        </w:rPr>
        <w:t>проведение мероприятий по подготовке источников ППВ к эксплуатации в условиях отрицательных температур;</w:t>
      </w:r>
    </w:p>
    <w:p w:rsidR="00987D13" w:rsidRPr="00DB5A7A" w:rsidRDefault="00987D13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color w:val="000000"/>
          <w:sz w:val="28"/>
          <w:szCs w:val="28"/>
        </w:rPr>
        <w:t>немедленное уведомление сил ГПС организацией водопроводного хозяйства, о невозможности использования источников ПИВ из-за отсутствия или недостаточного давления воды в водопроводной сети и других случаях невозможности забора воды из источников ППВ;</w:t>
      </w:r>
    </w:p>
    <w:p w:rsidR="00987D13" w:rsidRPr="00DB5A7A" w:rsidRDefault="00987D13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своевременное уведомление организации водопроводного хозяйства в случае передачи устройств и сооружений для присоединения к системам коммунального водоснабжения другому собственнику, а также при изменении абонентом реквизитов, правового статуса, организационно-правовой формы.</w:t>
      </w:r>
    </w:p>
    <w:p w:rsidR="00987D13" w:rsidRPr="00DB5A7A" w:rsidRDefault="00E170B4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987D13" w:rsidRPr="00DB5A7A">
        <w:rPr>
          <w:rFonts w:ascii="Times New Roman" w:hAnsi="Times New Roman" w:cs="Times New Roman"/>
          <w:color w:val="000000"/>
          <w:sz w:val="28"/>
          <w:szCs w:val="28"/>
        </w:rPr>
        <w:t xml:space="preserve">Вопросы взаимодействия между организацией водопроводного хозяйства, абонентами, </w:t>
      </w:r>
      <w:r w:rsidR="009512D1">
        <w:rPr>
          <w:rFonts w:ascii="Times New Roman" w:hAnsi="Times New Roman" w:cs="Times New Roman"/>
          <w:color w:val="000000"/>
          <w:sz w:val="28"/>
          <w:szCs w:val="28"/>
        </w:rPr>
        <w:t>иными организациями и силами 18 ОПС по охране ПМР</w:t>
      </w:r>
      <w:r w:rsidR="00987D13" w:rsidRPr="00DB5A7A">
        <w:rPr>
          <w:rFonts w:ascii="Times New Roman" w:hAnsi="Times New Roman" w:cs="Times New Roman"/>
          <w:color w:val="000000"/>
          <w:sz w:val="28"/>
          <w:szCs w:val="28"/>
        </w:rPr>
        <w:t xml:space="preserve"> в сфере содержания и эксплуатации источников ППВ регламентируются соглашениями о взаимодействии и (или) договорами.</w:t>
      </w:r>
    </w:p>
    <w:p w:rsidR="00987D13" w:rsidRPr="00DB5A7A" w:rsidRDefault="00E170B4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987D13" w:rsidRPr="00DB5A7A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Подразделения пожарной охраны имеют право беспрепятственного проезда на территорию предприятий и организаций (за исключением режимных, в которых проезд транспорта экстренных служб определяется внутренними инструкциями о пропускном и </w:t>
      </w:r>
      <w:proofErr w:type="spellStart"/>
      <w:r w:rsidR="00987D13" w:rsidRPr="00DB5A7A">
        <w:rPr>
          <w:rFonts w:ascii="Times New Roman" w:hAnsi="Times New Roman" w:cs="Times New Roman"/>
          <w:color w:val="000000"/>
          <w:sz w:val="28"/>
          <w:szCs w:val="28"/>
        </w:rPr>
        <w:t>внутриобъектовом</w:t>
      </w:r>
      <w:proofErr w:type="spellEnd"/>
      <w:r w:rsidR="00987D13" w:rsidRPr="00DB5A7A">
        <w:rPr>
          <w:rFonts w:ascii="Times New Roman" w:hAnsi="Times New Roman" w:cs="Times New Roman"/>
          <w:color w:val="000000"/>
          <w:sz w:val="28"/>
          <w:szCs w:val="28"/>
        </w:rPr>
        <w:t xml:space="preserve"> режимах) для заправки водой в целях тушения пожаров в порядке, а также для контроля технического состояния источников ППВ.</w:t>
      </w:r>
    </w:p>
    <w:p w:rsidR="00E170B4" w:rsidRPr="00DB5A7A" w:rsidRDefault="00E170B4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987D13" w:rsidRPr="00DB5A7A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источников ППВ в населенных пунктах и организациях, их количество, емкость, водоотдачу и другие технические характеристики следует предусматривать в соответствии с требованиями Федерального закона от 22.07.2008 № 123-ФЗ «Технический регламент о требованиях пожарной безопасности», Постановления Правительства Российской Федерации от 16.09.2020 № 1479 «Об утверждении Правил противопожарного режима в Российской Федерации», СП 31.13330.2012 «Водоснабжение. Наружные сети и сооружения. Актуализированная </w:t>
      </w:r>
      <w:r w:rsidRPr="00DB5A7A">
        <w:rPr>
          <w:rFonts w:ascii="Times New Roman" w:hAnsi="Times New Roman" w:cs="Times New Roman"/>
          <w:color w:val="000000"/>
          <w:sz w:val="28"/>
          <w:szCs w:val="28"/>
        </w:rPr>
        <w:t>редакция СНиП 2.04.02-84*», СП 30.13330.2016 «Внутренний водопровод и канализация зданий. Актуализированная редакция СНиП 2.04.01-85*».</w:t>
      </w:r>
    </w:p>
    <w:p w:rsidR="00E170B4" w:rsidRPr="00DB5A7A" w:rsidRDefault="00E170B4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DB5A7A">
        <w:rPr>
          <w:rFonts w:ascii="Times New Roman" w:hAnsi="Times New Roman" w:cs="Times New Roman"/>
          <w:color w:val="000000"/>
          <w:sz w:val="28"/>
          <w:szCs w:val="28"/>
        </w:rPr>
        <w:t>Указатели источников 1111В выполняются в соответствии с требованиями ГОСТ Р 12.4.026-2001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Постановлением Госстандарта России от 19.09.2001 № 387-ст).</w:t>
      </w:r>
    </w:p>
    <w:p w:rsidR="00E170B4" w:rsidRDefault="00E170B4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color w:val="000000"/>
          <w:sz w:val="28"/>
          <w:szCs w:val="28"/>
        </w:rPr>
        <w:t>Установка указателей источников ППВ осуществляется организациями водопроводного хозяйства, абонентами, иными организациями, имеющими в собственности, хозяйственном ведении или оперативном управлении источники ППВ.</w:t>
      </w:r>
    </w:p>
    <w:p w:rsidR="00E170B4" w:rsidRPr="00DB5A7A" w:rsidRDefault="00E170B4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70B4" w:rsidRDefault="00E170B4" w:rsidP="00555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источников противопожарного водоснабжения</w:t>
      </w:r>
    </w:p>
    <w:p w:rsidR="00555D2A" w:rsidRPr="00DB5A7A" w:rsidRDefault="00555D2A" w:rsidP="00555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70B4" w:rsidRPr="00DB5A7A" w:rsidRDefault="00E170B4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DB5A7A">
        <w:rPr>
          <w:rFonts w:ascii="Times New Roman" w:hAnsi="Times New Roman" w:cs="Times New Roman"/>
          <w:color w:val="000000"/>
          <w:sz w:val="28"/>
          <w:szCs w:val="28"/>
        </w:rPr>
        <w:t>Пожарные гидранты, пожарные водоемы (резервуары), водные объекты, предназначенные для обеспечения пожарной безопасности, разрешается использовать только для целей пожаротушения, проведения учений, занятий и проверки их работоспособности.</w:t>
      </w:r>
    </w:p>
    <w:p w:rsidR="00E170B4" w:rsidRPr="00DB5A7A" w:rsidRDefault="00E170B4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DB5A7A">
        <w:rPr>
          <w:rFonts w:ascii="Times New Roman" w:hAnsi="Times New Roman" w:cs="Times New Roman"/>
          <w:color w:val="000000"/>
          <w:sz w:val="28"/>
          <w:szCs w:val="28"/>
        </w:rPr>
        <w:t>Организации водопроводного хозяйства, абоненты, иные организации,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E170B4" w:rsidRPr="00DB5A7A" w:rsidRDefault="00E170B4" w:rsidP="0055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70B4" w:rsidRPr="00DB5A7A" w:rsidRDefault="00E170B4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на территории населенных пунктов округа вышеперечисленных организаций меры по содержанию и эксплуатации источников ППВ осуществляет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Новолитовского сельского поселения Партизанского муниципального района</w:t>
      </w:r>
      <w:r w:rsidRPr="00DB5A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70B4" w:rsidRPr="00DB5A7A" w:rsidRDefault="00E170B4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DB5A7A">
        <w:rPr>
          <w:rFonts w:ascii="Times New Roman" w:hAnsi="Times New Roman" w:cs="Times New Roman"/>
          <w:color w:val="000000"/>
          <w:sz w:val="28"/>
          <w:szCs w:val="28"/>
        </w:rPr>
        <w:t>Подразделения пожарной охраны, в соответствии с заключенными соглашениями:</w:t>
      </w:r>
    </w:p>
    <w:p w:rsidR="00E170B4" w:rsidRPr="00DB5A7A" w:rsidRDefault="00E170B4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color w:val="000000"/>
          <w:sz w:val="28"/>
          <w:szCs w:val="28"/>
        </w:rPr>
        <w:t>фиксируют количество воды, отобранной из источников ППВ для целей пожаротушения, ликвидации стихийных бедствий, и информируют об этом организацию водопроводного хозяйства, абонента, иную организацию;</w:t>
      </w:r>
    </w:p>
    <w:p w:rsidR="00E170B4" w:rsidRPr="00DB5A7A" w:rsidRDefault="00E170B4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color w:val="000000"/>
          <w:sz w:val="28"/>
          <w:szCs w:val="28"/>
        </w:rPr>
        <w:t>совместно с представителями организации водопроводного хозяйства, абонента, иной организации осуществляют проверку источников ППВ на предмет использования их для целей пожаротушения;</w:t>
      </w:r>
    </w:p>
    <w:p w:rsidR="00E170B4" w:rsidRPr="00DB5A7A" w:rsidRDefault="00E170B4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color w:val="000000"/>
          <w:sz w:val="28"/>
          <w:szCs w:val="28"/>
        </w:rPr>
        <w:t>не менее чем за одни сутки извещают руководство организации водопроводного хозяйства, абонента, иной организации, имеющей в собственности, хозяйственном ведении или оперативном управлении источники ППВ, о предстоящей плановой проверке источников ППВ;</w:t>
      </w:r>
    </w:p>
    <w:p w:rsidR="00E170B4" w:rsidRDefault="00E170B4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 сообщают представителю организации водопроводного хозяйства, абонента, иной организации, имеющей в собственности, хозяйственном ведении или оперативном управлении источники ППВ, обо всех обнаруженных при проверке неисправностях и недостатках в организации их содержания и эксплуатации.</w:t>
      </w:r>
    </w:p>
    <w:p w:rsidR="00E170B4" w:rsidRPr="00DB5A7A" w:rsidRDefault="00E170B4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70B4" w:rsidRDefault="00E170B4" w:rsidP="00555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Испытание источников противопожарного водоснабжения</w:t>
      </w:r>
    </w:p>
    <w:p w:rsidR="00555D2A" w:rsidRPr="00DB5A7A" w:rsidRDefault="00555D2A" w:rsidP="00555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70B4" w:rsidRPr="00E170B4" w:rsidRDefault="00E170B4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DB5A7A">
        <w:rPr>
          <w:rFonts w:ascii="Times New Roman" w:hAnsi="Times New Roman" w:cs="Times New Roman"/>
          <w:color w:val="000000"/>
          <w:sz w:val="28"/>
          <w:szCs w:val="28"/>
        </w:rPr>
        <w:t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</w:t>
      </w:r>
      <w:r>
        <w:rPr>
          <w:rFonts w:ascii="Times New Roman" w:hAnsi="Times New Roman" w:cs="Times New Roman"/>
          <w:color w:val="000000"/>
          <w:sz w:val="28"/>
          <w:szCs w:val="28"/>
        </w:rPr>
        <w:t>шения. Испытание источников ПП</w:t>
      </w:r>
      <w:r w:rsidRPr="00DB5A7A">
        <w:rPr>
          <w:rFonts w:ascii="Times New Roman" w:hAnsi="Times New Roman" w:cs="Times New Roman"/>
          <w:color w:val="000000"/>
          <w:sz w:val="28"/>
          <w:szCs w:val="28"/>
        </w:rPr>
        <w:t>В проводится во время приемки их в эксплуатацию и не реже чем через каждые 6 месяцев. Испытания должны проводиться в часы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0B4">
        <w:rPr>
          <w:rFonts w:ascii="Times New Roman" w:hAnsi="Times New Roman" w:cs="Times New Roman"/>
          <w:color w:val="000000"/>
          <w:sz w:val="28"/>
          <w:szCs w:val="28"/>
        </w:rPr>
        <w:t>максимального водопотребления на хозяйственно-питьевые и производственные нужды. '</w:t>
      </w:r>
    </w:p>
    <w:p w:rsidR="00E170B4" w:rsidRPr="00E170B4" w:rsidRDefault="00E170B4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Pr="00E170B4">
        <w:rPr>
          <w:rFonts w:ascii="Times New Roman" w:hAnsi="Times New Roman" w:cs="Times New Roman"/>
          <w:color w:val="000000"/>
          <w:sz w:val="28"/>
          <w:szCs w:val="28"/>
        </w:rPr>
        <w:t xml:space="preserve">Испытание источников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r w:rsidRPr="00E170B4">
        <w:rPr>
          <w:rFonts w:ascii="Times New Roman" w:hAnsi="Times New Roman" w:cs="Times New Roman"/>
          <w:color w:val="000000"/>
          <w:sz w:val="28"/>
          <w:szCs w:val="28"/>
        </w:rPr>
        <w:t>В проводится в соответствии с установленными методиками.</w:t>
      </w:r>
    </w:p>
    <w:p w:rsidR="00E170B4" w:rsidRPr="00E170B4" w:rsidRDefault="00E170B4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Pr="00E170B4">
        <w:rPr>
          <w:rFonts w:ascii="Times New Roman" w:hAnsi="Times New Roman" w:cs="Times New Roman"/>
          <w:color w:val="000000"/>
          <w:sz w:val="28"/>
          <w:szCs w:val="28"/>
        </w:rPr>
        <w:t>Деятельность по испытанию источников ППВ проводится собственником или организациями в соответствии с законодательством по лицензированию отдельных видов деятельности.</w:t>
      </w:r>
    </w:p>
    <w:p w:rsidR="00E170B4" w:rsidRPr="00E170B4" w:rsidRDefault="00E170B4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70B4" w:rsidRPr="00E170B4" w:rsidRDefault="00E170B4" w:rsidP="0055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70B4">
        <w:rPr>
          <w:rFonts w:ascii="Times New Roman" w:hAnsi="Times New Roman" w:cs="Times New Roman"/>
          <w:b/>
          <w:color w:val="000000"/>
          <w:sz w:val="28"/>
          <w:szCs w:val="28"/>
        </w:rPr>
        <w:t>Ремонт и реконструкция источников противопожарного водоснабжения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E170B4" w:rsidRPr="00E170B4" w:rsidRDefault="00E170B4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Pr="00E170B4">
        <w:rPr>
          <w:rFonts w:ascii="Times New Roman" w:hAnsi="Times New Roman" w:cs="Times New Roman"/>
          <w:color w:val="000000"/>
          <w:sz w:val="28"/>
          <w:szCs w:val="28"/>
        </w:rPr>
        <w:t>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E170B4" w:rsidRPr="00E170B4" w:rsidRDefault="00E170B4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</w:t>
      </w:r>
      <w:r w:rsidRPr="00E170B4">
        <w:rPr>
          <w:rFonts w:ascii="Times New Roman" w:hAnsi="Times New Roman" w:cs="Times New Roman"/>
          <w:color w:val="000000"/>
          <w:sz w:val="28"/>
          <w:szCs w:val="28"/>
        </w:rPr>
        <w:t xml:space="preserve">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работниками </w:t>
      </w:r>
      <w:r w:rsidRPr="00E170B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организации водопроводного хозяйства, абонента совместно с представителями противопожарной службы и определяются меры по обеспечению территории населенного пункта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E170B4">
        <w:rPr>
          <w:rFonts w:ascii="Times New Roman" w:hAnsi="Times New Roman" w:cs="Times New Roman"/>
          <w:color w:val="000000"/>
          <w:sz w:val="28"/>
          <w:szCs w:val="28"/>
        </w:rPr>
        <w:t xml:space="preserve"> водоснабжением для целей пожаротушения.</w:t>
      </w:r>
    </w:p>
    <w:p w:rsidR="00E170B4" w:rsidRPr="00E170B4" w:rsidRDefault="00A2155B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17.В</w:t>
      </w:r>
      <w:r w:rsidR="00E170B4" w:rsidRPr="00E170B4">
        <w:rPr>
          <w:rFonts w:ascii="Times New Roman" w:hAnsi="Times New Roman" w:cs="Times New Roman"/>
          <w:color w:val="000000"/>
          <w:sz w:val="28"/>
          <w:szCs w:val="28"/>
        </w:rPr>
        <w:t>ременное снятие пожарных гидрантов с водопроводной сети населенных пунктов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E170B4" w:rsidRPr="00E170B4" w:rsidRDefault="00E170B4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0B4">
        <w:rPr>
          <w:rFonts w:ascii="Times New Roman" w:hAnsi="Times New Roman" w:cs="Times New Roman"/>
          <w:color w:val="000000"/>
          <w:sz w:val="28"/>
          <w:szCs w:val="28"/>
        </w:rPr>
        <w:t>Производство данного вида работ допускается по предварительному уведомлению сил ГПС, других организаций, осуществляющих тушение пожаров.</w:t>
      </w:r>
    </w:p>
    <w:p w:rsidR="00E170B4" w:rsidRPr="00E170B4" w:rsidRDefault="00A2155B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="00E170B4" w:rsidRPr="00E170B4">
        <w:rPr>
          <w:rFonts w:ascii="Times New Roman" w:hAnsi="Times New Roman" w:cs="Times New Roman"/>
          <w:color w:val="000000"/>
          <w:sz w:val="28"/>
          <w:szCs w:val="28"/>
        </w:rPr>
        <w:t xml:space="preserve">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организация водопроводного хозяйства, абонент, иная организация, имеющая в собственности, хозяйственном ведении или оперативном управлении источники ППВ, принимают меры по обеспечению территории населенного пункта водоснабжением для целей пожаротушения, о чем должны быть проинформированы силы </w:t>
      </w:r>
      <w:r w:rsidR="009512D1">
        <w:rPr>
          <w:rFonts w:ascii="Times New Roman" w:hAnsi="Times New Roman" w:cs="Times New Roman"/>
          <w:color w:val="000000"/>
          <w:sz w:val="28"/>
          <w:szCs w:val="28"/>
        </w:rPr>
        <w:t>18 ОПС по охране ПМР</w:t>
      </w:r>
      <w:r w:rsidR="00E170B4" w:rsidRPr="00E170B4">
        <w:rPr>
          <w:rFonts w:ascii="Times New Roman" w:hAnsi="Times New Roman" w:cs="Times New Roman"/>
          <w:color w:val="000000"/>
          <w:sz w:val="28"/>
          <w:szCs w:val="28"/>
        </w:rPr>
        <w:t>, другие организации, осуществляющие тушение пожаров.</w:t>
      </w:r>
    </w:p>
    <w:p w:rsidR="00E170B4" w:rsidRPr="00E170B4" w:rsidRDefault="00A2155B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</w:t>
      </w:r>
      <w:r w:rsidR="00E170B4" w:rsidRPr="00E170B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водопроводного хозяйства, абонент, иная организация, имеющая в собственности, хозяйственном ведении или оперативном управлении источники ППВ, должна уведомлять силы </w:t>
      </w:r>
      <w:r w:rsidR="009512D1">
        <w:rPr>
          <w:rFonts w:ascii="Times New Roman" w:hAnsi="Times New Roman" w:cs="Times New Roman"/>
          <w:color w:val="000000"/>
          <w:sz w:val="28"/>
          <w:szCs w:val="28"/>
        </w:rPr>
        <w:t>18 ОПС по охране ПМР</w:t>
      </w:r>
      <w:r w:rsidR="00E170B4" w:rsidRPr="00E170B4">
        <w:rPr>
          <w:rFonts w:ascii="Times New Roman" w:hAnsi="Times New Roman" w:cs="Times New Roman"/>
          <w:color w:val="000000"/>
          <w:sz w:val="28"/>
          <w:szCs w:val="28"/>
        </w:rPr>
        <w:t>, другую организацию, осуществляющую тушение пожаров:</w:t>
      </w:r>
    </w:p>
    <w:p w:rsidR="00E170B4" w:rsidRPr="00E170B4" w:rsidRDefault="00E170B4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0B4">
        <w:rPr>
          <w:rFonts w:ascii="Times New Roman" w:hAnsi="Times New Roman" w:cs="Times New Roman"/>
          <w:color w:val="000000"/>
          <w:sz w:val="28"/>
          <w:szCs w:val="28"/>
        </w:rPr>
        <w:t>о случаях ремонта или замены источников ППВ;</w:t>
      </w:r>
    </w:p>
    <w:p w:rsidR="00E170B4" w:rsidRPr="00E170B4" w:rsidRDefault="00E170B4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0B4">
        <w:rPr>
          <w:rFonts w:ascii="Times New Roman" w:hAnsi="Times New Roman" w:cs="Times New Roman"/>
          <w:color w:val="000000"/>
          <w:sz w:val="28"/>
          <w:szCs w:val="28"/>
        </w:rPr>
        <w:t>об окончании ремонта или замены источников ППВ.</w:t>
      </w:r>
    </w:p>
    <w:p w:rsidR="00E170B4" w:rsidRPr="00E170B4" w:rsidRDefault="00A2155B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20.</w:t>
      </w:r>
      <w:r w:rsidR="00E170B4" w:rsidRPr="00E170B4">
        <w:rPr>
          <w:rFonts w:ascii="Times New Roman" w:hAnsi="Times New Roman" w:cs="Times New Roman"/>
          <w:color w:val="000000"/>
          <w:sz w:val="28"/>
          <w:szCs w:val="28"/>
        </w:rPr>
        <w:t xml:space="preserve">По окончании работ по ремонту источников ППВ силы </w:t>
      </w:r>
      <w:r w:rsidR="009512D1">
        <w:rPr>
          <w:rFonts w:ascii="Times New Roman" w:hAnsi="Times New Roman" w:cs="Times New Roman"/>
          <w:color w:val="000000"/>
          <w:sz w:val="28"/>
          <w:szCs w:val="28"/>
        </w:rPr>
        <w:t>18 ОПС по охране ПМР</w:t>
      </w:r>
      <w:r w:rsidR="00E170B4" w:rsidRPr="00E170B4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проводить контрольную проверку их состояния.</w:t>
      </w:r>
    </w:p>
    <w:p w:rsidR="00E170B4" w:rsidRPr="00E170B4" w:rsidRDefault="00A2155B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</w:t>
      </w:r>
      <w:r w:rsidR="00E170B4" w:rsidRPr="00E170B4">
        <w:rPr>
          <w:rFonts w:ascii="Times New Roman" w:hAnsi="Times New Roman" w:cs="Times New Roman"/>
          <w:color w:val="000000"/>
          <w:sz w:val="28"/>
          <w:szCs w:val="28"/>
        </w:rPr>
        <w:t>Работы, связанные с монтажом, ремонтом и обслуживанием источников ППВ, должны выполняться в порядке, установленном федеральными законодательством.</w:t>
      </w:r>
    </w:p>
    <w:p w:rsidR="00E170B4" w:rsidRPr="00E170B4" w:rsidRDefault="00E170B4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70B4" w:rsidRPr="00A2155B" w:rsidRDefault="00E170B4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155B">
        <w:rPr>
          <w:rFonts w:ascii="Times New Roman" w:hAnsi="Times New Roman" w:cs="Times New Roman"/>
          <w:b/>
          <w:color w:val="000000"/>
          <w:sz w:val="28"/>
          <w:szCs w:val="28"/>
        </w:rPr>
        <w:t>Учет и проверка источников противопожарного водоснабжения</w:t>
      </w:r>
    </w:p>
    <w:p w:rsidR="00DB5A7A" w:rsidRPr="00DB5A7A" w:rsidRDefault="00DB5A7A" w:rsidP="0055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155B" w:rsidRPr="00A2155B" w:rsidRDefault="00A2155B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22.</w:t>
      </w:r>
      <w:r w:rsidRPr="00A2155B">
        <w:rPr>
          <w:rFonts w:ascii="Times New Roman" w:hAnsi="Times New Roman" w:cs="Times New Roman"/>
          <w:color w:val="000000"/>
          <w:sz w:val="28"/>
          <w:szCs w:val="28"/>
        </w:rPr>
        <w:t>Организации водопроводного хозяйства, абоненты, иные 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:rsidR="00A2155B" w:rsidRPr="00A2155B" w:rsidRDefault="00A2155B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23.</w:t>
      </w:r>
      <w:r w:rsidRPr="00A2155B">
        <w:rPr>
          <w:rFonts w:ascii="Times New Roman" w:hAnsi="Times New Roman" w:cs="Times New Roman"/>
          <w:color w:val="000000"/>
          <w:sz w:val="28"/>
          <w:szCs w:val="28"/>
        </w:rPr>
        <w:t xml:space="preserve">В целях учета всех источников ППВ, которые могут быть использованы для целей пожаротушения,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Новолитовского сельского поселения Партизанского муниципального района</w:t>
      </w:r>
      <w:r w:rsidRPr="00A2155B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организует, а организации водопроводного хозяйства, абоненты, иные организации, имеющие в собственности, хозяйственном ведении или оперативном управлении источники ППВ, совместно с силами </w:t>
      </w:r>
      <w:r w:rsidR="009512D1" w:rsidRPr="009512D1">
        <w:rPr>
          <w:rFonts w:ascii="Times New Roman" w:hAnsi="Times New Roman" w:cs="Times New Roman"/>
          <w:color w:val="000000"/>
          <w:sz w:val="28"/>
          <w:szCs w:val="28"/>
        </w:rPr>
        <w:t>18 ОПС по охране ПМР</w:t>
      </w:r>
      <w:r w:rsidRPr="00A2155B">
        <w:rPr>
          <w:rFonts w:ascii="Times New Roman" w:hAnsi="Times New Roman" w:cs="Times New Roman"/>
          <w:color w:val="000000"/>
          <w:sz w:val="28"/>
          <w:szCs w:val="28"/>
        </w:rPr>
        <w:t>, другими организациями, осуществляющими тушение пожаров, не реже одного раза в пять лет проводят инвентаризацию источников ППВ.</w:t>
      </w:r>
    </w:p>
    <w:p w:rsidR="00A2155B" w:rsidRPr="00A2155B" w:rsidRDefault="00A2155B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24.</w:t>
      </w:r>
      <w:r w:rsidRPr="00A2155B">
        <w:rPr>
          <w:rFonts w:ascii="Times New Roman" w:hAnsi="Times New Roman" w:cs="Times New Roman"/>
          <w:color w:val="000000"/>
          <w:sz w:val="28"/>
          <w:szCs w:val="28"/>
        </w:rPr>
        <w:t>В целях постоянного контроля за наличием и состоянием источников ППВ организации водопроводного хозяйства, абоненты, иные организации, которые их содержат и эксплуатируют, должны осуществлять их проверки и испытание.</w:t>
      </w:r>
    </w:p>
    <w:p w:rsidR="00A2155B" w:rsidRPr="00A2155B" w:rsidRDefault="00A2155B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5B">
        <w:rPr>
          <w:rFonts w:ascii="Times New Roman" w:hAnsi="Times New Roman" w:cs="Times New Roman"/>
          <w:color w:val="000000"/>
          <w:sz w:val="28"/>
          <w:szCs w:val="28"/>
        </w:rPr>
        <w:t>Наличие и состояние источников ППВ проверяется не менее двух раз в год представителями организации водопроводного, хозяйства, абонента, иной организации, имеющей их в собственности, хозяйственном ведении или оперативном управлении.</w:t>
      </w:r>
    </w:p>
    <w:p w:rsidR="00A2155B" w:rsidRPr="00A2155B" w:rsidRDefault="00A2155B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5B">
        <w:rPr>
          <w:rFonts w:ascii="Times New Roman" w:hAnsi="Times New Roman" w:cs="Times New Roman"/>
          <w:color w:val="000000"/>
          <w:sz w:val="28"/>
          <w:szCs w:val="28"/>
        </w:rPr>
        <w:t>Проверки производятся в весенний и осенний периоды при устойчивых плюсовых температурах воздуха в ночное время.</w:t>
      </w:r>
    </w:p>
    <w:p w:rsidR="00A2155B" w:rsidRPr="00A2155B" w:rsidRDefault="00A2155B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25.</w:t>
      </w:r>
      <w:r w:rsidRPr="00A2155B">
        <w:rPr>
          <w:rFonts w:ascii="Times New Roman" w:hAnsi="Times New Roman" w:cs="Times New Roman"/>
          <w:color w:val="000000"/>
          <w:sz w:val="28"/>
          <w:szCs w:val="28"/>
        </w:rPr>
        <w:t>Организации водопроводного хозяйства, абоненты, иные организации, имеющие в собственности, хозяйственном ведении или оперативном управлении источники 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A2155B" w:rsidRPr="00A2155B" w:rsidRDefault="00A2155B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26.</w:t>
      </w:r>
      <w:r w:rsidRPr="00A2155B">
        <w:rPr>
          <w:rFonts w:ascii="Times New Roman" w:hAnsi="Times New Roman" w:cs="Times New Roman"/>
          <w:color w:val="000000"/>
          <w:sz w:val="28"/>
          <w:szCs w:val="28"/>
        </w:rPr>
        <w:t xml:space="preserve">Силы </w:t>
      </w:r>
      <w:r w:rsidR="009512D1" w:rsidRPr="009512D1">
        <w:rPr>
          <w:rFonts w:ascii="Times New Roman" w:hAnsi="Times New Roman" w:cs="Times New Roman"/>
          <w:color w:val="000000"/>
          <w:sz w:val="28"/>
          <w:szCs w:val="28"/>
        </w:rPr>
        <w:t>18 ОПС по охране ПМР</w:t>
      </w:r>
      <w:r w:rsidRPr="00A2155B">
        <w:rPr>
          <w:rFonts w:ascii="Times New Roman" w:hAnsi="Times New Roman" w:cs="Times New Roman"/>
          <w:color w:val="000000"/>
          <w:sz w:val="28"/>
          <w:szCs w:val="28"/>
        </w:rPr>
        <w:t xml:space="preserve"> и другие организации, осуществляющие тушение пожаров, в соответствии с соглашениями имеют право проверок состояния источников ППВ.</w:t>
      </w:r>
    </w:p>
    <w:p w:rsidR="00A2155B" w:rsidRPr="00A2155B" w:rsidRDefault="00A2155B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27.</w:t>
      </w:r>
      <w:r w:rsidRPr="00A2155B">
        <w:rPr>
          <w:rFonts w:ascii="Times New Roman" w:hAnsi="Times New Roman" w:cs="Times New Roman"/>
          <w:color w:val="000000"/>
          <w:sz w:val="28"/>
          <w:szCs w:val="28"/>
        </w:rPr>
        <w:t>При проверке пожарных гидрантов устанавливается:</w:t>
      </w:r>
    </w:p>
    <w:p w:rsidR="00A2155B" w:rsidRPr="00A2155B" w:rsidRDefault="00A2155B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5B">
        <w:rPr>
          <w:rFonts w:ascii="Times New Roman" w:hAnsi="Times New Roman" w:cs="Times New Roman"/>
          <w:color w:val="000000"/>
          <w:sz w:val="28"/>
          <w:szCs w:val="28"/>
        </w:rPr>
        <w:t>отсутствие грязи, льда, снега на крышке колодца, а также наличие крышки гидранта и ее утепление при эксплуатации в условиях пониженных температур;</w:t>
      </w:r>
    </w:p>
    <w:p w:rsidR="00A2155B" w:rsidRPr="00A2155B" w:rsidRDefault="00A2155B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5B">
        <w:rPr>
          <w:rFonts w:ascii="Times New Roman" w:hAnsi="Times New Roman" w:cs="Times New Roman"/>
          <w:color w:val="000000"/>
          <w:sz w:val="28"/>
          <w:szCs w:val="28"/>
        </w:rPr>
        <w:t>наличие на видном месте указателя гидранта и его освещенность в темное время суток;</w:t>
      </w:r>
    </w:p>
    <w:p w:rsidR="00A2155B" w:rsidRPr="00A2155B" w:rsidRDefault="00A2155B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5B">
        <w:rPr>
          <w:rFonts w:ascii="Times New Roman" w:hAnsi="Times New Roman" w:cs="Times New Roman"/>
          <w:color w:val="000000"/>
          <w:sz w:val="28"/>
          <w:szCs w:val="28"/>
        </w:rPr>
        <w:t>возможность беспрепятственного подъезда к гидранту;</w:t>
      </w:r>
    </w:p>
    <w:p w:rsidR="00A2155B" w:rsidRPr="00A2155B" w:rsidRDefault="00A2155B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5B">
        <w:rPr>
          <w:rFonts w:ascii="Times New Roman" w:hAnsi="Times New Roman" w:cs="Times New Roman"/>
          <w:color w:val="000000"/>
          <w:sz w:val="28"/>
          <w:szCs w:val="28"/>
        </w:rPr>
        <w:t>герметичность и смазка резьбового соединения и стояка;</w:t>
      </w:r>
    </w:p>
    <w:p w:rsidR="00A2155B" w:rsidRPr="00A2155B" w:rsidRDefault="00A2155B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5B">
        <w:rPr>
          <w:rFonts w:ascii="Times New Roman" w:hAnsi="Times New Roman" w:cs="Times New Roman"/>
          <w:color w:val="000000"/>
          <w:sz w:val="28"/>
          <w:szCs w:val="28"/>
        </w:rPr>
        <w:t>герметичность колодца от проникновения грунтовых вод;</w:t>
      </w:r>
    </w:p>
    <w:p w:rsidR="00A2155B" w:rsidRPr="00A2155B" w:rsidRDefault="00A2155B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5B">
        <w:rPr>
          <w:rFonts w:ascii="Times New Roman" w:hAnsi="Times New Roman" w:cs="Times New Roman"/>
          <w:color w:val="000000"/>
          <w:sz w:val="28"/>
          <w:szCs w:val="28"/>
        </w:rPr>
        <w:t>работа сливного устройства.</w:t>
      </w:r>
    </w:p>
    <w:p w:rsidR="00A2155B" w:rsidRPr="00A2155B" w:rsidRDefault="00A2155B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5B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проверке пожарных гидрантов силами </w:t>
      </w:r>
      <w:r w:rsidR="009512D1" w:rsidRPr="009512D1">
        <w:rPr>
          <w:rFonts w:ascii="Times New Roman" w:hAnsi="Times New Roman" w:cs="Times New Roman"/>
          <w:color w:val="000000"/>
          <w:sz w:val="28"/>
          <w:szCs w:val="28"/>
        </w:rPr>
        <w:t xml:space="preserve">18 ОПС по охране ПМР </w:t>
      </w:r>
      <w:bookmarkStart w:id="0" w:name="_GoBack"/>
      <w:bookmarkEnd w:id="0"/>
      <w:r w:rsidRPr="00A2155B">
        <w:rPr>
          <w:rFonts w:ascii="Times New Roman" w:hAnsi="Times New Roman" w:cs="Times New Roman"/>
          <w:color w:val="000000"/>
          <w:sz w:val="28"/>
          <w:szCs w:val="28"/>
        </w:rPr>
        <w:t>может проверяться их работоспособность путем пуска воды.</w:t>
      </w:r>
    </w:p>
    <w:p w:rsidR="00A2155B" w:rsidRPr="00A2155B" w:rsidRDefault="00A2155B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5B">
        <w:rPr>
          <w:rFonts w:ascii="Times New Roman" w:hAnsi="Times New Roman" w:cs="Times New Roman"/>
          <w:color w:val="000000"/>
          <w:sz w:val="28"/>
          <w:szCs w:val="28"/>
        </w:rPr>
        <w:t>Проверка пожарных гидрантов должна проводиться при выполнении условий:</w:t>
      </w:r>
    </w:p>
    <w:p w:rsidR="00A2155B" w:rsidRPr="00A2155B" w:rsidRDefault="00A2155B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5B">
        <w:rPr>
          <w:rFonts w:ascii="Times New Roman" w:hAnsi="Times New Roman" w:cs="Times New Roman"/>
          <w:color w:val="000000"/>
          <w:sz w:val="28"/>
          <w:szCs w:val="28"/>
        </w:rPr>
        <w:t>опробование гидрантов с пуском воды разрешается только при плюсовых температурах наружного воздуха;</w:t>
      </w:r>
    </w:p>
    <w:p w:rsidR="00A2155B" w:rsidRPr="00A2155B" w:rsidRDefault="00A2155B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5B">
        <w:rPr>
          <w:rFonts w:ascii="Times New Roman" w:hAnsi="Times New Roman" w:cs="Times New Roman"/>
          <w:color w:val="000000"/>
          <w:sz w:val="28"/>
          <w:szCs w:val="28"/>
        </w:rPr>
        <w:t>при отрицательных температурах от 0 до минус 15 градусов допускается только внешний осмотр гидранта без пуска воды;</w:t>
      </w:r>
    </w:p>
    <w:p w:rsidR="00A2155B" w:rsidRPr="00A2155B" w:rsidRDefault="00A2155B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5B">
        <w:rPr>
          <w:rFonts w:ascii="Times New Roman" w:hAnsi="Times New Roman" w:cs="Times New Roman"/>
          <w:color w:val="000000"/>
          <w:sz w:val="28"/>
          <w:szCs w:val="28"/>
        </w:rPr>
        <w:t>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A2155B" w:rsidRPr="00A2155B" w:rsidRDefault="00555D2A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28.</w:t>
      </w:r>
      <w:r w:rsidR="00A2155B" w:rsidRPr="00A2155B">
        <w:rPr>
          <w:rFonts w:ascii="Times New Roman" w:hAnsi="Times New Roman" w:cs="Times New Roman"/>
          <w:color w:val="000000"/>
          <w:sz w:val="28"/>
          <w:szCs w:val="28"/>
        </w:rPr>
        <w:t>При проверке пожарных водоемов (резервуаров) устанавливается:</w:t>
      </w:r>
    </w:p>
    <w:p w:rsidR="00DB5A7A" w:rsidRPr="00DB5A7A" w:rsidRDefault="00A2155B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5B">
        <w:rPr>
          <w:rFonts w:ascii="Times New Roman" w:hAnsi="Times New Roman" w:cs="Times New Roman"/>
          <w:color w:val="000000"/>
          <w:sz w:val="28"/>
          <w:szCs w:val="28"/>
        </w:rPr>
        <w:t>наличие на видном месте указателя водоема в соответствии с требованиями ГОСТ Р 12.4.026-2001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Постановлением Госстандарта России от 19.09.2001 № 387-ст);</w:t>
      </w:r>
    </w:p>
    <w:p w:rsidR="00555D2A" w:rsidRPr="00DB5A7A" w:rsidRDefault="00555D2A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возможность беспрепятственного подъезда к водоему;</w:t>
      </w:r>
    </w:p>
    <w:p w:rsidR="00555D2A" w:rsidRPr="00DB5A7A" w:rsidRDefault="00555D2A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color w:val="000000"/>
          <w:sz w:val="28"/>
          <w:szCs w:val="28"/>
        </w:rPr>
        <w:t>наполненность водоема водой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его пополнения; </w:t>
      </w:r>
    </w:p>
    <w:p w:rsidR="00555D2A" w:rsidRPr="00DB5A7A" w:rsidRDefault="00555D2A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color w:val="000000"/>
          <w:sz w:val="28"/>
          <w:szCs w:val="28"/>
        </w:rPr>
        <w:t>наличие площадки перед водоемом для забора воды пожарным автомобилем;</w:t>
      </w:r>
    </w:p>
    <w:p w:rsidR="00555D2A" w:rsidRPr="00DB5A7A" w:rsidRDefault="00555D2A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color w:val="000000"/>
          <w:sz w:val="28"/>
          <w:szCs w:val="28"/>
        </w:rPr>
        <w:t>герметичность задвижек (при их наличии);</w:t>
      </w:r>
    </w:p>
    <w:p w:rsidR="00555D2A" w:rsidRPr="00DB5A7A" w:rsidRDefault="00555D2A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color w:val="000000"/>
          <w:sz w:val="28"/>
          <w:szCs w:val="28"/>
        </w:rPr>
        <w:t>наличие проруби при отрицательной температуре воздуха (для открытых водоемов) и приспособлений по не замерзанию;</w:t>
      </w:r>
    </w:p>
    <w:p w:rsidR="00555D2A" w:rsidRDefault="00555D2A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color w:val="000000"/>
          <w:sz w:val="28"/>
          <w:szCs w:val="28"/>
        </w:rPr>
        <w:t>утепление горловины пожарного резервуара при эксплуатации в условиях отрицательных температур.</w:t>
      </w:r>
    </w:p>
    <w:p w:rsidR="00555D2A" w:rsidRPr="00DB5A7A" w:rsidRDefault="00555D2A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29.</w:t>
      </w:r>
      <w:r w:rsidRPr="00DB5A7A">
        <w:rPr>
          <w:rFonts w:ascii="Times New Roman" w:hAnsi="Times New Roman" w:cs="Times New Roman"/>
          <w:color w:val="000000"/>
          <w:sz w:val="28"/>
          <w:szCs w:val="28"/>
        </w:rPr>
        <w:t>При проверке п</w:t>
      </w:r>
      <w:r>
        <w:rPr>
          <w:rFonts w:ascii="Times New Roman" w:hAnsi="Times New Roman" w:cs="Times New Roman"/>
          <w:color w:val="000000"/>
          <w:sz w:val="28"/>
          <w:szCs w:val="28"/>
        </w:rPr>
        <w:t>ожарных пирсов устанавливается:</w:t>
      </w:r>
    </w:p>
    <w:p w:rsidR="00555D2A" w:rsidRPr="00DB5A7A" w:rsidRDefault="00555D2A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color w:val="000000"/>
          <w:sz w:val="28"/>
          <w:szCs w:val="28"/>
        </w:rPr>
        <w:t>состояние несущих конструкций, покрытия, ограждения, упорного бруса и наличия приямка для забора воды;</w:t>
      </w:r>
    </w:p>
    <w:p w:rsidR="00555D2A" w:rsidRPr="00DB5A7A" w:rsidRDefault="00555D2A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color w:val="000000"/>
          <w:sz w:val="28"/>
          <w:szCs w:val="28"/>
        </w:rPr>
        <w:t>наличие на видном месте указателя пирса;</w:t>
      </w:r>
    </w:p>
    <w:p w:rsidR="00555D2A" w:rsidRPr="00DB5A7A" w:rsidRDefault="00555D2A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color w:val="000000"/>
          <w:sz w:val="28"/>
          <w:szCs w:val="28"/>
        </w:rPr>
        <w:t>возможность беспрепятственного подъезда к пирсу;</w:t>
      </w:r>
    </w:p>
    <w:p w:rsidR="00555D2A" w:rsidRPr="00DB5A7A" w:rsidRDefault="00555D2A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color w:val="000000"/>
          <w:sz w:val="28"/>
          <w:szCs w:val="28"/>
        </w:rPr>
        <w:t>наличие площадки перед пирсом для разворота пожарной техники.</w:t>
      </w:r>
    </w:p>
    <w:p w:rsidR="00555D2A" w:rsidRPr="00DB5A7A" w:rsidRDefault="00555D2A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30.</w:t>
      </w:r>
      <w:r w:rsidRPr="00DB5A7A">
        <w:rPr>
          <w:rFonts w:ascii="Times New Roman" w:hAnsi="Times New Roman" w:cs="Times New Roman"/>
          <w:color w:val="000000"/>
          <w:sz w:val="28"/>
          <w:szCs w:val="28"/>
        </w:rPr>
        <w:t>При проверке других источников ППВ устанавливается наличие подъезда и возможность забора воды из них в любое время года.</w:t>
      </w:r>
    </w:p>
    <w:p w:rsidR="00555D2A" w:rsidRPr="00DB5A7A" w:rsidRDefault="00555D2A" w:rsidP="0055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5D2A" w:rsidRDefault="00555D2A" w:rsidP="00555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Особенности эксплуатации противопожарного водоснабжения </w:t>
      </w:r>
    </w:p>
    <w:p w:rsidR="00555D2A" w:rsidRDefault="00555D2A" w:rsidP="00555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зимних условиях</w:t>
      </w:r>
    </w:p>
    <w:p w:rsidR="00555D2A" w:rsidRPr="00DB5A7A" w:rsidRDefault="00555D2A" w:rsidP="0055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5D2A" w:rsidRPr="00DB5A7A" w:rsidRDefault="00555D2A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31.</w:t>
      </w:r>
      <w:r w:rsidRPr="00DB5A7A">
        <w:rPr>
          <w:rFonts w:ascii="Times New Roman" w:hAnsi="Times New Roman" w:cs="Times New Roman"/>
          <w:color w:val="000000"/>
          <w:sz w:val="28"/>
          <w:szCs w:val="28"/>
        </w:rPr>
        <w:t>Организации водопроводного хозяйства, абоненты, иные организации, имеющие в собственности, хозяйственном ведении или оперативном управлении источники ППВ ежегодно в октябре - ноябре производят подготовку противопожарного водоснабжения к работе в зимних условиях, для чего необходимо:</w:t>
      </w:r>
    </w:p>
    <w:p w:rsidR="00555D2A" w:rsidRPr="00DB5A7A" w:rsidRDefault="00555D2A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color w:val="000000"/>
          <w:sz w:val="28"/>
          <w:szCs w:val="28"/>
        </w:rPr>
        <w:t>произвести откачку воды из колодцев и гидрантов;</w:t>
      </w:r>
    </w:p>
    <w:p w:rsidR="00555D2A" w:rsidRPr="00DB5A7A" w:rsidRDefault="00555D2A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color w:val="000000"/>
          <w:sz w:val="28"/>
          <w:szCs w:val="28"/>
        </w:rPr>
        <w:t>проверить уровень воды в водоёмах, исправность теплоизоляции и запорной арматуры;</w:t>
      </w:r>
    </w:p>
    <w:p w:rsidR="00555D2A" w:rsidRPr="00DB5A7A" w:rsidRDefault="00555D2A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color w:val="000000"/>
          <w:sz w:val="28"/>
          <w:szCs w:val="28"/>
        </w:rPr>
        <w:t xml:space="preserve">произвести очистку от снега и льда подъездов к пожарным </w:t>
      </w:r>
      <w:proofErr w:type="spellStart"/>
      <w:r w:rsidRPr="00DB5A7A">
        <w:rPr>
          <w:rFonts w:ascii="Times New Roman" w:hAnsi="Times New Roman" w:cs="Times New Roman"/>
          <w:color w:val="000000"/>
          <w:sz w:val="28"/>
          <w:szCs w:val="28"/>
        </w:rPr>
        <w:t>водоисточникам</w:t>
      </w:r>
      <w:proofErr w:type="spellEnd"/>
      <w:r w:rsidRPr="00DB5A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5D2A" w:rsidRPr="00DB5A7A" w:rsidRDefault="00555D2A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A7A">
        <w:rPr>
          <w:rFonts w:ascii="Times New Roman" w:hAnsi="Times New Roman" w:cs="Times New Roman"/>
          <w:color w:val="000000"/>
          <w:sz w:val="28"/>
          <w:szCs w:val="28"/>
        </w:rPr>
        <w:t>осуществить смазку стояков пожарных гидрантов.</w:t>
      </w:r>
    </w:p>
    <w:p w:rsidR="00555D2A" w:rsidRPr="00DB5A7A" w:rsidRDefault="00555D2A" w:rsidP="00555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32.</w:t>
      </w:r>
      <w:r w:rsidRPr="00DB5A7A">
        <w:rPr>
          <w:rFonts w:ascii="Times New Roman" w:hAnsi="Times New Roman" w:cs="Times New Roman"/>
          <w:color w:val="000000"/>
          <w:sz w:val="28"/>
          <w:szCs w:val="28"/>
        </w:rPr>
        <w:t>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555D2A" w:rsidRPr="00DB5A7A" w:rsidRDefault="00555D2A" w:rsidP="00555D2A">
      <w:pPr>
        <w:jc w:val="both"/>
        <w:rPr>
          <w:sz w:val="28"/>
          <w:szCs w:val="28"/>
        </w:rPr>
      </w:pPr>
    </w:p>
    <w:p w:rsidR="00DB5A7A" w:rsidRPr="00DB5A7A" w:rsidRDefault="00DB5A7A" w:rsidP="00555D2A">
      <w:pPr>
        <w:jc w:val="both"/>
        <w:rPr>
          <w:sz w:val="28"/>
          <w:szCs w:val="28"/>
        </w:rPr>
      </w:pPr>
    </w:p>
    <w:p w:rsidR="00555D2A" w:rsidRPr="00DB5A7A" w:rsidRDefault="00555D2A">
      <w:pPr>
        <w:jc w:val="both"/>
        <w:rPr>
          <w:sz w:val="28"/>
          <w:szCs w:val="28"/>
        </w:rPr>
      </w:pPr>
    </w:p>
    <w:sectPr w:rsidR="00555D2A" w:rsidRPr="00DB5A7A" w:rsidSect="00DB5A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7E53CBA"/>
    <w:multiLevelType w:val="hybridMultilevel"/>
    <w:tmpl w:val="B51C4F6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F814E3D"/>
    <w:multiLevelType w:val="hybridMultilevel"/>
    <w:tmpl w:val="51248D7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2C5684B"/>
    <w:multiLevelType w:val="hybridMultilevel"/>
    <w:tmpl w:val="A93F2FA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49256C8"/>
    <w:multiLevelType w:val="hybridMultilevel"/>
    <w:tmpl w:val="9004CFE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66E8B3B"/>
    <w:multiLevelType w:val="hybridMultilevel"/>
    <w:tmpl w:val="994CB82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87886C7"/>
    <w:multiLevelType w:val="hybridMultilevel"/>
    <w:tmpl w:val="6B0FA43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C88DFC0"/>
    <w:multiLevelType w:val="hybridMultilevel"/>
    <w:tmpl w:val="40101C2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E1D3749"/>
    <w:multiLevelType w:val="hybridMultilevel"/>
    <w:tmpl w:val="07D688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72B45A7"/>
    <w:multiLevelType w:val="hybridMultilevel"/>
    <w:tmpl w:val="2B51EDB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26342ED"/>
    <w:multiLevelType w:val="hybridMultilevel"/>
    <w:tmpl w:val="6521E4E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CF61870"/>
    <w:multiLevelType w:val="hybridMultilevel"/>
    <w:tmpl w:val="9E40FA5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4B8C388"/>
    <w:multiLevelType w:val="hybridMultilevel"/>
    <w:tmpl w:val="53A83FE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D74C5EE"/>
    <w:multiLevelType w:val="hybridMultilevel"/>
    <w:tmpl w:val="93794B9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F54F8EF"/>
    <w:multiLevelType w:val="hybridMultilevel"/>
    <w:tmpl w:val="C878B8F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D8E52C7"/>
    <w:multiLevelType w:val="hybridMultilevel"/>
    <w:tmpl w:val="4A1F420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A928A46"/>
    <w:multiLevelType w:val="hybridMultilevel"/>
    <w:tmpl w:val="A91B93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4D4B693"/>
    <w:multiLevelType w:val="hybridMultilevel"/>
    <w:tmpl w:val="412E40B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928CE17"/>
    <w:multiLevelType w:val="hybridMultilevel"/>
    <w:tmpl w:val="65BF5AB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1266888"/>
    <w:multiLevelType w:val="hybridMultilevel"/>
    <w:tmpl w:val="0CC3724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A51D9EE"/>
    <w:multiLevelType w:val="hybridMultilevel"/>
    <w:tmpl w:val="C584C28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A5FF08E"/>
    <w:multiLevelType w:val="hybridMultilevel"/>
    <w:tmpl w:val="FBCEC0E6"/>
    <w:lvl w:ilvl="0" w:tplc="D766FEF4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31C961C"/>
    <w:multiLevelType w:val="hybridMultilevel"/>
    <w:tmpl w:val="E7A08E9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3FB6101"/>
    <w:multiLevelType w:val="hybridMultilevel"/>
    <w:tmpl w:val="C847C4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7395C85"/>
    <w:multiLevelType w:val="hybridMultilevel"/>
    <w:tmpl w:val="FA7CAB2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11"/>
  </w:num>
  <w:num w:numId="5">
    <w:abstractNumId w:val="12"/>
  </w:num>
  <w:num w:numId="6">
    <w:abstractNumId w:val="5"/>
  </w:num>
  <w:num w:numId="7">
    <w:abstractNumId w:val="0"/>
  </w:num>
  <w:num w:numId="8">
    <w:abstractNumId w:val="10"/>
  </w:num>
  <w:num w:numId="9">
    <w:abstractNumId w:val="16"/>
  </w:num>
  <w:num w:numId="10">
    <w:abstractNumId w:val="7"/>
  </w:num>
  <w:num w:numId="11">
    <w:abstractNumId w:val="2"/>
  </w:num>
  <w:num w:numId="12">
    <w:abstractNumId w:val="6"/>
  </w:num>
  <w:num w:numId="13">
    <w:abstractNumId w:val="17"/>
  </w:num>
  <w:num w:numId="14">
    <w:abstractNumId w:val="23"/>
  </w:num>
  <w:num w:numId="15">
    <w:abstractNumId w:val="19"/>
  </w:num>
  <w:num w:numId="16">
    <w:abstractNumId w:val="14"/>
  </w:num>
  <w:num w:numId="17">
    <w:abstractNumId w:val="3"/>
  </w:num>
  <w:num w:numId="18">
    <w:abstractNumId w:val="9"/>
  </w:num>
  <w:num w:numId="19">
    <w:abstractNumId w:val="8"/>
  </w:num>
  <w:num w:numId="20">
    <w:abstractNumId w:val="15"/>
  </w:num>
  <w:num w:numId="21">
    <w:abstractNumId w:val="1"/>
  </w:num>
  <w:num w:numId="22">
    <w:abstractNumId w:val="22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7A"/>
    <w:rsid w:val="000B7E17"/>
    <w:rsid w:val="004618BC"/>
    <w:rsid w:val="004D4F54"/>
    <w:rsid w:val="00527D49"/>
    <w:rsid w:val="00555D2A"/>
    <w:rsid w:val="00773541"/>
    <w:rsid w:val="009512D1"/>
    <w:rsid w:val="00987D13"/>
    <w:rsid w:val="009E32D1"/>
    <w:rsid w:val="00A2155B"/>
    <w:rsid w:val="00DB5A7A"/>
    <w:rsid w:val="00E1334B"/>
    <w:rsid w:val="00E170B4"/>
    <w:rsid w:val="00E84AB2"/>
    <w:rsid w:val="00EB49A7"/>
    <w:rsid w:val="00F4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CF3AC-03B5-4EC9-8DAF-19738588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5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87D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EC7F5-C67E-4D86-8973-B6A006CD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9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2022-04-14T00:37:00Z</cp:lastPrinted>
  <dcterms:created xsi:type="dcterms:W3CDTF">2022-04-12T01:54:00Z</dcterms:created>
  <dcterms:modified xsi:type="dcterms:W3CDTF">2022-04-14T00:42:00Z</dcterms:modified>
</cp:coreProperties>
</file>