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7BD" w:rsidRPr="00C33A1B" w:rsidRDefault="00F977BD" w:rsidP="00F977BD">
      <w:pPr>
        <w:jc w:val="center"/>
        <w:rPr>
          <w:b/>
        </w:rPr>
      </w:pPr>
      <w:r w:rsidRPr="00C33A1B">
        <w:rPr>
          <w:b/>
        </w:rPr>
        <w:t>ЗАКЛЮЧЕНИЕ</w:t>
      </w:r>
    </w:p>
    <w:p w:rsidR="00F977BD" w:rsidRPr="00C33A1B" w:rsidRDefault="00F977BD" w:rsidP="00F977BD">
      <w:pPr>
        <w:jc w:val="center"/>
        <w:rPr>
          <w:b/>
        </w:rPr>
      </w:pPr>
      <w:r w:rsidRPr="00C33A1B">
        <w:rPr>
          <w:b/>
        </w:rPr>
        <w:t>на годовой отчёт об исполнении бюджета Новолитовского сельского поселения</w:t>
      </w:r>
      <w:r w:rsidRPr="00C33A1B">
        <w:t xml:space="preserve"> </w:t>
      </w:r>
      <w:r w:rsidRPr="00C33A1B">
        <w:rPr>
          <w:b/>
        </w:rPr>
        <w:t>Партизанского муниципального района Приморского края</w:t>
      </w:r>
    </w:p>
    <w:p w:rsidR="00F977BD" w:rsidRPr="00C33A1B" w:rsidRDefault="00F977BD" w:rsidP="00F977BD">
      <w:pPr>
        <w:jc w:val="center"/>
        <w:rPr>
          <w:b/>
        </w:rPr>
      </w:pPr>
      <w:r w:rsidRPr="00C33A1B">
        <w:rPr>
          <w:b/>
        </w:rPr>
        <w:t xml:space="preserve"> за 2012 год</w:t>
      </w:r>
    </w:p>
    <w:p w:rsidR="00127E7B" w:rsidRPr="00C33A1B" w:rsidRDefault="00F977BD" w:rsidP="00127E7B">
      <w:pPr>
        <w:ind w:firstLine="851"/>
        <w:jc w:val="both"/>
      </w:pPr>
      <w:r w:rsidRPr="00C33A1B">
        <w:t xml:space="preserve">           </w:t>
      </w:r>
      <w:proofErr w:type="gramStart"/>
      <w:r w:rsidRPr="00C33A1B">
        <w:rPr>
          <w:bCs/>
        </w:rPr>
        <w:t>Бюджет Новолитовского сельского поселения Партизанского муниципального района утвержден решением муниципа</w:t>
      </w:r>
      <w:r w:rsidR="00C33A1B">
        <w:rPr>
          <w:bCs/>
        </w:rPr>
        <w:t>льного комитета Новолитовского</w:t>
      </w:r>
      <w:r w:rsidRPr="00C33A1B">
        <w:rPr>
          <w:bCs/>
        </w:rPr>
        <w:t xml:space="preserve"> сельского поселения Партизанского муниципального района от 09 декабря 2011 года № 62 «О бюджете Новолитовского сельского поселения Партизанского муниципального района на 2012 год» по доходам в сумме </w:t>
      </w:r>
      <w:r w:rsidR="00127E7B" w:rsidRPr="00C33A1B">
        <w:t>по доходам в сумме 8 074 740 рублей, по расходам в сумме 8 574 740 рублей.</w:t>
      </w:r>
      <w:proofErr w:type="gramEnd"/>
    </w:p>
    <w:p w:rsidR="00127E7B" w:rsidRDefault="00127E7B" w:rsidP="00127E7B">
      <w:pPr>
        <w:ind w:firstLine="851"/>
        <w:jc w:val="both"/>
      </w:pPr>
      <w:r>
        <w:t>В ходе исполнения бюджета Новолитовского сельского поселения в 2012 году в утвержденные доходы и расходы  вносились изменения и уточнения решениями муниципального комитета Новолитовского сельского поселения:</w:t>
      </w:r>
    </w:p>
    <w:p w:rsidR="00127E7B" w:rsidRDefault="00127E7B" w:rsidP="00127E7B">
      <w:pPr>
        <w:ind w:firstLine="851"/>
        <w:jc w:val="both"/>
      </w:pPr>
    </w:p>
    <w:p w:rsidR="00127E7B" w:rsidRDefault="00127E7B" w:rsidP="00127E7B">
      <w:pPr>
        <w:ind w:firstLine="851"/>
        <w:jc w:val="both"/>
      </w:pPr>
      <w:r>
        <w:t>- от 11.01.2012г.  №1  «О внесении изменений и дополнений в муниципальный правовой акт от 09.12.2011г. №62 «Об утверждении бюджета Новолитовского сельского поселения на 2012 год»;</w:t>
      </w:r>
    </w:p>
    <w:p w:rsidR="00127E7B" w:rsidRDefault="00127E7B" w:rsidP="00127E7B">
      <w:pPr>
        <w:ind w:firstLine="851"/>
        <w:jc w:val="both"/>
      </w:pPr>
      <w:r>
        <w:t>- от 01.02.2012г. №3  «О внесении изменений и дополнений в муниципальный правовой акт от 09.12.2011г. №62 «Об утверждении бюджета Новолитовского сельского поселения на 2012 год»</w:t>
      </w:r>
    </w:p>
    <w:p w:rsidR="00127E7B" w:rsidRDefault="00127E7B" w:rsidP="00127E7B">
      <w:pPr>
        <w:ind w:firstLine="851"/>
        <w:jc w:val="both"/>
      </w:pPr>
      <w:r>
        <w:t>- от 21.03.2012г. № 9 «О внесении изменений и дополнений в муниципальный правовой акт от 09.12.2012г.№62 «Об утверждении бюджета Новолитовского сельского поселения на 2012 год»;</w:t>
      </w:r>
    </w:p>
    <w:p w:rsidR="00127E7B" w:rsidRDefault="00127E7B" w:rsidP="00127E7B">
      <w:pPr>
        <w:ind w:firstLine="851"/>
        <w:jc w:val="both"/>
      </w:pPr>
      <w:r>
        <w:t>- от 04.05.2012г. № 13  «О внесении изменений и дополнений в муниципальный правовой акт от 09.12.2012г.№62 «Об утверждении бюджета Новолитовского сельского поселения на 2012 год»;</w:t>
      </w:r>
    </w:p>
    <w:p w:rsidR="00127E7B" w:rsidRDefault="00127E7B" w:rsidP="00127E7B">
      <w:pPr>
        <w:ind w:firstLine="851"/>
        <w:jc w:val="both"/>
      </w:pPr>
      <w:r>
        <w:t>- от 23.05.2012г. № 17 «О внесении изменений и дополнений в муниципальный правовой акт от 09.12.2012г.№62 «Об утверждении бюджета Новолитовского сельского поселения на 2012 год»;</w:t>
      </w:r>
    </w:p>
    <w:p w:rsidR="00127E7B" w:rsidRDefault="00127E7B" w:rsidP="00127E7B">
      <w:pPr>
        <w:ind w:firstLine="851"/>
        <w:jc w:val="both"/>
      </w:pPr>
      <w:r>
        <w:t>-  от 11.07.2012г. №18  «О внесении изменений и дополнений в муниципальный правовой акт от 09.12.2012г.№62 «Об утверждении бюджета Новолитовского сельского поселения на 2012 год»;</w:t>
      </w:r>
    </w:p>
    <w:p w:rsidR="00127E7B" w:rsidRDefault="00127E7B" w:rsidP="00127E7B">
      <w:pPr>
        <w:ind w:firstLine="851"/>
        <w:jc w:val="both"/>
      </w:pPr>
      <w:r>
        <w:t>-  от 19.09.2012г. №23 «О внесении изменений и дополнений в муниципальный правовой акт от 09.12.2012г.№62 «Об утверждении бюджета Новолитовского сельского поселения на 2012 год»;</w:t>
      </w:r>
    </w:p>
    <w:p w:rsidR="00127E7B" w:rsidRDefault="00127E7B" w:rsidP="00127E7B">
      <w:pPr>
        <w:ind w:firstLine="851"/>
        <w:jc w:val="both"/>
      </w:pPr>
      <w:r>
        <w:t>-  от 24.10.2012г. №24 «О внесении изменений и дополнений в муниципальный правовой акт от 09.12.2012г.№62 «Об утверждении бюджета Новолитовского сельского поселения на 2012 год»;</w:t>
      </w:r>
    </w:p>
    <w:p w:rsidR="00127E7B" w:rsidRDefault="00127E7B" w:rsidP="00127E7B">
      <w:pPr>
        <w:ind w:firstLine="851"/>
        <w:jc w:val="both"/>
      </w:pPr>
      <w:r>
        <w:t>-  от 18.12.2012г. №48 «О внесении изменений и дополнений в муниципальный правовой акт от 09.12.2012г.№62 «Об утверждении бюджета Новолитовского сельского поселения на 2012 год»;</w:t>
      </w:r>
    </w:p>
    <w:p w:rsidR="00127E7B" w:rsidRDefault="00127E7B" w:rsidP="00127E7B">
      <w:pPr>
        <w:ind w:firstLine="851"/>
        <w:jc w:val="both"/>
      </w:pPr>
      <w:r>
        <w:t>-  от 28.12.2012г. №53 «О внесении изменений и дополнений в муниципальный правовой акт от 09.12.2012г.№62 «Об утверждении бюджета Новолитовского сельского поселения на 2012 год»;</w:t>
      </w:r>
    </w:p>
    <w:p w:rsidR="00127E7B" w:rsidRDefault="00127E7B" w:rsidP="00127E7B">
      <w:pPr>
        <w:ind w:firstLine="851"/>
        <w:jc w:val="both"/>
      </w:pPr>
      <w:r>
        <w:t>С учетом уточнений план бюджета Новолитовского сельского поселения Партизанского муниципального района составил: по доходам в сумме 18 225 693,71 рублей, по расходам 18 225 693,71 рублей.</w:t>
      </w:r>
    </w:p>
    <w:p w:rsidR="00127E7B" w:rsidRDefault="00127E7B" w:rsidP="00127E7B">
      <w:pPr>
        <w:ind w:firstLine="851"/>
        <w:jc w:val="both"/>
      </w:pPr>
      <w:r>
        <w:t>В итоге исполнения бюджета по доходам и расходам остатки бюджетных средств по состоянию на 01.01.2013г. составили  1 581 159,38 рублей, из них средства местного бюджета  1 581 159,38 рублей.</w:t>
      </w:r>
    </w:p>
    <w:p w:rsidR="00127E7B" w:rsidRDefault="00127E7B" w:rsidP="00127E7B">
      <w:pPr>
        <w:ind w:firstLine="851"/>
        <w:jc w:val="both"/>
      </w:pPr>
      <w:r>
        <w:t>Отклонения кассового исполнения бюджетных назначений по доходам:</w:t>
      </w:r>
    </w:p>
    <w:p w:rsidR="00127E7B" w:rsidRDefault="00127E7B" w:rsidP="00127E7B">
      <w:pPr>
        <w:ind w:firstLine="851"/>
        <w:jc w:val="both"/>
      </w:pPr>
      <w:r>
        <w:t>- Налоги на прибыль, доходы (КБК 101):</w:t>
      </w:r>
    </w:p>
    <w:p w:rsidR="00127E7B" w:rsidRDefault="00127E7B" w:rsidP="00127E7B">
      <w:pPr>
        <w:ind w:firstLine="851"/>
        <w:jc w:val="both"/>
      </w:pPr>
      <w:r>
        <w:lastRenderedPageBreak/>
        <w:t>Основным формирующим источником доходов бюджета поселения является налог на доходы физических лиц. Наибольшая часть поступлений налога на территории Новолитовского сельского поселения приходится на ФКУ ИК-22 УФСИН России по Приморскому краю, ФКУ ИК-27 УФСИН России по Приморскому краю и ФКУ ИК-50 УФСИН России по Приморскому краю. На перевыполнение плановых показателей  на 221,3 тысяч  рублей повлияло увеличение фонда заработной платы за декабрь 2012 года в организациях, расположенных на территории поселения, в том числе в бюджетных учреждениях  ФКУ ИК-22, ФКУ ИК-27, в связи с выплатой ЕДВ по окончании текущего 2012 года. Поступление налога на доходы физических лиц в сравнении с 2011 годом увеличилось на 3,5 процента  (поступления НДФЛ 2012г.   - 2 396,7 тыс</w:t>
      </w:r>
      <w:proofErr w:type="gramStart"/>
      <w:r>
        <w:t>.р</w:t>
      </w:r>
      <w:proofErr w:type="gramEnd"/>
      <w:r>
        <w:t>уб. и 2 072,1 тыс.руб. в 2011 г. соответственно), в связи с индексацией заработной платы.</w:t>
      </w:r>
    </w:p>
    <w:p w:rsidR="00127E7B" w:rsidRPr="0054040F" w:rsidRDefault="00127E7B" w:rsidP="00127E7B">
      <w:pPr>
        <w:ind w:firstLine="851"/>
        <w:jc w:val="both"/>
        <w:rPr>
          <w:b/>
        </w:rPr>
      </w:pPr>
      <w:r>
        <w:t xml:space="preserve">- </w:t>
      </w:r>
      <w:r w:rsidRPr="00435700">
        <w:rPr>
          <w:b/>
        </w:rPr>
        <w:t>Нало</w:t>
      </w:r>
      <w:r w:rsidRPr="0054040F">
        <w:rPr>
          <w:b/>
        </w:rPr>
        <w:t>ги на совокупный доход (КБК 105):</w:t>
      </w:r>
    </w:p>
    <w:p w:rsidR="00127E7B" w:rsidRDefault="00127E7B" w:rsidP="00127E7B">
      <w:pPr>
        <w:ind w:firstLine="851"/>
        <w:jc w:val="both"/>
      </w:pPr>
      <w:r>
        <w:t xml:space="preserve"> План по единому сельскохозяйственному налогу за 2012 год выполнен на 100,0% и на 158,3% по сравнению с 2011 годом.</w:t>
      </w:r>
    </w:p>
    <w:p w:rsidR="00127E7B" w:rsidRDefault="00127E7B" w:rsidP="00127E7B">
      <w:pPr>
        <w:ind w:firstLine="851"/>
        <w:jc w:val="both"/>
      </w:pPr>
      <w:r>
        <w:t>Увеличение поступления налога произошло за счет авансовых платежей от доходов  хозяйственной деятельности СХПК «</w:t>
      </w:r>
      <w:proofErr w:type="spellStart"/>
      <w:r>
        <w:t>Новолитовский</w:t>
      </w:r>
      <w:proofErr w:type="spellEnd"/>
      <w:r>
        <w:t>»</w:t>
      </w:r>
    </w:p>
    <w:p w:rsidR="00127E7B" w:rsidRPr="0054040F" w:rsidRDefault="00127E7B" w:rsidP="00127E7B">
      <w:pPr>
        <w:ind w:firstLine="851"/>
        <w:jc w:val="both"/>
        <w:rPr>
          <w:b/>
        </w:rPr>
      </w:pPr>
      <w:r w:rsidRPr="0054040F">
        <w:rPr>
          <w:b/>
        </w:rPr>
        <w:t>- Налоги на имущество (КБК 106):</w:t>
      </w:r>
    </w:p>
    <w:p w:rsidR="00127E7B" w:rsidRDefault="00127E7B" w:rsidP="00127E7B">
      <w:pPr>
        <w:ind w:firstLine="851"/>
        <w:jc w:val="both"/>
      </w:pPr>
      <w:r>
        <w:t>План бюджета сельского поселения по налогу на имущество физических лиц в 2012 году исполнен на 109,7 % и на 233,0% по сравнению с 2011 годом</w:t>
      </w:r>
      <w:proofErr w:type="gramStart"/>
      <w:r>
        <w:t xml:space="preserve"> ,</w:t>
      </w:r>
      <w:proofErr w:type="gramEnd"/>
      <w:r>
        <w:t xml:space="preserve"> увеличение поступления дохода на имущество физических лиц произошло за счет   погашения задолженности по налогу на имущество физических лиц за предыдущие периоды и составило  55,1 тыс.руб.(факт 2012г  96,5 т.р., факт 2011г.  41,4 т.р.).  План по земельному налогу в 2012 году выполнен на 109,9% и на 431% по сравнению с 2011 годом. План по земельному  </w:t>
      </w:r>
      <w:proofErr w:type="gramStart"/>
      <w:r>
        <w:t>налогу</w:t>
      </w:r>
      <w:proofErr w:type="gramEnd"/>
      <w:r>
        <w:t xml:space="preserve"> взимаемому по ставкам, установленным в соответствии с подпунктом 1 пункта 1 статьи 394 Налогового кодекса РФ в 2012 году выполнен на 102,4% и на 175,2% по сравнению с 2011 годом. План по земельному налогу, взимаемому по ставкам, установленным в соответствии с подпунктом 2 пункта 1 статьи 394 Налогового кодекса РФ, в 2012 году выполнен на 111,2% и на 567,6% по сравнению с 2011 годом. Увеличение  сбора доходов по земельному налогу связано с оформлением в собственность земельных участков, физическими и юридическими лицами (в 2012г. </w:t>
      </w:r>
      <w:proofErr w:type="gramStart"/>
      <w:r>
        <w:t>оформлены</w:t>
      </w:r>
      <w:proofErr w:type="gramEnd"/>
      <w:r>
        <w:t xml:space="preserve"> в собственность 40 земельных участков).  </w:t>
      </w:r>
    </w:p>
    <w:p w:rsidR="00127E7B" w:rsidRPr="0054040F" w:rsidRDefault="00127E7B" w:rsidP="00127E7B">
      <w:pPr>
        <w:ind w:firstLine="851"/>
        <w:jc w:val="both"/>
        <w:rPr>
          <w:b/>
        </w:rPr>
      </w:pPr>
      <w:r w:rsidRPr="0054040F">
        <w:rPr>
          <w:b/>
        </w:rPr>
        <w:t>- Государственная пошлина и сборы (КБК 108):</w:t>
      </w:r>
    </w:p>
    <w:p w:rsidR="00127E7B" w:rsidRDefault="00127E7B" w:rsidP="00127E7B">
      <w:pPr>
        <w:ind w:firstLine="851"/>
        <w:jc w:val="both"/>
      </w:pPr>
      <w:r>
        <w:t xml:space="preserve">План поступлений государственной пошлины за совершение нотариальных действий </w:t>
      </w:r>
      <w:proofErr w:type="gramStart"/>
      <w:r>
        <w:t>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 в 2012 году выполнен</w:t>
      </w:r>
      <w:proofErr w:type="gramEnd"/>
      <w:r>
        <w:t xml:space="preserve"> на 105,4% и на 61,2% по сравнению с 2011 годом. На уменьшение поступлений государственной пошлины  повлияло снижение спроса на нотариальные документы для жителей поселения. </w:t>
      </w:r>
    </w:p>
    <w:p w:rsidR="00127E7B" w:rsidRPr="0054040F" w:rsidRDefault="00127E7B" w:rsidP="00127E7B">
      <w:pPr>
        <w:ind w:firstLine="851"/>
        <w:jc w:val="both"/>
        <w:rPr>
          <w:b/>
        </w:rPr>
      </w:pPr>
      <w:r w:rsidRPr="0054040F">
        <w:rPr>
          <w:b/>
        </w:rPr>
        <w:t>- Доходы от использования имущества, находящегося в муниципальной собственности (КБК 111):</w:t>
      </w:r>
    </w:p>
    <w:p w:rsidR="00127E7B" w:rsidRDefault="00127E7B" w:rsidP="00127E7B">
      <w:pPr>
        <w:ind w:firstLine="851"/>
        <w:jc w:val="both"/>
      </w:pPr>
      <w:r>
        <w:t xml:space="preserve">План по доходам от сдачи в аренду земельных участков, расположенных в границах поселения выполнен на 108,3% и на 236,4% по сравнению с 2011 годом. </w:t>
      </w:r>
      <w:proofErr w:type="gramStart"/>
      <w:r>
        <w:t>Перевыполнение поступлений арендной платы произошло в связи с принятием Решения Думы Партизанского муниципального района от 24.06.2011 №244 «О порядке определения размера арендной платы за использование земельных участков, государственная собственность на которые не разграничена, на территории Партизанского муниципального района» с 01 августа 2011 года изменен расчет арендной платы за пользование земельными участками.</w:t>
      </w:r>
      <w:proofErr w:type="gramEnd"/>
      <w:r>
        <w:t xml:space="preserve"> В среднем  арендные ставки увеличились в 2 раза. Земельные участки, ранее предоставлялись юридическим лицам под строительство с 30% начисления арендной платы, с 01 августа 2011 года этот расчет упразднился и на период строительства действует 100% начисление арендной платы. </w:t>
      </w:r>
    </w:p>
    <w:p w:rsidR="00127E7B" w:rsidRDefault="00127E7B" w:rsidP="00127E7B">
      <w:pPr>
        <w:ind w:firstLine="851"/>
        <w:jc w:val="both"/>
      </w:pPr>
      <w:r>
        <w:lastRenderedPageBreak/>
        <w:t xml:space="preserve">План по доходам от сдачи в аренду имущества, находящегося в оперативном управлении органов управления поселений исполнен в 2012 году на 104,6% и на 261,2% по сравнению с 2011 годом. Увеличение доходов от сдачи в аренду имущества произошло в связи с оплатой задолженности за аренду имущества за предыдущие месяцы  юридическим лицом ООО «Амарант-сервис». </w:t>
      </w:r>
    </w:p>
    <w:p w:rsidR="00127E7B" w:rsidRDefault="00127E7B" w:rsidP="00127E7B">
      <w:pPr>
        <w:ind w:firstLine="851"/>
        <w:jc w:val="both"/>
        <w:rPr>
          <w:b/>
        </w:rPr>
      </w:pPr>
      <w:r w:rsidRPr="006E0224">
        <w:rPr>
          <w:b/>
        </w:rPr>
        <w:t>- Доходы от оказания платных услуг и компенсации затрат государства (КБК 113):</w:t>
      </w:r>
    </w:p>
    <w:p w:rsidR="00127E7B" w:rsidRPr="006E0224" w:rsidRDefault="00127E7B" w:rsidP="00127E7B">
      <w:pPr>
        <w:ind w:firstLine="851"/>
        <w:jc w:val="both"/>
      </w:pPr>
      <w:r w:rsidRPr="006E0224">
        <w:t xml:space="preserve">В </w:t>
      </w:r>
      <w:r>
        <w:t>соответствии с Решением  Партизанского районного суда зачислены доходы в бюджет поселения в сумме 25,6 тыс</w:t>
      </w:r>
      <w:proofErr w:type="gramStart"/>
      <w:r>
        <w:t>.р</w:t>
      </w:r>
      <w:proofErr w:type="gramEnd"/>
      <w:r>
        <w:t>уб. (удержания из заработной платы Потехина В.Ю.  в части компенсации затрат бюджета поселения  на внеочередные выборы главы поселения, которые признаны не состоявшимися по вине Потехина В.Ю., всего сумма затрат 356,0 тыс.рублей)</w:t>
      </w:r>
    </w:p>
    <w:p w:rsidR="00127E7B" w:rsidRPr="0054040F" w:rsidRDefault="00127E7B" w:rsidP="00127E7B">
      <w:pPr>
        <w:ind w:firstLine="851"/>
        <w:jc w:val="both"/>
        <w:rPr>
          <w:b/>
        </w:rPr>
      </w:pPr>
      <w:r w:rsidRPr="0054040F">
        <w:rPr>
          <w:b/>
        </w:rPr>
        <w:t>-Доходы от продажи материальных и нематериальных активов (КБК 114):</w:t>
      </w:r>
    </w:p>
    <w:p w:rsidR="00127E7B" w:rsidRDefault="00127E7B" w:rsidP="00127E7B">
      <w:pPr>
        <w:ind w:firstLine="851"/>
        <w:jc w:val="both"/>
      </w:pPr>
      <w:r>
        <w:t xml:space="preserve">План по поступлениям от продажи земельных участков, государственная собственность на которые не разграничена и которые </w:t>
      </w:r>
      <w:proofErr w:type="gramStart"/>
      <w:r>
        <w:t>расположены в границах поселения в 2012 году выполнен</w:t>
      </w:r>
      <w:proofErr w:type="gramEnd"/>
      <w:r>
        <w:t xml:space="preserve"> на 100,0%. </w:t>
      </w:r>
    </w:p>
    <w:p w:rsidR="00127E7B" w:rsidRDefault="00127E7B" w:rsidP="00127E7B">
      <w:pPr>
        <w:ind w:firstLine="851"/>
        <w:jc w:val="both"/>
        <w:rPr>
          <w:b/>
        </w:rPr>
      </w:pPr>
      <w:r w:rsidRPr="00B44A40">
        <w:rPr>
          <w:b/>
        </w:rPr>
        <w:t>Отклонения кассового исполнения от бюджетных назначений по расходам:</w:t>
      </w:r>
    </w:p>
    <w:p w:rsidR="00127E7B" w:rsidRDefault="00127E7B" w:rsidP="00127E7B">
      <w:pPr>
        <w:ind w:firstLine="851"/>
        <w:jc w:val="both"/>
      </w:pPr>
      <w:r w:rsidRPr="00FA6067">
        <w:t>Кассовое исполнение бюджетных назначений</w:t>
      </w:r>
      <w:r>
        <w:t xml:space="preserve"> по расходам</w:t>
      </w:r>
      <w:r w:rsidRPr="00FA6067">
        <w:t xml:space="preserve"> </w:t>
      </w:r>
      <w:r>
        <w:t>выполнено на 100%</w:t>
      </w:r>
      <w:r w:rsidRPr="00FA6067">
        <w:t xml:space="preserve"> по всем разделам</w:t>
      </w:r>
      <w:r>
        <w:t>,</w:t>
      </w:r>
      <w:r w:rsidRPr="00FA6067">
        <w:t xml:space="preserve"> подразделам</w:t>
      </w:r>
      <w:r>
        <w:t xml:space="preserve">, целевым статьям расходов, видам расходов </w:t>
      </w:r>
      <w:r w:rsidRPr="00FA6067">
        <w:t xml:space="preserve"> в соответствии с бюджетной росписью на 20</w:t>
      </w:r>
      <w:r>
        <w:t>12</w:t>
      </w:r>
      <w:r w:rsidRPr="00FA6067">
        <w:t xml:space="preserve"> год</w:t>
      </w:r>
      <w:r>
        <w:t>.</w:t>
      </w:r>
    </w:p>
    <w:p w:rsidR="00127E7B" w:rsidRDefault="00127E7B" w:rsidP="00127E7B">
      <w:pPr>
        <w:ind w:firstLine="851"/>
        <w:jc w:val="both"/>
        <w:rPr>
          <w:b/>
        </w:rPr>
      </w:pPr>
      <w:r w:rsidRPr="00E34D8F">
        <w:rPr>
          <w:b/>
        </w:rPr>
        <w:t>Средства ст.225 (содержание имущества) использованы:</w:t>
      </w:r>
    </w:p>
    <w:p w:rsidR="00127E7B" w:rsidRDefault="00127E7B" w:rsidP="00127E7B">
      <w:pPr>
        <w:ind w:firstLine="851"/>
        <w:jc w:val="both"/>
        <w:rPr>
          <w:b/>
        </w:rPr>
      </w:pPr>
      <w:r>
        <w:rPr>
          <w:b/>
        </w:rPr>
        <w:t>- Учреждения по обеспечению хозяйственного обслуживания (код 113):</w:t>
      </w:r>
    </w:p>
    <w:p w:rsidR="00127E7B" w:rsidRDefault="00127E7B" w:rsidP="00127E7B">
      <w:pPr>
        <w:ind w:firstLine="851"/>
        <w:jc w:val="both"/>
      </w:pPr>
      <w:r>
        <w:t xml:space="preserve">- </w:t>
      </w:r>
      <w:proofErr w:type="spellStart"/>
      <w:r>
        <w:t>тек</w:t>
      </w:r>
      <w:proofErr w:type="gramStart"/>
      <w:r>
        <w:t>.р</w:t>
      </w:r>
      <w:proofErr w:type="gramEnd"/>
      <w:r>
        <w:t>емонт</w:t>
      </w:r>
      <w:proofErr w:type="spellEnd"/>
      <w:r>
        <w:t xml:space="preserve"> а/машины в сумме 13 081,00 рублей;</w:t>
      </w:r>
    </w:p>
    <w:p w:rsidR="00127E7B" w:rsidRDefault="00127E7B" w:rsidP="00127E7B">
      <w:pPr>
        <w:ind w:firstLine="851"/>
        <w:jc w:val="both"/>
      </w:pPr>
      <w:r>
        <w:t>- заправка картриджей в сумме 3 100,00 рублей;</w:t>
      </w:r>
    </w:p>
    <w:p w:rsidR="00127E7B" w:rsidRDefault="00127E7B" w:rsidP="00127E7B">
      <w:pPr>
        <w:ind w:firstLine="851"/>
        <w:jc w:val="both"/>
      </w:pPr>
      <w:r>
        <w:t>- тех</w:t>
      </w:r>
      <w:proofErr w:type="gramStart"/>
      <w:r>
        <w:t>.о</w:t>
      </w:r>
      <w:proofErr w:type="gramEnd"/>
      <w:r>
        <w:t>бслуживание электронно-вычислительной техники в сумме 62 600,00 руб.</w:t>
      </w:r>
    </w:p>
    <w:p w:rsidR="00127E7B" w:rsidRDefault="00127E7B" w:rsidP="00127E7B">
      <w:pPr>
        <w:ind w:firstLine="851"/>
        <w:jc w:val="both"/>
      </w:pPr>
      <w:r>
        <w:t>-  вывоз ТБО  в сумме  3 108,00;</w:t>
      </w:r>
    </w:p>
    <w:p w:rsidR="00127E7B" w:rsidRDefault="00127E7B" w:rsidP="00127E7B">
      <w:pPr>
        <w:ind w:firstLine="851"/>
        <w:jc w:val="both"/>
      </w:pPr>
      <w:r>
        <w:t>- зарядка огнетушителей в сумме  760,00 рублей</w:t>
      </w:r>
    </w:p>
    <w:p w:rsidR="00127E7B" w:rsidRDefault="00127E7B" w:rsidP="00127E7B">
      <w:pPr>
        <w:ind w:firstLine="851"/>
        <w:jc w:val="both"/>
        <w:rPr>
          <w:b/>
        </w:rPr>
      </w:pPr>
      <w:r w:rsidRPr="00874E4F">
        <w:rPr>
          <w:b/>
        </w:rPr>
        <w:t>Итого</w:t>
      </w:r>
      <w:r>
        <w:rPr>
          <w:b/>
        </w:rPr>
        <w:t>:</w:t>
      </w:r>
      <w:r w:rsidRPr="00874E4F">
        <w:rPr>
          <w:b/>
        </w:rPr>
        <w:t xml:space="preserve"> </w:t>
      </w:r>
      <w:r>
        <w:rPr>
          <w:b/>
        </w:rPr>
        <w:t>82</w:t>
      </w:r>
      <w:r w:rsidRPr="00874E4F">
        <w:rPr>
          <w:b/>
        </w:rPr>
        <w:t> </w:t>
      </w:r>
      <w:r>
        <w:rPr>
          <w:b/>
        </w:rPr>
        <w:t>649</w:t>
      </w:r>
      <w:r w:rsidRPr="00874E4F">
        <w:rPr>
          <w:b/>
        </w:rPr>
        <w:t>,00 рублей</w:t>
      </w:r>
    </w:p>
    <w:p w:rsidR="00127E7B" w:rsidRDefault="00127E7B" w:rsidP="00127E7B">
      <w:pPr>
        <w:ind w:firstLine="851"/>
        <w:jc w:val="both"/>
        <w:rPr>
          <w:b/>
        </w:rPr>
      </w:pPr>
      <w:r>
        <w:rPr>
          <w:b/>
        </w:rPr>
        <w:t>- Мероприятия по предупреждению и ликвидации последствий чрезвычайных ситуаций и стихийных бедствий (код 309):</w:t>
      </w:r>
    </w:p>
    <w:p w:rsidR="00127E7B" w:rsidRDefault="00127E7B" w:rsidP="00127E7B">
      <w:pPr>
        <w:ind w:firstLine="851"/>
        <w:jc w:val="both"/>
      </w:pPr>
      <w:r>
        <w:t xml:space="preserve">- </w:t>
      </w:r>
      <w:proofErr w:type="spellStart"/>
      <w:r>
        <w:t>тек</w:t>
      </w:r>
      <w:proofErr w:type="gramStart"/>
      <w:r>
        <w:t>.р</w:t>
      </w:r>
      <w:proofErr w:type="gramEnd"/>
      <w:r>
        <w:t>емонт</w:t>
      </w:r>
      <w:proofErr w:type="spellEnd"/>
      <w:r>
        <w:t xml:space="preserve"> противопожарной полосы д. Васильевка в сумме 78 200,00 рублей</w:t>
      </w:r>
    </w:p>
    <w:p w:rsidR="00127E7B" w:rsidRDefault="00127E7B" w:rsidP="00127E7B">
      <w:pPr>
        <w:ind w:firstLine="851"/>
        <w:jc w:val="both"/>
        <w:rPr>
          <w:b/>
        </w:rPr>
      </w:pPr>
      <w:r w:rsidRPr="00FA0784">
        <w:rPr>
          <w:b/>
        </w:rPr>
        <w:t xml:space="preserve">Итого:  </w:t>
      </w:r>
      <w:r>
        <w:rPr>
          <w:b/>
        </w:rPr>
        <w:t>78</w:t>
      </w:r>
      <w:r w:rsidRPr="00FA0784">
        <w:rPr>
          <w:b/>
        </w:rPr>
        <w:t> </w:t>
      </w:r>
      <w:r>
        <w:rPr>
          <w:b/>
        </w:rPr>
        <w:t>2</w:t>
      </w:r>
      <w:r w:rsidRPr="00FA0784">
        <w:rPr>
          <w:b/>
        </w:rPr>
        <w:t>00,00 рублей</w:t>
      </w:r>
    </w:p>
    <w:p w:rsidR="00127E7B" w:rsidRDefault="00127E7B" w:rsidP="00127E7B">
      <w:pPr>
        <w:ind w:firstLine="851"/>
        <w:jc w:val="both"/>
        <w:rPr>
          <w:b/>
        </w:rPr>
      </w:pPr>
      <w:r>
        <w:rPr>
          <w:b/>
        </w:rPr>
        <w:t>- Дорожное хозяйство (код 409):</w:t>
      </w:r>
    </w:p>
    <w:p w:rsidR="00127E7B" w:rsidRDefault="00127E7B" w:rsidP="00127E7B">
      <w:pPr>
        <w:ind w:firstLine="851"/>
        <w:jc w:val="both"/>
      </w:pPr>
      <w:r>
        <w:t>- уборка снега в сумме 15 000,00 рублей;</w:t>
      </w:r>
    </w:p>
    <w:p w:rsidR="00127E7B" w:rsidRDefault="00127E7B" w:rsidP="00127E7B">
      <w:pPr>
        <w:ind w:firstLine="851"/>
        <w:jc w:val="both"/>
      </w:pPr>
      <w:r>
        <w:t xml:space="preserve">- </w:t>
      </w:r>
      <w:proofErr w:type="spellStart"/>
      <w:r>
        <w:t>тек.рем.дороги</w:t>
      </w:r>
      <w:proofErr w:type="spellEnd"/>
      <w:r>
        <w:t xml:space="preserve"> д</w:t>
      </w:r>
      <w:proofErr w:type="gramStart"/>
      <w:r>
        <w:t>.В</w:t>
      </w:r>
      <w:proofErr w:type="gramEnd"/>
      <w:r>
        <w:t>асильевка в сумме 107 200,00 рублей;</w:t>
      </w:r>
    </w:p>
    <w:p w:rsidR="00127E7B" w:rsidRDefault="00127E7B" w:rsidP="00127E7B">
      <w:pPr>
        <w:ind w:firstLine="851"/>
        <w:jc w:val="both"/>
      </w:pPr>
      <w:r>
        <w:t xml:space="preserve">- межквартальный </w:t>
      </w:r>
      <w:proofErr w:type="spellStart"/>
      <w:r>
        <w:t>рем</w:t>
      </w:r>
      <w:proofErr w:type="gramStart"/>
      <w:r>
        <w:t>.д</w:t>
      </w:r>
      <w:proofErr w:type="gramEnd"/>
      <w:r>
        <w:t>орог</w:t>
      </w:r>
      <w:proofErr w:type="spellEnd"/>
      <w:r>
        <w:t xml:space="preserve"> п. Волчанец в сумме 946 000,00 рублей;</w:t>
      </w:r>
    </w:p>
    <w:p w:rsidR="00127E7B" w:rsidRDefault="00127E7B" w:rsidP="00127E7B">
      <w:pPr>
        <w:ind w:firstLine="851"/>
        <w:jc w:val="both"/>
      </w:pPr>
      <w:r>
        <w:t xml:space="preserve">- </w:t>
      </w:r>
      <w:proofErr w:type="spellStart"/>
      <w:r>
        <w:t>кап</w:t>
      </w:r>
      <w:proofErr w:type="gramStart"/>
      <w:r>
        <w:t>.р</w:t>
      </w:r>
      <w:proofErr w:type="gramEnd"/>
      <w:r>
        <w:t>емонт</w:t>
      </w:r>
      <w:proofErr w:type="spellEnd"/>
      <w:r>
        <w:t xml:space="preserve"> моста п. Волчанец в сумме 2 741 334,45 рублей.</w:t>
      </w:r>
    </w:p>
    <w:p w:rsidR="00127E7B" w:rsidRPr="00F776AD" w:rsidRDefault="00127E7B" w:rsidP="00127E7B">
      <w:pPr>
        <w:ind w:firstLine="851"/>
        <w:jc w:val="both"/>
        <w:rPr>
          <w:b/>
        </w:rPr>
      </w:pPr>
      <w:r w:rsidRPr="00F776AD">
        <w:rPr>
          <w:b/>
        </w:rPr>
        <w:t>Итого:    3 809 534,45 рублей</w:t>
      </w:r>
    </w:p>
    <w:p w:rsidR="00127E7B" w:rsidRPr="00E34D8F" w:rsidRDefault="00127E7B" w:rsidP="00127E7B">
      <w:pPr>
        <w:jc w:val="both"/>
        <w:rPr>
          <w:b/>
        </w:rPr>
      </w:pPr>
      <w:r>
        <w:t xml:space="preserve">               </w:t>
      </w:r>
      <w:r>
        <w:rPr>
          <w:b/>
        </w:rPr>
        <w:t>- Коммунальное хозяйство (код 502)</w:t>
      </w:r>
    </w:p>
    <w:p w:rsidR="00127E7B" w:rsidRDefault="00127E7B" w:rsidP="00127E7B">
      <w:pPr>
        <w:ind w:firstLine="851"/>
        <w:jc w:val="both"/>
      </w:pPr>
      <w:r>
        <w:t xml:space="preserve">-  </w:t>
      </w:r>
      <w:proofErr w:type="spellStart"/>
      <w:r>
        <w:t>тек.ремонт</w:t>
      </w:r>
      <w:proofErr w:type="spellEnd"/>
      <w:r>
        <w:t xml:space="preserve"> тепловых сетей  </w:t>
      </w:r>
      <w:proofErr w:type="spellStart"/>
      <w:r>
        <w:t>п</w:t>
      </w:r>
      <w:proofErr w:type="gramStart"/>
      <w:r>
        <w:t>.В</w:t>
      </w:r>
      <w:proofErr w:type="gramEnd"/>
      <w:r>
        <w:t>олчанец</w:t>
      </w:r>
      <w:proofErr w:type="spellEnd"/>
      <w:r>
        <w:t xml:space="preserve"> в сумме 565 958,42 рублей;</w:t>
      </w:r>
    </w:p>
    <w:p w:rsidR="00127E7B" w:rsidRDefault="00127E7B" w:rsidP="00127E7B">
      <w:pPr>
        <w:ind w:firstLine="851"/>
        <w:jc w:val="both"/>
      </w:pPr>
      <w:r>
        <w:t xml:space="preserve">- </w:t>
      </w:r>
      <w:proofErr w:type="spellStart"/>
      <w:r>
        <w:t>кап</w:t>
      </w:r>
      <w:proofErr w:type="gramStart"/>
      <w:r>
        <w:t>.р</w:t>
      </w:r>
      <w:proofErr w:type="gramEnd"/>
      <w:r>
        <w:t>ем.котельной</w:t>
      </w:r>
      <w:proofErr w:type="spellEnd"/>
      <w:r>
        <w:t xml:space="preserve">  п. Волчанец в сумме 1 279 684,91 руб.;</w:t>
      </w:r>
    </w:p>
    <w:p w:rsidR="00127E7B" w:rsidRDefault="00127E7B" w:rsidP="00127E7B">
      <w:pPr>
        <w:ind w:firstLine="851"/>
        <w:jc w:val="both"/>
      </w:pPr>
      <w:r>
        <w:t xml:space="preserve">-  </w:t>
      </w:r>
      <w:proofErr w:type="spellStart"/>
      <w:r>
        <w:t>тек.ремонт</w:t>
      </w:r>
      <w:proofErr w:type="spellEnd"/>
      <w:r>
        <w:t xml:space="preserve"> </w:t>
      </w:r>
      <w:proofErr w:type="spellStart"/>
      <w:r>
        <w:t>эл.кабеля</w:t>
      </w:r>
      <w:proofErr w:type="spellEnd"/>
      <w:r>
        <w:t xml:space="preserve"> в </w:t>
      </w:r>
      <w:proofErr w:type="spellStart"/>
      <w:r>
        <w:t>п</w:t>
      </w:r>
      <w:proofErr w:type="gramStart"/>
      <w:r>
        <w:t>.В</w:t>
      </w:r>
      <w:proofErr w:type="gramEnd"/>
      <w:r>
        <w:t>олчанец</w:t>
      </w:r>
      <w:proofErr w:type="spellEnd"/>
      <w:r>
        <w:t xml:space="preserve">  в сумме 4 851,00 .рублей;</w:t>
      </w:r>
    </w:p>
    <w:p w:rsidR="00127E7B" w:rsidRDefault="00127E7B" w:rsidP="00127E7B">
      <w:pPr>
        <w:ind w:firstLine="851"/>
        <w:jc w:val="both"/>
      </w:pPr>
      <w:r>
        <w:t xml:space="preserve">- </w:t>
      </w:r>
      <w:proofErr w:type="spellStart"/>
      <w:r>
        <w:t>тек</w:t>
      </w:r>
      <w:proofErr w:type="gramStart"/>
      <w:r>
        <w:t>.р</w:t>
      </w:r>
      <w:proofErr w:type="gramEnd"/>
      <w:r>
        <w:t>емонт</w:t>
      </w:r>
      <w:proofErr w:type="spellEnd"/>
      <w:r>
        <w:t xml:space="preserve"> </w:t>
      </w:r>
      <w:proofErr w:type="spellStart"/>
      <w:r>
        <w:t>эл.линии</w:t>
      </w:r>
      <w:proofErr w:type="spellEnd"/>
      <w:r>
        <w:t xml:space="preserve">  п. Волчанец в сумме 410 000,00 рублей;</w:t>
      </w:r>
    </w:p>
    <w:p w:rsidR="00127E7B" w:rsidRDefault="00127E7B" w:rsidP="00127E7B">
      <w:pPr>
        <w:ind w:firstLine="851"/>
        <w:jc w:val="both"/>
      </w:pPr>
      <w:r>
        <w:t xml:space="preserve">- </w:t>
      </w:r>
      <w:proofErr w:type="spellStart"/>
      <w:r>
        <w:t>кап</w:t>
      </w:r>
      <w:proofErr w:type="gramStart"/>
      <w:r>
        <w:t>.р</w:t>
      </w:r>
      <w:proofErr w:type="gramEnd"/>
      <w:r>
        <w:t>ем.кровли</w:t>
      </w:r>
      <w:proofErr w:type="spellEnd"/>
      <w:r>
        <w:t xml:space="preserve"> </w:t>
      </w:r>
      <w:proofErr w:type="spellStart"/>
      <w:r>
        <w:t>жил.дома</w:t>
      </w:r>
      <w:proofErr w:type="spellEnd"/>
      <w:r>
        <w:t xml:space="preserve"> п. Волчанец в сумме 1 297 862,00 рублей;</w:t>
      </w:r>
    </w:p>
    <w:p w:rsidR="00127E7B" w:rsidRDefault="00127E7B" w:rsidP="00127E7B">
      <w:pPr>
        <w:ind w:firstLine="851"/>
        <w:jc w:val="both"/>
      </w:pPr>
    </w:p>
    <w:p w:rsidR="00127E7B" w:rsidRDefault="00127E7B" w:rsidP="00127E7B">
      <w:pPr>
        <w:jc w:val="both"/>
        <w:rPr>
          <w:b/>
        </w:rPr>
      </w:pPr>
      <w:r>
        <w:t xml:space="preserve">                </w:t>
      </w:r>
      <w:r w:rsidRPr="000B2F02">
        <w:rPr>
          <w:b/>
        </w:rPr>
        <w:t xml:space="preserve">Итого:      </w:t>
      </w:r>
      <w:r>
        <w:rPr>
          <w:b/>
        </w:rPr>
        <w:t>3 558 356</w:t>
      </w:r>
      <w:r w:rsidRPr="000B2F02">
        <w:rPr>
          <w:b/>
        </w:rPr>
        <w:t>,</w:t>
      </w:r>
      <w:r>
        <w:rPr>
          <w:b/>
        </w:rPr>
        <w:t>33</w:t>
      </w:r>
      <w:r w:rsidRPr="000B2F02">
        <w:rPr>
          <w:b/>
        </w:rPr>
        <w:t xml:space="preserve"> рублей</w:t>
      </w:r>
    </w:p>
    <w:p w:rsidR="00127E7B" w:rsidRDefault="00127E7B" w:rsidP="00127E7B">
      <w:pPr>
        <w:ind w:firstLine="851"/>
        <w:jc w:val="both"/>
        <w:rPr>
          <w:b/>
        </w:rPr>
      </w:pPr>
      <w:r>
        <w:rPr>
          <w:b/>
        </w:rPr>
        <w:t>- Благоустройство (код 0503)</w:t>
      </w:r>
    </w:p>
    <w:p w:rsidR="00127E7B" w:rsidRDefault="00127E7B" w:rsidP="00127E7B">
      <w:pPr>
        <w:ind w:firstLine="851"/>
        <w:jc w:val="both"/>
      </w:pPr>
      <w:r>
        <w:t xml:space="preserve">- измерение сопротивления </w:t>
      </w:r>
      <w:proofErr w:type="spellStart"/>
      <w:r>
        <w:t>эл</w:t>
      </w:r>
      <w:proofErr w:type="gramStart"/>
      <w:r>
        <w:t>.и</w:t>
      </w:r>
      <w:proofErr w:type="gramEnd"/>
      <w:r>
        <w:t>золяции</w:t>
      </w:r>
      <w:proofErr w:type="spellEnd"/>
      <w:r>
        <w:t xml:space="preserve"> в сумме 11 536,00 рублей;</w:t>
      </w:r>
    </w:p>
    <w:p w:rsidR="00127E7B" w:rsidRPr="00280473" w:rsidRDefault="00127E7B" w:rsidP="00127E7B">
      <w:pPr>
        <w:ind w:firstLine="851"/>
        <w:jc w:val="both"/>
      </w:pPr>
      <w:r>
        <w:t xml:space="preserve">- уборка территории мест </w:t>
      </w:r>
      <w:proofErr w:type="spellStart"/>
      <w:r>
        <w:t>общ</w:t>
      </w:r>
      <w:proofErr w:type="gramStart"/>
      <w:r>
        <w:t>.п</w:t>
      </w:r>
      <w:proofErr w:type="gramEnd"/>
      <w:r>
        <w:t>ользования</w:t>
      </w:r>
      <w:proofErr w:type="spellEnd"/>
      <w:r>
        <w:t xml:space="preserve"> в сумме 132 944,95 рублей;</w:t>
      </w:r>
    </w:p>
    <w:p w:rsidR="00127E7B" w:rsidRPr="00280473" w:rsidRDefault="00127E7B" w:rsidP="00127E7B">
      <w:pPr>
        <w:ind w:firstLine="851"/>
        <w:jc w:val="both"/>
      </w:pPr>
      <w:r>
        <w:t xml:space="preserve">- </w:t>
      </w:r>
      <w:proofErr w:type="spellStart"/>
      <w:r>
        <w:t>тек</w:t>
      </w:r>
      <w:proofErr w:type="gramStart"/>
      <w:r>
        <w:t>.р</w:t>
      </w:r>
      <w:proofErr w:type="gramEnd"/>
      <w:r>
        <w:t>ем.водоотводов</w:t>
      </w:r>
      <w:proofErr w:type="spellEnd"/>
      <w:r>
        <w:t xml:space="preserve"> в сумме 183 430,00 рублей;</w:t>
      </w:r>
    </w:p>
    <w:p w:rsidR="00127E7B" w:rsidRDefault="00127E7B" w:rsidP="00127E7B">
      <w:pPr>
        <w:ind w:firstLine="851"/>
        <w:jc w:val="both"/>
      </w:pPr>
      <w:r>
        <w:t xml:space="preserve">- </w:t>
      </w:r>
      <w:proofErr w:type="spellStart"/>
      <w:r>
        <w:t>рем</w:t>
      </w:r>
      <w:proofErr w:type="gramStart"/>
      <w:r>
        <w:t>.п</w:t>
      </w:r>
      <w:proofErr w:type="gramEnd"/>
      <w:r>
        <w:t>амятников</w:t>
      </w:r>
      <w:proofErr w:type="spellEnd"/>
      <w:r>
        <w:t xml:space="preserve"> в сумме 14 133,00 рублей;</w:t>
      </w:r>
    </w:p>
    <w:p w:rsidR="00127E7B" w:rsidRPr="00280473" w:rsidRDefault="00127E7B" w:rsidP="00127E7B">
      <w:pPr>
        <w:ind w:firstLine="851"/>
        <w:jc w:val="both"/>
      </w:pPr>
      <w:r>
        <w:t>- вывоз мусора мест общего пользования в сумме 8 675,70 рублей;</w:t>
      </w:r>
    </w:p>
    <w:p w:rsidR="00127E7B" w:rsidRDefault="00127E7B" w:rsidP="00127E7B">
      <w:pPr>
        <w:ind w:firstLine="851"/>
        <w:jc w:val="both"/>
      </w:pPr>
      <w:r>
        <w:lastRenderedPageBreak/>
        <w:t>- зарплата смотрителей кладбищ в сумме 287 325,58 рублей;</w:t>
      </w:r>
    </w:p>
    <w:p w:rsidR="00127E7B" w:rsidRPr="009725AE" w:rsidRDefault="00127E7B" w:rsidP="00127E7B">
      <w:pPr>
        <w:ind w:firstLine="851"/>
        <w:jc w:val="both"/>
        <w:rPr>
          <w:b/>
        </w:rPr>
      </w:pPr>
      <w:r w:rsidRPr="000A135C">
        <w:rPr>
          <w:b/>
        </w:rPr>
        <w:t xml:space="preserve">Итого:   </w:t>
      </w:r>
      <w:r>
        <w:rPr>
          <w:b/>
        </w:rPr>
        <w:t>638 045</w:t>
      </w:r>
      <w:r w:rsidRPr="000A135C">
        <w:rPr>
          <w:b/>
        </w:rPr>
        <w:t>,</w:t>
      </w:r>
      <w:r>
        <w:rPr>
          <w:b/>
        </w:rPr>
        <w:t xml:space="preserve">23 </w:t>
      </w:r>
      <w:r w:rsidRPr="000A135C">
        <w:rPr>
          <w:b/>
        </w:rPr>
        <w:t>рубл</w:t>
      </w:r>
      <w:r>
        <w:rPr>
          <w:b/>
        </w:rPr>
        <w:t>ей</w:t>
      </w:r>
    </w:p>
    <w:p w:rsidR="00127E7B" w:rsidRPr="00E34D8F" w:rsidRDefault="00127E7B" w:rsidP="00127E7B">
      <w:pPr>
        <w:ind w:firstLine="851"/>
        <w:jc w:val="both"/>
        <w:rPr>
          <w:b/>
        </w:rPr>
      </w:pPr>
      <w:r>
        <w:rPr>
          <w:b/>
        </w:rPr>
        <w:t>Все</w:t>
      </w:r>
      <w:r w:rsidRPr="00E34D8F">
        <w:rPr>
          <w:b/>
        </w:rPr>
        <w:t>го</w:t>
      </w:r>
      <w:r>
        <w:rPr>
          <w:b/>
        </w:rPr>
        <w:t xml:space="preserve"> по ст. 225</w:t>
      </w:r>
      <w:r w:rsidRPr="00E34D8F">
        <w:rPr>
          <w:b/>
        </w:rPr>
        <w:t xml:space="preserve">:    </w:t>
      </w:r>
      <w:r>
        <w:rPr>
          <w:b/>
        </w:rPr>
        <w:t>8 166 785</w:t>
      </w:r>
      <w:r w:rsidRPr="00E34D8F">
        <w:rPr>
          <w:b/>
        </w:rPr>
        <w:t>,</w:t>
      </w:r>
      <w:r>
        <w:rPr>
          <w:b/>
        </w:rPr>
        <w:t>01</w:t>
      </w:r>
      <w:r w:rsidRPr="00E34D8F">
        <w:rPr>
          <w:b/>
        </w:rPr>
        <w:t xml:space="preserve"> рублей</w:t>
      </w:r>
    </w:p>
    <w:p w:rsidR="00127E7B" w:rsidRDefault="00127E7B" w:rsidP="00127E7B">
      <w:pPr>
        <w:ind w:firstLine="851"/>
        <w:jc w:val="both"/>
        <w:rPr>
          <w:b/>
        </w:rPr>
      </w:pPr>
      <w:r w:rsidRPr="007232E9">
        <w:rPr>
          <w:b/>
        </w:rPr>
        <w:t>Средства ст.226 (прочие услуги) использованы:</w:t>
      </w:r>
    </w:p>
    <w:p w:rsidR="00127E7B" w:rsidRPr="007232E9" w:rsidRDefault="00127E7B" w:rsidP="00127E7B">
      <w:pPr>
        <w:ind w:firstLine="851"/>
        <w:jc w:val="both"/>
        <w:rPr>
          <w:b/>
        </w:rPr>
      </w:pPr>
      <w:r>
        <w:rPr>
          <w:b/>
        </w:rPr>
        <w:t>- Центральный аппарат (код 104)</w:t>
      </w:r>
    </w:p>
    <w:p w:rsidR="00127E7B" w:rsidRDefault="00127E7B" w:rsidP="00127E7B">
      <w:pPr>
        <w:ind w:firstLine="851"/>
        <w:jc w:val="both"/>
      </w:pPr>
      <w:r>
        <w:t xml:space="preserve">- сервисное обслуживание </w:t>
      </w:r>
      <w:proofErr w:type="spellStart"/>
      <w:r>
        <w:t>информ</w:t>
      </w:r>
      <w:proofErr w:type="gramStart"/>
      <w:r>
        <w:t>.б</w:t>
      </w:r>
      <w:proofErr w:type="gramEnd"/>
      <w:r>
        <w:t>аз</w:t>
      </w:r>
      <w:proofErr w:type="spellEnd"/>
      <w:r>
        <w:t xml:space="preserve"> данных в сумме 153 144,00 рублей;</w:t>
      </w:r>
    </w:p>
    <w:p w:rsidR="00127E7B" w:rsidRDefault="00127E7B" w:rsidP="00127E7B">
      <w:pPr>
        <w:ind w:firstLine="851"/>
        <w:jc w:val="both"/>
      </w:pPr>
      <w:r>
        <w:t xml:space="preserve">- публикация </w:t>
      </w:r>
      <w:proofErr w:type="spellStart"/>
      <w:r>
        <w:t>нормативно-прав</w:t>
      </w:r>
      <w:proofErr w:type="gramStart"/>
      <w:r>
        <w:t>.а</w:t>
      </w:r>
      <w:proofErr w:type="gramEnd"/>
      <w:r>
        <w:t>ктов</w:t>
      </w:r>
      <w:proofErr w:type="spellEnd"/>
      <w:r>
        <w:t xml:space="preserve"> в сумме  26 790,50 рублей;</w:t>
      </w:r>
    </w:p>
    <w:p w:rsidR="00127E7B" w:rsidRDefault="00127E7B" w:rsidP="00127E7B">
      <w:pPr>
        <w:ind w:firstLine="851"/>
        <w:jc w:val="both"/>
      </w:pPr>
      <w:r>
        <w:t xml:space="preserve">- услуги </w:t>
      </w:r>
      <w:proofErr w:type="spellStart"/>
      <w:r>
        <w:t>метеосервиса</w:t>
      </w:r>
      <w:proofErr w:type="spellEnd"/>
      <w:r>
        <w:t xml:space="preserve"> в сумме 2 691,00 рублей; </w:t>
      </w:r>
    </w:p>
    <w:p w:rsidR="00127E7B" w:rsidRDefault="00127E7B" w:rsidP="00127E7B">
      <w:pPr>
        <w:ind w:firstLine="851"/>
        <w:jc w:val="both"/>
      </w:pPr>
      <w:r>
        <w:t>- оплата гостиницы в сумме 1 800,00 рублей;</w:t>
      </w:r>
    </w:p>
    <w:p w:rsidR="00127E7B" w:rsidRDefault="00127E7B" w:rsidP="00127E7B">
      <w:pPr>
        <w:ind w:firstLine="851"/>
        <w:jc w:val="both"/>
      </w:pPr>
      <w:r>
        <w:t xml:space="preserve">- </w:t>
      </w:r>
      <w:proofErr w:type="spellStart"/>
      <w:r>
        <w:t>автострахование</w:t>
      </w:r>
      <w:proofErr w:type="spellEnd"/>
      <w:r>
        <w:t xml:space="preserve"> ОСАГО в сумме 2 693,25 рублей;</w:t>
      </w:r>
    </w:p>
    <w:p w:rsidR="00127E7B" w:rsidRDefault="00127E7B" w:rsidP="00127E7B">
      <w:pPr>
        <w:ind w:firstLine="851"/>
        <w:jc w:val="both"/>
      </w:pPr>
      <w:r>
        <w:t>- услуги бухгалтера в сумме 96 255,00 рублей.</w:t>
      </w:r>
    </w:p>
    <w:p w:rsidR="00127E7B" w:rsidRDefault="00127E7B" w:rsidP="00127E7B">
      <w:pPr>
        <w:ind w:firstLine="851"/>
        <w:jc w:val="both"/>
        <w:rPr>
          <w:b/>
        </w:rPr>
      </w:pPr>
      <w:r w:rsidRPr="00DA7257">
        <w:rPr>
          <w:b/>
        </w:rPr>
        <w:t xml:space="preserve">Итого:    </w:t>
      </w:r>
      <w:r>
        <w:rPr>
          <w:b/>
        </w:rPr>
        <w:t>283 373</w:t>
      </w:r>
      <w:r w:rsidRPr="00DA7257">
        <w:rPr>
          <w:b/>
        </w:rPr>
        <w:t>,</w:t>
      </w:r>
      <w:r>
        <w:rPr>
          <w:b/>
        </w:rPr>
        <w:t>75</w:t>
      </w:r>
      <w:r w:rsidRPr="00DA7257">
        <w:rPr>
          <w:b/>
        </w:rPr>
        <w:t xml:space="preserve"> рублей </w:t>
      </w:r>
    </w:p>
    <w:p w:rsidR="00127E7B" w:rsidRDefault="00127E7B" w:rsidP="00127E7B">
      <w:pPr>
        <w:ind w:firstLine="851"/>
        <w:jc w:val="both"/>
        <w:rPr>
          <w:b/>
        </w:rPr>
      </w:pPr>
      <w:r>
        <w:rPr>
          <w:b/>
        </w:rPr>
        <w:t>- Учреждения по обеспечению хозяйственного обслуживания (код 113)</w:t>
      </w:r>
    </w:p>
    <w:p w:rsidR="00127E7B" w:rsidRDefault="00127E7B" w:rsidP="00127E7B">
      <w:pPr>
        <w:ind w:firstLine="851"/>
        <w:jc w:val="both"/>
      </w:pPr>
      <w:r>
        <w:t xml:space="preserve">- обслуживание </w:t>
      </w:r>
      <w:proofErr w:type="spellStart"/>
      <w:r>
        <w:t>пож</w:t>
      </w:r>
      <w:proofErr w:type="gramStart"/>
      <w:r>
        <w:t>.о</w:t>
      </w:r>
      <w:proofErr w:type="gramEnd"/>
      <w:r>
        <w:t>хран.сигнализации</w:t>
      </w:r>
      <w:proofErr w:type="spellEnd"/>
      <w:r>
        <w:t xml:space="preserve"> в сумме 86 290,00 рублей;</w:t>
      </w:r>
    </w:p>
    <w:p w:rsidR="00127E7B" w:rsidRDefault="00127E7B" w:rsidP="00127E7B">
      <w:pPr>
        <w:ind w:firstLine="851"/>
        <w:jc w:val="both"/>
      </w:pPr>
      <w:r>
        <w:t xml:space="preserve">- </w:t>
      </w:r>
      <w:proofErr w:type="spellStart"/>
      <w:r>
        <w:t>приобр</w:t>
      </w:r>
      <w:proofErr w:type="gramStart"/>
      <w:r>
        <w:t>.н</w:t>
      </w:r>
      <w:proofErr w:type="gramEnd"/>
      <w:r>
        <w:t>еисключ.прав</w:t>
      </w:r>
      <w:proofErr w:type="spellEnd"/>
      <w:r>
        <w:t xml:space="preserve"> на программное </w:t>
      </w:r>
      <w:proofErr w:type="spellStart"/>
      <w:r>
        <w:t>обесп</w:t>
      </w:r>
      <w:proofErr w:type="spellEnd"/>
      <w:r>
        <w:t>. в сумме 73 589,00 рублей;</w:t>
      </w:r>
    </w:p>
    <w:p w:rsidR="00127E7B" w:rsidRDefault="00127E7B" w:rsidP="00127E7B">
      <w:pPr>
        <w:ind w:firstLine="851"/>
        <w:jc w:val="both"/>
      </w:pPr>
      <w:r>
        <w:t xml:space="preserve">- </w:t>
      </w:r>
      <w:proofErr w:type="spellStart"/>
      <w:r>
        <w:t>типограф</w:t>
      </w:r>
      <w:proofErr w:type="gramStart"/>
      <w:r>
        <w:t>.у</w:t>
      </w:r>
      <w:proofErr w:type="gramEnd"/>
      <w:r>
        <w:t>слуги</w:t>
      </w:r>
      <w:proofErr w:type="spellEnd"/>
      <w:r>
        <w:t xml:space="preserve"> в сумме 4 025,00 рублей;</w:t>
      </w:r>
    </w:p>
    <w:p w:rsidR="00127E7B" w:rsidRDefault="00127E7B" w:rsidP="00127E7B">
      <w:pPr>
        <w:ind w:firstLine="851"/>
        <w:jc w:val="both"/>
      </w:pPr>
      <w:r>
        <w:t xml:space="preserve">- </w:t>
      </w:r>
      <w:proofErr w:type="spellStart"/>
      <w:r>
        <w:t>усл</w:t>
      </w:r>
      <w:proofErr w:type="spellEnd"/>
      <w:r>
        <w:t>. бухгалтера в сумме 105 258,00 рублей;</w:t>
      </w:r>
    </w:p>
    <w:p w:rsidR="00127E7B" w:rsidRDefault="00127E7B" w:rsidP="00127E7B">
      <w:pPr>
        <w:ind w:firstLine="851"/>
        <w:jc w:val="both"/>
      </w:pPr>
      <w:r>
        <w:t xml:space="preserve">- </w:t>
      </w:r>
      <w:proofErr w:type="spellStart"/>
      <w:r>
        <w:t>усл</w:t>
      </w:r>
      <w:proofErr w:type="spellEnd"/>
      <w:r>
        <w:t xml:space="preserve">. </w:t>
      </w:r>
      <w:proofErr w:type="spellStart"/>
      <w:r>
        <w:t>делопроизв</w:t>
      </w:r>
      <w:proofErr w:type="spellEnd"/>
      <w:r>
        <w:t>. в сумме  106 798,54 рублей;</w:t>
      </w:r>
    </w:p>
    <w:p w:rsidR="00127E7B" w:rsidRDefault="00127E7B" w:rsidP="00127E7B">
      <w:pPr>
        <w:ind w:firstLine="851"/>
        <w:jc w:val="both"/>
      </w:pPr>
      <w:r>
        <w:t xml:space="preserve">- </w:t>
      </w:r>
      <w:proofErr w:type="spellStart"/>
      <w:r>
        <w:t>усл</w:t>
      </w:r>
      <w:proofErr w:type="spellEnd"/>
      <w:r>
        <w:t>. дворника в сумме  53 092,74;</w:t>
      </w:r>
    </w:p>
    <w:p w:rsidR="00127E7B" w:rsidRDefault="00127E7B" w:rsidP="00127E7B">
      <w:pPr>
        <w:ind w:firstLine="851"/>
        <w:jc w:val="both"/>
      </w:pPr>
      <w:r>
        <w:t>- тех</w:t>
      </w:r>
      <w:proofErr w:type="gramStart"/>
      <w:r>
        <w:t>.о</w:t>
      </w:r>
      <w:proofErr w:type="gramEnd"/>
      <w:r>
        <w:t>смотр а/</w:t>
      </w:r>
      <w:proofErr w:type="spellStart"/>
      <w:r>
        <w:t>маш</w:t>
      </w:r>
      <w:proofErr w:type="spellEnd"/>
      <w:r>
        <w:t>. в сумме  900,00;</w:t>
      </w:r>
    </w:p>
    <w:p w:rsidR="00127E7B" w:rsidRDefault="00127E7B" w:rsidP="00127E7B">
      <w:pPr>
        <w:ind w:firstLine="851"/>
        <w:jc w:val="both"/>
      </w:pPr>
      <w:r>
        <w:t xml:space="preserve">- </w:t>
      </w:r>
      <w:proofErr w:type="spellStart"/>
      <w:r>
        <w:t>изгот</w:t>
      </w:r>
      <w:proofErr w:type="gramStart"/>
      <w:r>
        <w:t>.ш</w:t>
      </w:r>
      <w:proofErr w:type="gramEnd"/>
      <w:r>
        <w:t>тампов</w:t>
      </w:r>
      <w:proofErr w:type="spellEnd"/>
      <w:r>
        <w:t xml:space="preserve"> в сумме  5 485,00.</w:t>
      </w:r>
    </w:p>
    <w:p w:rsidR="00127E7B" w:rsidRDefault="00127E7B" w:rsidP="00127E7B">
      <w:pPr>
        <w:ind w:firstLine="851"/>
        <w:jc w:val="both"/>
        <w:rPr>
          <w:b/>
        </w:rPr>
      </w:pPr>
      <w:r w:rsidRPr="00541C68">
        <w:rPr>
          <w:b/>
        </w:rPr>
        <w:t xml:space="preserve">Итого:  </w:t>
      </w:r>
      <w:r>
        <w:rPr>
          <w:b/>
        </w:rPr>
        <w:t>435</w:t>
      </w:r>
      <w:r w:rsidRPr="00541C68">
        <w:rPr>
          <w:b/>
        </w:rPr>
        <w:t> </w:t>
      </w:r>
      <w:r>
        <w:rPr>
          <w:b/>
        </w:rPr>
        <w:t>438</w:t>
      </w:r>
      <w:r w:rsidRPr="00541C68">
        <w:rPr>
          <w:b/>
        </w:rPr>
        <w:t>,</w:t>
      </w:r>
      <w:r>
        <w:rPr>
          <w:b/>
        </w:rPr>
        <w:t>28</w:t>
      </w:r>
      <w:r w:rsidRPr="00541C68">
        <w:rPr>
          <w:b/>
        </w:rPr>
        <w:t xml:space="preserve"> рублей</w:t>
      </w:r>
    </w:p>
    <w:p w:rsidR="00127E7B" w:rsidRDefault="00127E7B" w:rsidP="00127E7B">
      <w:pPr>
        <w:ind w:firstLine="851"/>
        <w:jc w:val="both"/>
        <w:rPr>
          <w:b/>
        </w:rPr>
      </w:pPr>
      <w:r>
        <w:rPr>
          <w:b/>
        </w:rPr>
        <w:t>- Мероприятия по предупреждению и ликвидации последствий чрезвычайных ситуаций и стихийных бедствий (код 309):</w:t>
      </w:r>
    </w:p>
    <w:p w:rsidR="00127E7B" w:rsidRDefault="00127E7B" w:rsidP="00127E7B">
      <w:pPr>
        <w:ind w:firstLine="851"/>
        <w:jc w:val="both"/>
      </w:pPr>
      <w:r>
        <w:rPr>
          <w:b/>
        </w:rPr>
        <w:t xml:space="preserve">- </w:t>
      </w:r>
      <w:r>
        <w:t xml:space="preserve">обустройство </w:t>
      </w:r>
      <w:proofErr w:type="spellStart"/>
      <w:r>
        <w:t>противопож.полосы</w:t>
      </w:r>
      <w:proofErr w:type="spellEnd"/>
      <w:r>
        <w:t xml:space="preserve"> д</w:t>
      </w:r>
      <w:proofErr w:type="gramStart"/>
      <w:r>
        <w:t>.В</w:t>
      </w:r>
      <w:proofErr w:type="gramEnd"/>
      <w:r>
        <w:t>асильевка в сумме 45 000,00 рублей;</w:t>
      </w:r>
    </w:p>
    <w:p w:rsidR="00127E7B" w:rsidRDefault="00127E7B" w:rsidP="00127E7B">
      <w:pPr>
        <w:ind w:firstLine="851"/>
        <w:jc w:val="both"/>
        <w:rPr>
          <w:b/>
        </w:rPr>
      </w:pPr>
      <w:r w:rsidRPr="00596061">
        <w:rPr>
          <w:b/>
        </w:rPr>
        <w:t xml:space="preserve">Итого:  </w:t>
      </w:r>
      <w:r>
        <w:rPr>
          <w:b/>
        </w:rPr>
        <w:t>45</w:t>
      </w:r>
      <w:r w:rsidRPr="00596061">
        <w:rPr>
          <w:b/>
        </w:rPr>
        <w:t> 0</w:t>
      </w:r>
      <w:r>
        <w:rPr>
          <w:b/>
        </w:rPr>
        <w:t>00</w:t>
      </w:r>
      <w:r w:rsidRPr="00596061">
        <w:rPr>
          <w:b/>
        </w:rPr>
        <w:t>,0</w:t>
      </w:r>
      <w:r>
        <w:rPr>
          <w:b/>
        </w:rPr>
        <w:t>0</w:t>
      </w:r>
    </w:p>
    <w:p w:rsidR="00127E7B" w:rsidRDefault="00127E7B" w:rsidP="00127E7B">
      <w:pPr>
        <w:ind w:firstLine="851"/>
        <w:jc w:val="both"/>
        <w:rPr>
          <w:b/>
        </w:rPr>
      </w:pPr>
      <w:r>
        <w:rPr>
          <w:b/>
        </w:rPr>
        <w:t>-   Дорожное хозяйство (код 409):</w:t>
      </w:r>
    </w:p>
    <w:p w:rsidR="00127E7B" w:rsidRDefault="00127E7B" w:rsidP="00127E7B">
      <w:pPr>
        <w:ind w:firstLine="851"/>
        <w:jc w:val="both"/>
      </w:pPr>
      <w:r>
        <w:t xml:space="preserve">- </w:t>
      </w:r>
      <w:proofErr w:type="spellStart"/>
      <w:r>
        <w:t>разраб</w:t>
      </w:r>
      <w:proofErr w:type="spellEnd"/>
      <w:r>
        <w:t xml:space="preserve"> </w:t>
      </w:r>
      <w:proofErr w:type="spellStart"/>
      <w:r>
        <w:t>документацц</w:t>
      </w:r>
      <w:proofErr w:type="spellEnd"/>
      <w:r>
        <w:t xml:space="preserve"> для </w:t>
      </w:r>
      <w:proofErr w:type="spellStart"/>
      <w:r>
        <w:t>пров</w:t>
      </w:r>
      <w:proofErr w:type="gramStart"/>
      <w:r>
        <w:t>.р</w:t>
      </w:r>
      <w:proofErr w:type="gramEnd"/>
      <w:r>
        <w:t>ем.дороги</w:t>
      </w:r>
      <w:proofErr w:type="spellEnd"/>
      <w:r>
        <w:t xml:space="preserve"> в сумме 40 131,90 рублей.</w:t>
      </w:r>
    </w:p>
    <w:p w:rsidR="00127E7B" w:rsidRPr="006A17F7" w:rsidRDefault="00127E7B" w:rsidP="00127E7B">
      <w:pPr>
        <w:ind w:firstLine="851"/>
        <w:jc w:val="both"/>
        <w:rPr>
          <w:b/>
        </w:rPr>
      </w:pPr>
      <w:r w:rsidRPr="006A17F7">
        <w:rPr>
          <w:b/>
        </w:rPr>
        <w:t>Итого:   40 131,90</w:t>
      </w:r>
    </w:p>
    <w:p w:rsidR="00127E7B" w:rsidRDefault="00127E7B" w:rsidP="00127E7B">
      <w:pPr>
        <w:ind w:firstLine="851"/>
        <w:jc w:val="both"/>
        <w:rPr>
          <w:b/>
        </w:rPr>
      </w:pPr>
      <w:r>
        <w:rPr>
          <w:b/>
        </w:rPr>
        <w:t>- Мероприятия в области строительства, архитектуры, градостроительств</w:t>
      </w:r>
      <w:proofErr w:type="gramStart"/>
      <w:r>
        <w:rPr>
          <w:b/>
        </w:rPr>
        <w:t>а(</w:t>
      </w:r>
      <w:proofErr w:type="gramEnd"/>
      <w:r>
        <w:rPr>
          <w:b/>
        </w:rPr>
        <w:t>код 412):</w:t>
      </w:r>
    </w:p>
    <w:p w:rsidR="00127E7B" w:rsidRDefault="00127E7B" w:rsidP="00127E7B">
      <w:pPr>
        <w:ind w:firstLine="851"/>
        <w:jc w:val="both"/>
      </w:pPr>
      <w:r w:rsidRPr="00596061">
        <w:t>- разработка</w:t>
      </w:r>
      <w:r>
        <w:rPr>
          <w:b/>
        </w:rPr>
        <w:t xml:space="preserve"> </w:t>
      </w:r>
      <w:r w:rsidRPr="00596061">
        <w:t>ген</w:t>
      </w:r>
      <w:proofErr w:type="gramStart"/>
      <w:r w:rsidRPr="00596061">
        <w:t>.п</w:t>
      </w:r>
      <w:proofErr w:type="gramEnd"/>
      <w:r w:rsidRPr="00596061">
        <w:t>лана поселения</w:t>
      </w:r>
      <w:r w:rsidRPr="00596061">
        <w:rPr>
          <w:b/>
        </w:rPr>
        <w:t xml:space="preserve"> </w:t>
      </w:r>
      <w:r>
        <w:t>в сумме 2 050 000,00 рублей.</w:t>
      </w:r>
    </w:p>
    <w:p w:rsidR="00127E7B" w:rsidRDefault="00127E7B" w:rsidP="00127E7B">
      <w:pPr>
        <w:ind w:firstLine="851"/>
        <w:jc w:val="both"/>
        <w:rPr>
          <w:b/>
        </w:rPr>
      </w:pPr>
      <w:r w:rsidRPr="00596061">
        <w:rPr>
          <w:b/>
        </w:rPr>
        <w:t xml:space="preserve">Итого:  </w:t>
      </w:r>
      <w:r>
        <w:rPr>
          <w:b/>
        </w:rPr>
        <w:t>2 0</w:t>
      </w:r>
      <w:r w:rsidRPr="00596061">
        <w:rPr>
          <w:b/>
        </w:rPr>
        <w:t>50 000,00 рублей</w:t>
      </w:r>
    </w:p>
    <w:p w:rsidR="00127E7B" w:rsidRDefault="00127E7B" w:rsidP="00127E7B">
      <w:pPr>
        <w:ind w:firstLine="851"/>
        <w:jc w:val="both"/>
        <w:rPr>
          <w:b/>
        </w:rPr>
      </w:pPr>
      <w:r>
        <w:rPr>
          <w:b/>
        </w:rPr>
        <w:t>- Коммунальное хозяйство (код 502):</w:t>
      </w:r>
    </w:p>
    <w:p w:rsidR="00127E7B" w:rsidRDefault="00127E7B" w:rsidP="00127E7B">
      <w:pPr>
        <w:ind w:firstLine="851"/>
        <w:jc w:val="both"/>
      </w:pPr>
      <w:r>
        <w:t xml:space="preserve">- оценка стоимости </w:t>
      </w:r>
      <w:proofErr w:type="spellStart"/>
      <w:r>
        <w:t>имущ-ва</w:t>
      </w:r>
      <w:proofErr w:type="spellEnd"/>
      <w:r>
        <w:t xml:space="preserve"> </w:t>
      </w:r>
      <w:proofErr w:type="spellStart"/>
      <w:r>
        <w:t>посел</w:t>
      </w:r>
      <w:proofErr w:type="spellEnd"/>
      <w:r>
        <w:t>. в сумме 3 540,00 рублей;</w:t>
      </w:r>
    </w:p>
    <w:p w:rsidR="00127E7B" w:rsidRDefault="00127E7B" w:rsidP="00127E7B">
      <w:pPr>
        <w:ind w:firstLine="851"/>
        <w:jc w:val="both"/>
      </w:pPr>
      <w:r>
        <w:t xml:space="preserve">- монтажные работы по </w:t>
      </w:r>
      <w:proofErr w:type="spellStart"/>
      <w:r>
        <w:t>оборуд</w:t>
      </w:r>
      <w:proofErr w:type="gramStart"/>
      <w:r>
        <w:t>.ж</w:t>
      </w:r>
      <w:proofErr w:type="spellEnd"/>
      <w:proofErr w:type="gramEnd"/>
      <w:r>
        <w:t>/б опор в сумме  399 625,00 рублей;</w:t>
      </w:r>
    </w:p>
    <w:p w:rsidR="00127E7B" w:rsidRDefault="00127E7B" w:rsidP="00127E7B">
      <w:pPr>
        <w:ind w:firstLine="851"/>
        <w:jc w:val="both"/>
      </w:pPr>
      <w:r>
        <w:t xml:space="preserve">- установка </w:t>
      </w:r>
      <w:proofErr w:type="spellStart"/>
      <w:r>
        <w:t>пож</w:t>
      </w:r>
      <w:proofErr w:type="gramStart"/>
      <w:r>
        <w:t>.с</w:t>
      </w:r>
      <w:proofErr w:type="gramEnd"/>
      <w:r>
        <w:t>игнал.котельной</w:t>
      </w:r>
      <w:proofErr w:type="spellEnd"/>
      <w:r>
        <w:t xml:space="preserve"> в сумме  99 403,00 рублей;</w:t>
      </w:r>
    </w:p>
    <w:p w:rsidR="00127E7B" w:rsidRDefault="00127E7B" w:rsidP="00127E7B">
      <w:pPr>
        <w:ind w:firstLine="851"/>
        <w:jc w:val="both"/>
      </w:pPr>
      <w:r>
        <w:t xml:space="preserve">- установка станции по </w:t>
      </w:r>
      <w:proofErr w:type="spellStart"/>
      <w:r>
        <w:t>обезжел</w:t>
      </w:r>
      <w:proofErr w:type="gramStart"/>
      <w:r>
        <w:t>.в</w:t>
      </w:r>
      <w:proofErr w:type="gramEnd"/>
      <w:r>
        <w:t>оды</w:t>
      </w:r>
      <w:proofErr w:type="spellEnd"/>
      <w:r>
        <w:t xml:space="preserve"> в сумме 478 999,00 рублей;</w:t>
      </w:r>
    </w:p>
    <w:p w:rsidR="00127E7B" w:rsidRDefault="00127E7B" w:rsidP="00127E7B">
      <w:pPr>
        <w:ind w:firstLine="851"/>
        <w:jc w:val="both"/>
      </w:pPr>
      <w:r>
        <w:t xml:space="preserve">- </w:t>
      </w:r>
      <w:proofErr w:type="spellStart"/>
      <w:r>
        <w:t>монтаж</w:t>
      </w:r>
      <w:proofErr w:type="gramStart"/>
      <w:r>
        <w:t>.р</w:t>
      </w:r>
      <w:proofErr w:type="gramEnd"/>
      <w:r>
        <w:t>аботы</w:t>
      </w:r>
      <w:proofErr w:type="spellEnd"/>
      <w:r>
        <w:t xml:space="preserve"> по </w:t>
      </w:r>
      <w:proofErr w:type="spellStart"/>
      <w:r>
        <w:t>оборуд.котельной</w:t>
      </w:r>
      <w:proofErr w:type="spellEnd"/>
      <w:r>
        <w:t xml:space="preserve"> в сумме 99 701,00 рублей;</w:t>
      </w:r>
    </w:p>
    <w:p w:rsidR="00127E7B" w:rsidRDefault="00127E7B" w:rsidP="00127E7B">
      <w:pPr>
        <w:ind w:firstLine="851"/>
        <w:jc w:val="both"/>
      </w:pPr>
      <w:r>
        <w:t xml:space="preserve">- </w:t>
      </w:r>
      <w:proofErr w:type="spellStart"/>
      <w:r>
        <w:t>монтаж</w:t>
      </w:r>
      <w:proofErr w:type="gramStart"/>
      <w:r>
        <w:t>.р</w:t>
      </w:r>
      <w:proofErr w:type="gramEnd"/>
      <w:r>
        <w:t>аботы</w:t>
      </w:r>
      <w:proofErr w:type="spellEnd"/>
      <w:r>
        <w:t xml:space="preserve"> по </w:t>
      </w:r>
      <w:proofErr w:type="spellStart"/>
      <w:r>
        <w:t>оборуд.эл.кабеля</w:t>
      </w:r>
      <w:proofErr w:type="spellEnd"/>
      <w:r>
        <w:t xml:space="preserve"> в сумме  225 861,00 рублей;</w:t>
      </w:r>
    </w:p>
    <w:p w:rsidR="00127E7B" w:rsidRDefault="00127E7B" w:rsidP="00127E7B">
      <w:pPr>
        <w:ind w:firstLine="851"/>
        <w:jc w:val="both"/>
      </w:pPr>
      <w:r>
        <w:t xml:space="preserve">- </w:t>
      </w:r>
      <w:proofErr w:type="spellStart"/>
      <w:r>
        <w:t>монтаж</w:t>
      </w:r>
      <w:proofErr w:type="gramStart"/>
      <w:r>
        <w:t>.р</w:t>
      </w:r>
      <w:proofErr w:type="gramEnd"/>
      <w:r>
        <w:t>аботы</w:t>
      </w:r>
      <w:proofErr w:type="spellEnd"/>
      <w:r>
        <w:t xml:space="preserve"> по </w:t>
      </w:r>
      <w:proofErr w:type="spellStart"/>
      <w:r>
        <w:t>оборуд.эл.провод</w:t>
      </w:r>
      <w:proofErr w:type="spellEnd"/>
      <w:r>
        <w:t>. в сумме  99 208,00 рублей;</w:t>
      </w:r>
    </w:p>
    <w:p w:rsidR="00127E7B" w:rsidRPr="00596061" w:rsidRDefault="00127E7B" w:rsidP="00127E7B">
      <w:pPr>
        <w:ind w:firstLine="851"/>
        <w:jc w:val="both"/>
        <w:rPr>
          <w:b/>
        </w:rPr>
      </w:pPr>
      <w:r w:rsidRPr="00596061">
        <w:rPr>
          <w:b/>
        </w:rPr>
        <w:t xml:space="preserve">Итого:  </w:t>
      </w:r>
      <w:r>
        <w:rPr>
          <w:b/>
        </w:rPr>
        <w:t>1 406</w:t>
      </w:r>
      <w:r w:rsidRPr="00596061">
        <w:rPr>
          <w:b/>
        </w:rPr>
        <w:t> </w:t>
      </w:r>
      <w:r>
        <w:rPr>
          <w:b/>
        </w:rPr>
        <w:t>337</w:t>
      </w:r>
      <w:r w:rsidRPr="00596061">
        <w:rPr>
          <w:b/>
        </w:rPr>
        <w:t>,00</w:t>
      </w:r>
    </w:p>
    <w:p w:rsidR="00127E7B" w:rsidRDefault="00127E7B" w:rsidP="00127E7B">
      <w:pPr>
        <w:ind w:firstLine="851"/>
        <w:jc w:val="both"/>
        <w:rPr>
          <w:b/>
        </w:rPr>
      </w:pPr>
      <w:r>
        <w:rPr>
          <w:b/>
        </w:rPr>
        <w:t>- Благоустройство (код 503)</w:t>
      </w:r>
    </w:p>
    <w:p w:rsidR="00127E7B" w:rsidRDefault="00127E7B" w:rsidP="00127E7B">
      <w:pPr>
        <w:ind w:firstLine="851"/>
        <w:jc w:val="both"/>
      </w:pPr>
      <w:r w:rsidRPr="00596061">
        <w:t>-</w:t>
      </w:r>
      <w:r>
        <w:t xml:space="preserve"> межеван</w:t>
      </w:r>
      <w:proofErr w:type="gramStart"/>
      <w:r>
        <w:t>.г</w:t>
      </w:r>
      <w:proofErr w:type="gramEnd"/>
      <w:r>
        <w:t xml:space="preserve">раниц </w:t>
      </w:r>
      <w:proofErr w:type="spellStart"/>
      <w:r>
        <w:t>зем.участков</w:t>
      </w:r>
      <w:proofErr w:type="spellEnd"/>
      <w:r>
        <w:t xml:space="preserve"> в сумме 25 519,41 рублей;</w:t>
      </w:r>
    </w:p>
    <w:p w:rsidR="00127E7B" w:rsidRDefault="00127E7B" w:rsidP="00127E7B">
      <w:pPr>
        <w:ind w:firstLine="851"/>
        <w:jc w:val="both"/>
      </w:pPr>
      <w:r>
        <w:t xml:space="preserve">- </w:t>
      </w:r>
      <w:proofErr w:type="spellStart"/>
      <w:r>
        <w:t>изгот</w:t>
      </w:r>
      <w:proofErr w:type="gramStart"/>
      <w:r>
        <w:t>.л</w:t>
      </w:r>
      <w:proofErr w:type="gramEnd"/>
      <w:r>
        <w:t>отков</w:t>
      </w:r>
      <w:proofErr w:type="spellEnd"/>
      <w:r>
        <w:t xml:space="preserve"> для рынка в сумме 45 653,00 рублей;</w:t>
      </w:r>
    </w:p>
    <w:p w:rsidR="00127E7B" w:rsidRDefault="00127E7B" w:rsidP="00127E7B">
      <w:pPr>
        <w:ind w:firstLine="851"/>
        <w:jc w:val="both"/>
      </w:pPr>
      <w:r>
        <w:t xml:space="preserve">- анализ воды колодцев </w:t>
      </w:r>
      <w:proofErr w:type="spellStart"/>
      <w:r>
        <w:t>с</w:t>
      </w:r>
      <w:proofErr w:type="gramStart"/>
      <w:r>
        <w:t>.Н</w:t>
      </w:r>
      <w:proofErr w:type="gramEnd"/>
      <w:r>
        <w:t>оволитовск</w:t>
      </w:r>
      <w:proofErr w:type="spellEnd"/>
      <w:r>
        <w:t xml:space="preserve"> в сумме 14 973,00 рублей;</w:t>
      </w:r>
    </w:p>
    <w:p w:rsidR="00127E7B" w:rsidRDefault="00127E7B" w:rsidP="00127E7B">
      <w:pPr>
        <w:ind w:firstLine="851"/>
        <w:jc w:val="both"/>
      </w:pPr>
      <w:r>
        <w:t xml:space="preserve">- установка </w:t>
      </w:r>
      <w:proofErr w:type="spellStart"/>
      <w:r>
        <w:t>новогод</w:t>
      </w:r>
      <w:proofErr w:type="gramStart"/>
      <w:r>
        <w:t>.е</w:t>
      </w:r>
      <w:proofErr w:type="gramEnd"/>
      <w:r>
        <w:t>лок</w:t>
      </w:r>
      <w:proofErr w:type="spellEnd"/>
      <w:r>
        <w:t xml:space="preserve"> в сумме 18 600,00 рублей;</w:t>
      </w:r>
    </w:p>
    <w:p w:rsidR="00127E7B" w:rsidRDefault="00127E7B" w:rsidP="00127E7B">
      <w:pPr>
        <w:ind w:firstLine="851"/>
        <w:jc w:val="both"/>
      </w:pPr>
      <w:r>
        <w:t>- установка детских площадок в сумме 60 000,00 рублей.</w:t>
      </w:r>
    </w:p>
    <w:p w:rsidR="00127E7B" w:rsidRDefault="00127E7B" w:rsidP="00127E7B">
      <w:pPr>
        <w:ind w:firstLine="851"/>
        <w:jc w:val="both"/>
        <w:rPr>
          <w:b/>
        </w:rPr>
      </w:pPr>
      <w:r w:rsidRPr="00723BB2">
        <w:rPr>
          <w:b/>
        </w:rPr>
        <w:t xml:space="preserve">Итого:    </w:t>
      </w:r>
      <w:r>
        <w:rPr>
          <w:b/>
        </w:rPr>
        <w:t>164 745</w:t>
      </w:r>
      <w:r w:rsidRPr="00723BB2">
        <w:rPr>
          <w:b/>
        </w:rPr>
        <w:t>,</w:t>
      </w:r>
      <w:r>
        <w:rPr>
          <w:b/>
        </w:rPr>
        <w:t xml:space="preserve">41 </w:t>
      </w:r>
      <w:r w:rsidRPr="00723BB2">
        <w:rPr>
          <w:b/>
        </w:rPr>
        <w:t>рублей</w:t>
      </w:r>
    </w:p>
    <w:p w:rsidR="00127E7B" w:rsidRDefault="00127E7B" w:rsidP="00127E7B">
      <w:pPr>
        <w:ind w:firstLine="851"/>
        <w:jc w:val="both"/>
        <w:rPr>
          <w:b/>
        </w:rPr>
      </w:pPr>
      <w:r>
        <w:rPr>
          <w:b/>
        </w:rPr>
        <w:t>- Культура (код 801)</w:t>
      </w:r>
    </w:p>
    <w:p w:rsidR="00127E7B" w:rsidRDefault="00127E7B" w:rsidP="00127E7B">
      <w:pPr>
        <w:ind w:firstLine="851"/>
        <w:jc w:val="both"/>
      </w:pPr>
      <w:r>
        <w:rPr>
          <w:b/>
        </w:rPr>
        <w:t xml:space="preserve">- </w:t>
      </w:r>
      <w:proofErr w:type="spellStart"/>
      <w:r w:rsidRPr="00A11405">
        <w:t>усл</w:t>
      </w:r>
      <w:proofErr w:type="gramStart"/>
      <w:r w:rsidRPr="00A11405">
        <w:t>.р</w:t>
      </w:r>
      <w:proofErr w:type="gramEnd"/>
      <w:r w:rsidRPr="00A11405">
        <w:t>уководителя</w:t>
      </w:r>
      <w:proofErr w:type="spellEnd"/>
      <w:r w:rsidRPr="00A11405">
        <w:t xml:space="preserve"> кружка</w:t>
      </w:r>
      <w:r>
        <w:t xml:space="preserve"> в сумме 14 965,19 рублей;</w:t>
      </w:r>
    </w:p>
    <w:p w:rsidR="00127E7B" w:rsidRDefault="00127E7B" w:rsidP="00127E7B">
      <w:pPr>
        <w:ind w:firstLine="851"/>
        <w:jc w:val="both"/>
      </w:pPr>
      <w:r>
        <w:t xml:space="preserve">- подписка на </w:t>
      </w:r>
      <w:proofErr w:type="spellStart"/>
      <w:r>
        <w:t>переодич</w:t>
      </w:r>
      <w:proofErr w:type="gramStart"/>
      <w:r>
        <w:t>.и</w:t>
      </w:r>
      <w:proofErr w:type="gramEnd"/>
      <w:r>
        <w:t>здания</w:t>
      </w:r>
      <w:proofErr w:type="spellEnd"/>
      <w:r>
        <w:t xml:space="preserve"> в сумме 15 850,66 рублей.</w:t>
      </w:r>
    </w:p>
    <w:p w:rsidR="00127E7B" w:rsidRDefault="00127E7B" w:rsidP="00127E7B">
      <w:pPr>
        <w:ind w:firstLine="851"/>
        <w:jc w:val="both"/>
      </w:pPr>
      <w:r>
        <w:lastRenderedPageBreak/>
        <w:t xml:space="preserve">- </w:t>
      </w:r>
      <w:proofErr w:type="spellStart"/>
      <w:r>
        <w:t>усл</w:t>
      </w:r>
      <w:proofErr w:type="gramStart"/>
      <w:r>
        <w:t>.п</w:t>
      </w:r>
      <w:proofErr w:type="gramEnd"/>
      <w:r>
        <w:t>о</w:t>
      </w:r>
      <w:proofErr w:type="spellEnd"/>
      <w:r>
        <w:t xml:space="preserve"> сборке мебели в сумме  920,00 рублей.</w:t>
      </w:r>
    </w:p>
    <w:p w:rsidR="00127E7B" w:rsidRPr="00723BB2" w:rsidRDefault="00127E7B" w:rsidP="00127E7B">
      <w:pPr>
        <w:ind w:firstLine="851"/>
        <w:jc w:val="both"/>
        <w:rPr>
          <w:b/>
        </w:rPr>
      </w:pPr>
      <w:r w:rsidRPr="00723BB2">
        <w:rPr>
          <w:b/>
        </w:rPr>
        <w:t xml:space="preserve">Итого:  </w:t>
      </w:r>
      <w:r>
        <w:rPr>
          <w:b/>
        </w:rPr>
        <w:t xml:space="preserve">31 735,85 </w:t>
      </w:r>
      <w:r w:rsidRPr="00723BB2">
        <w:rPr>
          <w:b/>
        </w:rPr>
        <w:t xml:space="preserve">рублей  </w:t>
      </w:r>
    </w:p>
    <w:p w:rsidR="00127E7B" w:rsidRDefault="00127E7B" w:rsidP="00127E7B">
      <w:pPr>
        <w:ind w:firstLine="851"/>
        <w:jc w:val="both"/>
        <w:rPr>
          <w:b/>
        </w:rPr>
      </w:pPr>
      <w:r>
        <w:rPr>
          <w:b/>
        </w:rPr>
        <w:t xml:space="preserve">Всего по ст.226       4 456 762,19 рублей           </w:t>
      </w:r>
    </w:p>
    <w:p w:rsidR="00127E7B" w:rsidRPr="00723BB2" w:rsidRDefault="00127E7B" w:rsidP="00127E7B">
      <w:pPr>
        <w:ind w:firstLine="851"/>
        <w:jc w:val="both"/>
        <w:rPr>
          <w:b/>
        </w:rPr>
      </w:pPr>
    </w:p>
    <w:p w:rsidR="00127E7B" w:rsidRDefault="00127E7B" w:rsidP="00127E7B">
      <w:pPr>
        <w:ind w:firstLine="851"/>
        <w:jc w:val="both"/>
        <w:rPr>
          <w:b/>
        </w:rPr>
      </w:pPr>
      <w:r w:rsidRPr="00DA7257">
        <w:rPr>
          <w:b/>
        </w:rPr>
        <w:t>Средства ст.290 (прочие расходы) использованы:</w:t>
      </w:r>
    </w:p>
    <w:p w:rsidR="00127E7B" w:rsidRPr="00DA7257" w:rsidRDefault="00127E7B" w:rsidP="00127E7B">
      <w:pPr>
        <w:ind w:firstLine="851"/>
        <w:jc w:val="both"/>
        <w:rPr>
          <w:b/>
        </w:rPr>
      </w:pPr>
      <w:r>
        <w:rPr>
          <w:b/>
        </w:rPr>
        <w:t>- Центральный аппарат (код 104)</w:t>
      </w:r>
    </w:p>
    <w:p w:rsidR="00127E7B" w:rsidRDefault="00127E7B" w:rsidP="00127E7B">
      <w:pPr>
        <w:ind w:firstLine="851"/>
        <w:jc w:val="both"/>
      </w:pPr>
      <w:r>
        <w:t>-  на оплату членских взносов в Совет муниципальных образований Приморского края в сумме 2 424,00 рублей;</w:t>
      </w:r>
    </w:p>
    <w:p w:rsidR="00127E7B" w:rsidRDefault="00127E7B" w:rsidP="00127E7B">
      <w:pPr>
        <w:ind w:firstLine="851"/>
        <w:jc w:val="both"/>
      </w:pPr>
      <w:r>
        <w:t>- оплату налогов на имущество, налога на транспорт, налог за негативное воздействие на окружающую среду в сумме 2 164,02 рублей;</w:t>
      </w:r>
    </w:p>
    <w:p w:rsidR="00127E7B" w:rsidRDefault="00127E7B" w:rsidP="00127E7B">
      <w:pPr>
        <w:ind w:firstLine="851"/>
        <w:jc w:val="both"/>
      </w:pPr>
      <w:r>
        <w:t>- штрафы (</w:t>
      </w:r>
      <w:proofErr w:type="spellStart"/>
      <w:r>
        <w:t>Роспотребнадзор</w:t>
      </w:r>
      <w:proofErr w:type="spellEnd"/>
      <w:r>
        <w:t>) в сумме 25 000,00 рублей;</w:t>
      </w:r>
    </w:p>
    <w:p w:rsidR="00127E7B" w:rsidRDefault="00127E7B" w:rsidP="00127E7B">
      <w:pPr>
        <w:ind w:firstLine="851"/>
        <w:jc w:val="both"/>
      </w:pPr>
      <w:r>
        <w:t>- госпошлина за регистрацию учреждения  в сумме  4 000,00 рублей.</w:t>
      </w:r>
    </w:p>
    <w:p w:rsidR="00127E7B" w:rsidRDefault="00127E7B" w:rsidP="00127E7B">
      <w:pPr>
        <w:ind w:firstLine="851"/>
        <w:jc w:val="both"/>
        <w:rPr>
          <w:b/>
        </w:rPr>
      </w:pPr>
      <w:r w:rsidRPr="00723BB2">
        <w:rPr>
          <w:b/>
        </w:rPr>
        <w:t xml:space="preserve">Итого:   </w:t>
      </w:r>
      <w:r>
        <w:rPr>
          <w:b/>
        </w:rPr>
        <w:t>33 588</w:t>
      </w:r>
      <w:r w:rsidRPr="00723BB2">
        <w:rPr>
          <w:b/>
        </w:rPr>
        <w:t>,</w:t>
      </w:r>
      <w:r>
        <w:rPr>
          <w:b/>
        </w:rPr>
        <w:t>02</w:t>
      </w:r>
      <w:r w:rsidRPr="00723BB2">
        <w:rPr>
          <w:b/>
        </w:rPr>
        <w:t xml:space="preserve"> рублей</w:t>
      </w:r>
    </w:p>
    <w:p w:rsidR="00127E7B" w:rsidRPr="00806624" w:rsidRDefault="00127E7B" w:rsidP="00127E7B">
      <w:pPr>
        <w:ind w:firstLine="851"/>
        <w:jc w:val="both"/>
        <w:rPr>
          <w:b/>
        </w:rPr>
      </w:pPr>
      <w:r>
        <w:rPr>
          <w:b/>
        </w:rPr>
        <w:t>- Культура (код 801)</w:t>
      </w:r>
    </w:p>
    <w:p w:rsidR="00127E7B" w:rsidRDefault="00127E7B" w:rsidP="00127E7B">
      <w:pPr>
        <w:ind w:firstLine="851"/>
        <w:jc w:val="both"/>
      </w:pPr>
      <w:r>
        <w:t>- проведение культурных мероприятий в сумме 38 848,00 рублей;</w:t>
      </w:r>
    </w:p>
    <w:p w:rsidR="00127E7B" w:rsidRDefault="00127E7B" w:rsidP="00127E7B">
      <w:pPr>
        <w:ind w:firstLine="851"/>
        <w:jc w:val="both"/>
      </w:pPr>
      <w:r>
        <w:t xml:space="preserve">- уплата налогов в сумме  2 364,51 рублей. </w:t>
      </w:r>
    </w:p>
    <w:p w:rsidR="00127E7B" w:rsidRPr="00806624" w:rsidRDefault="00127E7B" w:rsidP="00127E7B">
      <w:pPr>
        <w:ind w:firstLine="851"/>
        <w:jc w:val="both"/>
        <w:rPr>
          <w:b/>
        </w:rPr>
      </w:pPr>
      <w:r w:rsidRPr="00806624">
        <w:rPr>
          <w:b/>
        </w:rPr>
        <w:t xml:space="preserve">Итого:   </w:t>
      </w:r>
      <w:r>
        <w:rPr>
          <w:b/>
        </w:rPr>
        <w:t>41 212</w:t>
      </w:r>
      <w:r w:rsidRPr="00806624">
        <w:rPr>
          <w:b/>
        </w:rPr>
        <w:t>,</w:t>
      </w:r>
      <w:r>
        <w:rPr>
          <w:b/>
        </w:rPr>
        <w:t>51</w:t>
      </w:r>
      <w:r w:rsidRPr="00806624">
        <w:rPr>
          <w:b/>
        </w:rPr>
        <w:t xml:space="preserve"> рублей </w:t>
      </w:r>
    </w:p>
    <w:p w:rsidR="00127E7B" w:rsidRPr="006C7CE1" w:rsidRDefault="00127E7B" w:rsidP="00127E7B">
      <w:pPr>
        <w:ind w:firstLine="851"/>
        <w:jc w:val="both"/>
        <w:rPr>
          <w:b/>
        </w:rPr>
      </w:pPr>
      <w:r>
        <w:rPr>
          <w:b/>
        </w:rPr>
        <w:t>Все</w:t>
      </w:r>
      <w:r w:rsidRPr="006C7CE1">
        <w:rPr>
          <w:b/>
        </w:rPr>
        <w:t>го</w:t>
      </w:r>
      <w:r>
        <w:rPr>
          <w:b/>
        </w:rPr>
        <w:t xml:space="preserve"> по ст.290</w:t>
      </w:r>
      <w:r w:rsidRPr="006C7CE1">
        <w:rPr>
          <w:b/>
        </w:rPr>
        <w:t xml:space="preserve">:           </w:t>
      </w:r>
      <w:r>
        <w:rPr>
          <w:b/>
        </w:rPr>
        <w:t>74 800,53</w:t>
      </w:r>
      <w:r w:rsidRPr="006C7CE1">
        <w:rPr>
          <w:b/>
        </w:rPr>
        <w:t xml:space="preserve"> рублей                                                  </w:t>
      </w:r>
    </w:p>
    <w:p w:rsidR="00127E7B" w:rsidRDefault="00127E7B" w:rsidP="00127E7B">
      <w:pPr>
        <w:ind w:firstLine="851"/>
        <w:jc w:val="both"/>
        <w:rPr>
          <w:b/>
        </w:rPr>
      </w:pPr>
      <w:r w:rsidRPr="00806624">
        <w:rPr>
          <w:b/>
        </w:rPr>
        <w:t>Средства ст.310 (основные средства) использованы:</w:t>
      </w:r>
    </w:p>
    <w:p w:rsidR="00127E7B" w:rsidRDefault="00127E7B" w:rsidP="00127E7B">
      <w:pPr>
        <w:ind w:firstLine="851"/>
        <w:jc w:val="both"/>
        <w:rPr>
          <w:b/>
        </w:rPr>
      </w:pPr>
      <w:r>
        <w:rPr>
          <w:b/>
        </w:rPr>
        <w:t>- Учреждения по обеспечению хозяйственного обслуживания (код 113):</w:t>
      </w:r>
    </w:p>
    <w:p w:rsidR="00127E7B" w:rsidRDefault="00127E7B" w:rsidP="00127E7B">
      <w:pPr>
        <w:ind w:firstLine="851"/>
        <w:jc w:val="both"/>
      </w:pPr>
      <w:r>
        <w:t>- тепловентилятор 1 шт. в сумме  960,00 рублей;</w:t>
      </w:r>
    </w:p>
    <w:p w:rsidR="00127E7B" w:rsidRDefault="00127E7B" w:rsidP="00127E7B">
      <w:pPr>
        <w:ind w:firstLine="851"/>
        <w:jc w:val="both"/>
      </w:pPr>
      <w:r>
        <w:t>- мебель в сумме 21 500,00 рублей.</w:t>
      </w:r>
    </w:p>
    <w:p w:rsidR="00127E7B" w:rsidRDefault="00127E7B" w:rsidP="00127E7B">
      <w:pPr>
        <w:ind w:firstLine="851"/>
        <w:jc w:val="both"/>
        <w:rPr>
          <w:b/>
        </w:rPr>
      </w:pPr>
      <w:r w:rsidRPr="00B034F2">
        <w:rPr>
          <w:b/>
        </w:rPr>
        <w:t xml:space="preserve">Итого:  </w:t>
      </w:r>
      <w:r>
        <w:rPr>
          <w:b/>
        </w:rPr>
        <w:t>22</w:t>
      </w:r>
      <w:r w:rsidRPr="00B034F2">
        <w:rPr>
          <w:b/>
        </w:rPr>
        <w:t> </w:t>
      </w:r>
      <w:r>
        <w:rPr>
          <w:b/>
        </w:rPr>
        <w:t>460</w:t>
      </w:r>
      <w:r w:rsidRPr="00B034F2">
        <w:rPr>
          <w:b/>
        </w:rPr>
        <w:t>,00 рублей</w:t>
      </w:r>
    </w:p>
    <w:p w:rsidR="00127E7B" w:rsidRDefault="00127E7B" w:rsidP="00127E7B">
      <w:pPr>
        <w:ind w:firstLine="851"/>
        <w:jc w:val="both"/>
        <w:rPr>
          <w:b/>
        </w:rPr>
      </w:pPr>
      <w:r>
        <w:rPr>
          <w:b/>
        </w:rPr>
        <w:t>- Мероприятия по предупреждению и ликвидации последствий чрезвычайных ситуаций и стихийных бедствий (код 309)</w:t>
      </w:r>
    </w:p>
    <w:p w:rsidR="00127E7B" w:rsidRDefault="00127E7B" w:rsidP="00127E7B">
      <w:pPr>
        <w:ind w:firstLine="851"/>
        <w:jc w:val="both"/>
      </w:pPr>
      <w:r>
        <w:t xml:space="preserve">- </w:t>
      </w:r>
      <w:proofErr w:type="spellStart"/>
      <w:r>
        <w:t>мотопомпа</w:t>
      </w:r>
      <w:proofErr w:type="spellEnd"/>
      <w:r>
        <w:t xml:space="preserve"> 2шт. в сумме 77 400,00 рублей.</w:t>
      </w:r>
    </w:p>
    <w:p w:rsidR="00127E7B" w:rsidRDefault="00127E7B" w:rsidP="00127E7B">
      <w:pPr>
        <w:ind w:firstLine="851"/>
        <w:jc w:val="both"/>
        <w:rPr>
          <w:b/>
        </w:rPr>
      </w:pPr>
      <w:r w:rsidRPr="00B034F2">
        <w:rPr>
          <w:b/>
        </w:rPr>
        <w:t>Итого:  7</w:t>
      </w:r>
      <w:r>
        <w:rPr>
          <w:b/>
        </w:rPr>
        <w:t>7</w:t>
      </w:r>
      <w:r w:rsidRPr="00B034F2">
        <w:rPr>
          <w:b/>
        </w:rPr>
        <w:t> </w:t>
      </w:r>
      <w:r>
        <w:rPr>
          <w:b/>
        </w:rPr>
        <w:t>400</w:t>
      </w:r>
      <w:r w:rsidRPr="00B034F2">
        <w:rPr>
          <w:b/>
        </w:rPr>
        <w:t>,00 рублей</w:t>
      </w:r>
    </w:p>
    <w:p w:rsidR="00127E7B" w:rsidRDefault="00127E7B" w:rsidP="00127E7B">
      <w:pPr>
        <w:ind w:firstLine="851"/>
        <w:jc w:val="both"/>
        <w:rPr>
          <w:b/>
        </w:rPr>
      </w:pPr>
      <w:r>
        <w:rPr>
          <w:b/>
        </w:rPr>
        <w:t>-  Коммунальное хозяйство (код 502)</w:t>
      </w:r>
    </w:p>
    <w:p w:rsidR="00127E7B" w:rsidRDefault="00127E7B" w:rsidP="00127E7B">
      <w:pPr>
        <w:ind w:firstLine="851"/>
        <w:jc w:val="both"/>
      </w:pPr>
      <w:r>
        <w:rPr>
          <w:b/>
        </w:rPr>
        <w:t xml:space="preserve">- </w:t>
      </w:r>
      <w:r>
        <w:t>генератор для котельной в сумме 99 950,00 рублей.</w:t>
      </w:r>
    </w:p>
    <w:p w:rsidR="00127E7B" w:rsidRDefault="00127E7B" w:rsidP="00127E7B">
      <w:pPr>
        <w:ind w:firstLine="851"/>
        <w:jc w:val="both"/>
        <w:rPr>
          <w:b/>
        </w:rPr>
      </w:pPr>
      <w:r w:rsidRPr="00E16DF4">
        <w:rPr>
          <w:b/>
        </w:rPr>
        <w:t>Итого:   99 950,00 рублей.</w:t>
      </w:r>
    </w:p>
    <w:p w:rsidR="00127E7B" w:rsidRDefault="00127E7B" w:rsidP="00127E7B">
      <w:pPr>
        <w:ind w:firstLine="851"/>
        <w:jc w:val="both"/>
        <w:rPr>
          <w:b/>
        </w:rPr>
      </w:pPr>
      <w:r>
        <w:rPr>
          <w:b/>
        </w:rPr>
        <w:t>- Благоустройство (код 503)</w:t>
      </w:r>
    </w:p>
    <w:p w:rsidR="00127E7B" w:rsidRDefault="00127E7B" w:rsidP="00127E7B">
      <w:pPr>
        <w:ind w:firstLine="851"/>
        <w:jc w:val="both"/>
      </w:pPr>
      <w:r>
        <w:t>- детские площадки 3 шт. в сумме 299 250,00 рублей.</w:t>
      </w:r>
    </w:p>
    <w:p w:rsidR="00127E7B" w:rsidRPr="00E16DF4" w:rsidRDefault="00127E7B" w:rsidP="00127E7B">
      <w:pPr>
        <w:ind w:firstLine="851"/>
        <w:jc w:val="both"/>
        <w:rPr>
          <w:b/>
        </w:rPr>
      </w:pPr>
      <w:r w:rsidRPr="00E16DF4">
        <w:rPr>
          <w:b/>
        </w:rPr>
        <w:t>Итого:   299 250,00 рублей.</w:t>
      </w:r>
    </w:p>
    <w:p w:rsidR="00127E7B" w:rsidRPr="00806624" w:rsidRDefault="00127E7B" w:rsidP="00127E7B">
      <w:pPr>
        <w:ind w:firstLine="851"/>
        <w:jc w:val="both"/>
        <w:rPr>
          <w:b/>
        </w:rPr>
      </w:pPr>
      <w:r>
        <w:rPr>
          <w:b/>
        </w:rPr>
        <w:t>- Культур</w:t>
      </w:r>
      <w:proofErr w:type="gramStart"/>
      <w:r>
        <w:rPr>
          <w:b/>
        </w:rPr>
        <w:t>а(</w:t>
      </w:r>
      <w:proofErr w:type="gramEnd"/>
      <w:r>
        <w:rPr>
          <w:b/>
        </w:rPr>
        <w:t>код 801)</w:t>
      </w:r>
    </w:p>
    <w:p w:rsidR="00127E7B" w:rsidRDefault="00127E7B" w:rsidP="00127E7B">
      <w:pPr>
        <w:ind w:firstLine="851"/>
        <w:jc w:val="both"/>
      </w:pPr>
      <w:r>
        <w:t>- книжный фонд (библиотека) в сумме 23 100,00 рублей;</w:t>
      </w:r>
    </w:p>
    <w:p w:rsidR="00127E7B" w:rsidRDefault="00127E7B" w:rsidP="00127E7B">
      <w:pPr>
        <w:ind w:firstLine="851"/>
        <w:jc w:val="both"/>
      </w:pPr>
      <w:r>
        <w:t>- мебель в сумме 16 413,00 рублей;</w:t>
      </w:r>
    </w:p>
    <w:p w:rsidR="00127E7B" w:rsidRDefault="00127E7B" w:rsidP="00127E7B">
      <w:pPr>
        <w:ind w:firstLine="851"/>
        <w:jc w:val="both"/>
      </w:pPr>
      <w:r>
        <w:t xml:space="preserve">- </w:t>
      </w:r>
      <w:proofErr w:type="spellStart"/>
      <w:r>
        <w:t>новогод</w:t>
      </w:r>
      <w:proofErr w:type="gramStart"/>
      <w:r>
        <w:t>.р</w:t>
      </w:r>
      <w:proofErr w:type="gramEnd"/>
      <w:r>
        <w:t>еквизиты</w:t>
      </w:r>
      <w:proofErr w:type="spellEnd"/>
      <w:r>
        <w:t xml:space="preserve">  в сумме 82 270,00 рублей </w:t>
      </w:r>
    </w:p>
    <w:p w:rsidR="00127E7B" w:rsidRDefault="00127E7B" w:rsidP="00127E7B">
      <w:pPr>
        <w:ind w:firstLine="851"/>
        <w:jc w:val="both"/>
        <w:rPr>
          <w:b/>
        </w:rPr>
      </w:pPr>
      <w:r w:rsidRPr="00C8448A">
        <w:rPr>
          <w:b/>
        </w:rPr>
        <w:t xml:space="preserve">Итого:      </w:t>
      </w:r>
      <w:r>
        <w:rPr>
          <w:b/>
        </w:rPr>
        <w:t>121 783</w:t>
      </w:r>
      <w:r w:rsidRPr="00C8448A">
        <w:rPr>
          <w:b/>
        </w:rPr>
        <w:t>,</w:t>
      </w:r>
      <w:r>
        <w:rPr>
          <w:b/>
        </w:rPr>
        <w:t>00</w:t>
      </w:r>
      <w:r w:rsidRPr="00C8448A">
        <w:rPr>
          <w:b/>
        </w:rPr>
        <w:t xml:space="preserve"> рублей </w:t>
      </w:r>
    </w:p>
    <w:p w:rsidR="00127E7B" w:rsidRDefault="00127E7B" w:rsidP="00127E7B">
      <w:pPr>
        <w:ind w:firstLine="851"/>
        <w:jc w:val="both"/>
        <w:rPr>
          <w:b/>
        </w:rPr>
      </w:pPr>
      <w:r>
        <w:rPr>
          <w:b/>
        </w:rPr>
        <w:t>Всего по ст.310   620 843,00 рублей</w:t>
      </w:r>
    </w:p>
    <w:p w:rsidR="00127E7B" w:rsidRDefault="00127E7B" w:rsidP="00C33A1B">
      <w:pPr>
        <w:jc w:val="both"/>
        <w:rPr>
          <w:b/>
        </w:rPr>
      </w:pPr>
    </w:p>
    <w:p w:rsidR="00127E7B" w:rsidRDefault="00127E7B" w:rsidP="00127E7B">
      <w:pPr>
        <w:ind w:firstLine="851"/>
        <w:jc w:val="both"/>
        <w:rPr>
          <w:b/>
        </w:rPr>
      </w:pPr>
    </w:p>
    <w:p w:rsidR="00127E7B" w:rsidRDefault="00127E7B" w:rsidP="00127E7B">
      <w:pPr>
        <w:ind w:firstLine="851"/>
        <w:jc w:val="both"/>
        <w:rPr>
          <w:b/>
        </w:rPr>
      </w:pPr>
    </w:p>
    <w:p w:rsidR="00C33A1B" w:rsidRDefault="00C33A1B" w:rsidP="00C33A1B">
      <w:pPr>
        <w:rPr>
          <w:sz w:val="26"/>
        </w:rPr>
      </w:pPr>
      <w:r>
        <w:rPr>
          <w:sz w:val="26"/>
        </w:rPr>
        <w:t xml:space="preserve">Председатель </w:t>
      </w:r>
    </w:p>
    <w:p w:rsidR="00C33A1B" w:rsidRDefault="00C33A1B" w:rsidP="00C33A1B">
      <w:pPr>
        <w:rPr>
          <w:sz w:val="26"/>
        </w:rPr>
      </w:pPr>
      <w:r>
        <w:rPr>
          <w:sz w:val="26"/>
        </w:rPr>
        <w:t xml:space="preserve">Контрольно-счетной комиссии                                                           </w:t>
      </w:r>
      <w:proofErr w:type="spellStart"/>
      <w:r>
        <w:rPr>
          <w:sz w:val="26"/>
        </w:rPr>
        <w:t>О.Н.Голубкова</w:t>
      </w:r>
      <w:proofErr w:type="spellEnd"/>
    </w:p>
    <w:p w:rsidR="00C33A1B" w:rsidRDefault="00C33A1B" w:rsidP="00C33A1B">
      <w:pPr>
        <w:rPr>
          <w:sz w:val="26"/>
        </w:rPr>
      </w:pPr>
      <w:r>
        <w:rPr>
          <w:sz w:val="26"/>
        </w:rPr>
        <w:t xml:space="preserve"> </w:t>
      </w:r>
    </w:p>
    <w:p w:rsidR="00C33A1B" w:rsidRDefault="00C33A1B" w:rsidP="00C33A1B">
      <w:pPr>
        <w:rPr>
          <w:sz w:val="26"/>
        </w:rPr>
      </w:pPr>
      <w:r>
        <w:rPr>
          <w:sz w:val="26"/>
          <w:szCs w:val="26"/>
        </w:rPr>
        <w:t>С</w:t>
      </w:r>
      <w:r>
        <w:rPr>
          <w:sz w:val="26"/>
        </w:rPr>
        <w:t>екретарь                                                                                                В.В.Лютая</w:t>
      </w:r>
    </w:p>
    <w:p w:rsidR="00C33A1B" w:rsidRDefault="00C33A1B" w:rsidP="00C33A1B">
      <w:pPr>
        <w:rPr>
          <w:sz w:val="26"/>
        </w:rPr>
      </w:pPr>
    </w:p>
    <w:p w:rsidR="00C33A1B" w:rsidRDefault="00C33A1B" w:rsidP="00C33A1B">
      <w:pPr>
        <w:rPr>
          <w:sz w:val="26"/>
        </w:rPr>
      </w:pPr>
      <w:r>
        <w:rPr>
          <w:sz w:val="26"/>
        </w:rPr>
        <w:t xml:space="preserve">Члены комиссии:                                                                                    Г.В.Кириченко  </w:t>
      </w:r>
    </w:p>
    <w:p w:rsidR="00C33A1B" w:rsidRDefault="00C33A1B" w:rsidP="00C33A1B">
      <w:pPr>
        <w:rPr>
          <w:sz w:val="26"/>
          <w:szCs w:val="26"/>
        </w:rPr>
      </w:pPr>
      <w:r>
        <w:rPr>
          <w:sz w:val="26"/>
        </w:rPr>
        <w:t xml:space="preserve">                                                                                                                                 </w:t>
      </w:r>
    </w:p>
    <w:p w:rsidR="00C33A1B" w:rsidRDefault="00C33A1B" w:rsidP="00C33A1B">
      <w:pPr>
        <w:ind w:firstLine="708"/>
        <w:jc w:val="both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     Л.Н.Безрукова</w:t>
      </w:r>
    </w:p>
    <w:p w:rsidR="00C33A1B" w:rsidRDefault="00C33A1B" w:rsidP="00C33A1B">
      <w:pPr>
        <w:ind w:right="-85"/>
        <w:rPr>
          <w:bCs/>
          <w:sz w:val="26"/>
          <w:szCs w:val="20"/>
        </w:rPr>
      </w:pPr>
    </w:p>
    <w:p w:rsidR="00F977BD" w:rsidRDefault="00F977BD"/>
    <w:sectPr w:rsidR="00F977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77BD"/>
    <w:rsid w:val="00127E7B"/>
    <w:rsid w:val="006C4B48"/>
    <w:rsid w:val="00C33A1B"/>
    <w:rsid w:val="00F97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3A1B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7\Application%20Data\Microsoft\&#1064;&#1072;&#1073;&#1083;&#1086;&#1085;&#1099;\Normal1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DE037-F69A-449A-AF19-400D38DFC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Normal11.dot</Template>
  <TotalTime>88</TotalTime>
  <Pages>5</Pages>
  <Words>2134</Words>
  <Characters>12167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14273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USER7</cp:lastModifiedBy>
  <cp:revision>1</cp:revision>
  <cp:lastPrinted>2013-03-21T05:40:00Z</cp:lastPrinted>
  <dcterms:created xsi:type="dcterms:W3CDTF">2013-03-21T01:17:00Z</dcterms:created>
  <dcterms:modified xsi:type="dcterms:W3CDTF">2013-03-21T06:17:00Z</dcterms:modified>
</cp:coreProperties>
</file>