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74C" w:rsidRPr="00CD6AEF" w:rsidRDefault="002A774C" w:rsidP="002A77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6AEF">
        <w:rPr>
          <w:rFonts w:ascii="Times New Roman" w:hAnsi="Times New Roman" w:cs="Times New Roman"/>
          <w:sz w:val="28"/>
          <w:szCs w:val="28"/>
        </w:rPr>
        <w:t xml:space="preserve">Муниципальное казенное учреждение «Центр культурного обслуживания населения и хозяйственно-административного обеспечения деятельности администрации Новолитовского сельского поселения» охватывает 5 населенных пунктов: </w:t>
      </w:r>
      <w:proofErr w:type="spellStart"/>
      <w:r w:rsidRPr="00CD6AEF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CD6AEF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CD6AEF">
        <w:rPr>
          <w:rFonts w:ascii="Times New Roman" w:hAnsi="Times New Roman" w:cs="Times New Roman"/>
          <w:sz w:val="28"/>
          <w:szCs w:val="28"/>
        </w:rPr>
        <w:t>оволитовск</w:t>
      </w:r>
      <w:proofErr w:type="spellEnd"/>
      <w:r w:rsidRPr="00CD6A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D6AEF">
        <w:rPr>
          <w:rFonts w:ascii="Times New Roman" w:hAnsi="Times New Roman" w:cs="Times New Roman"/>
          <w:sz w:val="28"/>
          <w:szCs w:val="28"/>
        </w:rPr>
        <w:t>п.Волчанец</w:t>
      </w:r>
      <w:proofErr w:type="spellEnd"/>
      <w:r w:rsidRPr="00CD6AEF">
        <w:rPr>
          <w:rFonts w:ascii="Times New Roman" w:hAnsi="Times New Roman" w:cs="Times New Roman"/>
          <w:sz w:val="28"/>
          <w:szCs w:val="28"/>
        </w:rPr>
        <w:t xml:space="preserve"> (верхний и нижний), деревни </w:t>
      </w:r>
      <w:proofErr w:type="spellStart"/>
      <w:r w:rsidRPr="00CD6AEF">
        <w:rPr>
          <w:rFonts w:ascii="Times New Roman" w:hAnsi="Times New Roman" w:cs="Times New Roman"/>
          <w:sz w:val="28"/>
          <w:szCs w:val="28"/>
        </w:rPr>
        <w:t>Кирил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CD6AEF">
        <w:rPr>
          <w:rFonts w:ascii="Times New Roman" w:hAnsi="Times New Roman" w:cs="Times New Roman"/>
          <w:sz w:val="28"/>
          <w:szCs w:val="28"/>
        </w:rPr>
        <w:t>овка</w:t>
      </w:r>
      <w:proofErr w:type="spellEnd"/>
      <w:r w:rsidRPr="00CD6AEF">
        <w:rPr>
          <w:rFonts w:ascii="Times New Roman" w:hAnsi="Times New Roman" w:cs="Times New Roman"/>
          <w:sz w:val="28"/>
          <w:szCs w:val="28"/>
        </w:rPr>
        <w:t xml:space="preserve">  и Васильевка. </w:t>
      </w:r>
    </w:p>
    <w:p w:rsidR="002A774C" w:rsidRDefault="002A774C" w:rsidP="002A7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6AEF">
        <w:rPr>
          <w:rFonts w:ascii="Times New Roman" w:hAnsi="Times New Roman" w:cs="Times New Roman"/>
          <w:sz w:val="28"/>
          <w:szCs w:val="28"/>
        </w:rPr>
        <w:tab/>
        <w:t xml:space="preserve">В селе Новолитовск ведет свою работу Дом культуры. Здание </w:t>
      </w:r>
      <w:r>
        <w:rPr>
          <w:rFonts w:ascii="Times New Roman" w:hAnsi="Times New Roman" w:cs="Times New Roman"/>
          <w:sz w:val="28"/>
          <w:szCs w:val="28"/>
        </w:rPr>
        <w:t>построено    в 1946 году</w:t>
      </w:r>
      <w:r w:rsidRPr="00CD6AEF">
        <w:rPr>
          <w:rFonts w:ascii="Times New Roman" w:hAnsi="Times New Roman" w:cs="Times New Roman"/>
          <w:sz w:val="28"/>
          <w:szCs w:val="28"/>
        </w:rPr>
        <w:t xml:space="preserve">. С </w:t>
      </w:r>
      <w:r>
        <w:rPr>
          <w:rFonts w:ascii="Times New Roman" w:hAnsi="Times New Roman" w:cs="Times New Roman"/>
          <w:sz w:val="28"/>
          <w:szCs w:val="28"/>
        </w:rPr>
        <w:t>начала эксплуатации здания  капитальный ремонт                                  не проводился</w:t>
      </w:r>
      <w:r w:rsidRPr="00CD6AEF">
        <w:rPr>
          <w:rFonts w:ascii="Times New Roman" w:hAnsi="Times New Roman" w:cs="Times New Roman"/>
          <w:sz w:val="28"/>
          <w:szCs w:val="28"/>
        </w:rPr>
        <w:t xml:space="preserve">. Большой зал полностью переоборудован </w:t>
      </w:r>
      <w:proofErr w:type="gramStart"/>
      <w:r w:rsidRPr="00CD6AEF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CD6A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D6AEF">
        <w:rPr>
          <w:rFonts w:ascii="Times New Roman" w:hAnsi="Times New Roman" w:cs="Times New Roman"/>
          <w:sz w:val="28"/>
          <w:szCs w:val="28"/>
        </w:rPr>
        <w:t>спортивный</w:t>
      </w:r>
      <w:proofErr w:type="gramEnd"/>
      <w:r w:rsidRPr="00CD6AEF">
        <w:rPr>
          <w:rFonts w:ascii="Times New Roman" w:hAnsi="Times New Roman" w:cs="Times New Roman"/>
          <w:sz w:val="28"/>
          <w:szCs w:val="28"/>
        </w:rPr>
        <w:t xml:space="preserve">, так как его временно арендует школа для проведения уроков физкультуры, ввиду отсутствия собственного зала. </w:t>
      </w:r>
    </w:p>
    <w:p w:rsidR="002A774C" w:rsidRDefault="002A774C" w:rsidP="002A7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6AEF">
        <w:rPr>
          <w:rFonts w:ascii="Times New Roman" w:hAnsi="Times New Roman" w:cs="Times New Roman"/>
          <w:sz w:val="28"/>
          <w:szCs w:val="28"/>
        </w:rPr>
        <w:tab/>
        <w:t>В учреждении работает 1 штатный специали</w:t>
      </w:r>
      <w:proofErr w:type="gramStart"/>
      <w:r w:rsidRPr="00CD6AEF">
        <w:rPr>
          <w:rFonts w:ascii="Times New Roman" w:hAnsi="Times New Roman" w:cs="Times New Roman"/>
          <w:sz w:val="28"/>
          <w:szCs w:val="28"/>
        </w:rPr>
        <w:t>ст в сф</w:t>
      </w:r>
      <w:proofErr w:type="gramEnd"/>
      <w:r w:rsidRPr="00CD6AEF">
        <w:rPr>
          <w:rFonts w:ascii="Times New Roman" w:hAnsi="Times New Roman" w:cs="Times New Roman"/>
          <w:sz w:val="28"/>
          <w:szCs w:val="28"/>
        </w:rPr>
        <w:t>ере культуры (директор). Имеет высшее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профессиональное образование. 3</w:t>
      </w:r>
      <w:r w:rsidRPr="00CD6AEF">
        <w:rPr>
          <w:rFonts w:ascii="Times New Roman" w:hAnsi="Times New Roman" w:cs="Times New Roman"/>
          <w:sz w:val="28"/>
          <w:szCs w:val="28"/>
        </w:rPr>
        <w:t xml:space="preserve"> руководителя кружков  </w:t>
      </w:r>
      <w:proofErr w:type="gramStart"/>
      <w:r w:rsidRPr="00CD6AEF">
        <w:rPr>
          <w:rFonts w:ascii="Times New Roman" w:hAnsi="Times New Roman" w:cs="Times New Roman"/>
          <w:sz w:val="28"/>
          <w:szCs w:val="28"/>
        </w:rPr>
        <w:t>оформлены</w:t>
      </w:r>
      <w:proofErr w:type="gramEnd"/>
      <w:r w:rsidRPr="00CD6AEF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договорам на оказание услуг с 01.01.2020 по 31.05.2020, с 01.09.2020 по 31.12.2020.</w:t>
      </w:r>
    </w:p>
    <w:p w:rsidR="002A774C" w:rsidRDefault="002A774C" w:rsidP="002A7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74C" w:rsidRDefault="002A774C" w:rsidP="002A7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6AEF">
        <w:rPr>
          <w:rFonts w:ascii="Times New Roman" w:hAnsi="Times New Roman" w:cs="Times New Roman"/>
          <w:sz w:val="28"/>
          <w:szCs w:val="28"/>
        </w:rPr>
        <w:tab/>
        <w:t>В Доме культуры  работают:</w:t>
      </w:r>
    </w:p>
    <w:p w:rsidR="002A774C" w:rsidRPr="00CD6AEF" w:rsidRDefault="002A774C" w:rsidP="002A7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74C" w:rsidRPr="00CD6AEF" w:rsidRDefault="002A774C" w:rsidP="002A7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любительские объединения «Радуга» (прикладное искусство)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20</w:t>
      </w:r>
      <w:r w:rsidRPr="00CD6AEF">
        <w:rPr>
          <w:rFonts w:ascii="Times New Roman" w:hAnsi="Times New Roman" w:cs="Times New Roman"/>
          <w:sz w:val="28"/>
          <w:szCs w:val="28"/>
        </w:rPr>
        <w:t xml:space="preserve"> детей)</w:t>
      </w:r>
    </w:p>
    <w:p w:rsidR="002A774C" w:rsidRDefault="002A774C" w:rsidP="002A7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6AEF">
        <w:rPr>
          <w:rFonts w:ascii="Times New Roman" w:hAnsi="Times New Roman" w:cs="Times New Roman"/>
          <w:sz w:val="28"/>
          <w:szCs w:val="28"/>
        </w:rPr>
        <w:t>- вокально-теат</w:t>
      </w:r>
      <w:r>
        <w:rPr>
          <w:rFonts w:ascii="Times New Roman" w:hAnsi="Times New Roman" w:cs="Times New Roman"/>
          <w:sz w:val="28"/>
          <w:szCs w:val="28"/>
        </w:rPr>
        <w:t>ральная студия «Вдохновение» (12</w:t>
      </w:r>
      <w:r w:rsidRPr="00CD6AEF">
        <w:rPr>
          <w:rFonts w:ascii="Times New Roman" w:hAnsi="Times New Roman" w:cs="Times New Roman"/>
          <w:sz w:val="28"/>
          <w:szCs w:val="28"/>
        </w:rPr>
        <w:t xml:space="preserve"> детей)</w:t>
      </w:r>
    </w:p>
    <w:p w:rsidR="002A774C" w:rsidRPr="007F18E1" w:rsidRDefault="002A774C" w:rsidP="002A7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танцевальный кружок «Хобби группа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Danc</w:t>
      </w:r>
      <w:proofErr w:type="spellEnd"/>
      <w:r>
        <w:rPr>
          <w:rFonts w:ascii="Times New Roman" w:hAnsi="Times New Roman" w:cs="Times New Roman"/>
          <w:sz w:val="28"/>
          <w:szCs w:val="28"/>
        </w:rPr>
        <w:t>» (10 чел.)</w:t>
      </w:r>
    </w:p>
    <w:p w:rsidR="002A774C" w:rsidRDefault="002A774C" w:rsidP="002A7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-кружок рисования «Акварельки» (12 чел.)</w:t>
      </w:r>
    </w:p>
    <w:p w:rsidR="002A774C" w:rsidRDefault="002A774C" w:rsidP="002A7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группа здоровья «Афродита»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13 чел.)</w:t>
      </w:r>
    </w:p>
    <w:p w:rsidR="002A774C" w:rsidRDefault="002A774C" w:rsidP="002A7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F18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любительское  объединение (художественное слово) «Гармония» (12 чел.)</w:t>
      </w:r>
    </w:p>
    <w:p w:rsidR="002A774C" w:rsidRDefault="002A774C" w:rsidP="002A7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-любительское объединение «Школа красоты»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9 чел.)</w:t>
      </w:r>
    </w:p>
    <w:p w:rsidR="002A774C" w:rsidRPr="00CD6AEF" w:rsidRDefault="002A774C" w:rsidP="002A7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любительское  объединение, вокальная группа «Позитив»(11 чел.)</w:t>
      </w:r>
    </w:p>
    <w:p w:rsidR="002A774C" w:rsidRPr="00CD6AEF" w:rsidRDefault="002A774C" w:rsidP="002A7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6AE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любительское объединение участников игры</w:t>
      </w:r>
      <w:r w:rsidRPr="00CD6AEF">
        <w:rPr>
          <w:rFonts w:ascii="Times New Roman" w:hAnsi="Times New Roman" w:cs="Times New Roman"/>
          <w:sz w:val="28"/>
          <w:szCs w:val="28"/>
        </w:rPr>
        <w:t xml:space="preserve"> в настольный теннис – (21 чел.)</w:t>
      </w:r>
    </w:p>
    <w:p w:rsidR="002A774C" w:rsidRDefault="002A774C" w:rsidP="002A7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6AE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любительское объединение участников игры</w:t>
      </w:r>
      <w:r w:rsidRPr="00CD6AEF">
        <w:rPr>
          <w:rFonts w:ascii="Times New Roman" w:hAnsi="Times New Roman" w:cs="Times New Roman"/>
          <w:sz w:val="28"/>
          <w:szCs w:val="28"/>
        </w:rPr>
        <w:t xml:space="preserve"> в волейбол – (23 чел.)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774C" w:rsidRDefault="002A774C" w:rsidP="002A7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проходят занятия в тренажерном зале (помещение бывшей кинобудки) -8 чел.                                                                        </w:t>
      </w:r>
    </w:p>
    <w:p w:rsidR="002A774C" w:rsidRPr="00CD6AEF" w:rsidRDefault="002A774C" w:rsidP="002A7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74C" w:rsidRDefault="002A774C" w:rsidP="002A7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6AEF">
        <w:rPr>
          <w:rFonts w:ascii="Times New Roman" w:hAnsi="Times New Roman" w:cs="Times New Roman"/>
          <w:sz w:val="28"/>
          <w:szCs w:val="28"/>
        </w:rPr>
        <w:tab/>
        <w:t xml:space="preserve">Проводятся праздничные мероприятия, посвященные государственным праздникам и праздничным датам. Все мероприятия проводятся бесплатно. Режим работы учреждения ориентирован на население. </w:t>
      </w:r>
      <w:r>
        <w:rPr>
          <w:rFonts w:ascii="Times New Roman" w:hAnsi="Times New Roman" w:cs="Times New Roman"/>
          <w:sz w:val="28"/>
          <w:szCs w:val="28"/>
        </w:rPr>
        <w:t>Клуб открыт ежедневно с 10.00 до 22.00 ч</w:t>
      </w:r>
      <w:r>
        <w:rPr>
          <w:rFonts w:ascii="Times New Roman" w:hAnsi="Times New Roman" w:cs="Times New Roman"/>
          <w:sz w:val="28"/>
          <w:szCs w:val="28"/>
        </w:rPr>
        <w:t>асов, в субботу до 23.00 часов</w:t>
      </w:r>
    </w:p>
    <w:p w:rsidR="002A774C" w:rsidRPr="002A774C" w:rsidRDefault="002A774C" w:rsidP="002A7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74C" w:rsidRPr="009B64C3" w:rsidRDefault="002A774C" w:rsidP="002A774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Участницы кружка художественного слова «Гармония» приняли участие в </w:t>
      </w:r>
      <w:r>
        <w:rPr>
          <w:rFonts w:ascii="Times New Roman" w:hAnsi="Times New Roman" w:cs="Times New Roman"/>
          <w:sz w:val="28"/>
          <w:szCs w:val="28"/>
          <w:lang w:val="en-GB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открытом районном конкурсе чтецов </w:t>
      </w:r>
      <w:r w:rsidRPr="00314E6A">
        <w:rPr>
          <w:rFonts w:ascii="Times New Roman" w:hAnsi="Times New Roman" w:cs="Times New Roman"/>
          <w:b/>
          <w:sz w:val="28"/>
          <w:szCs w:val="28"/>
        </w:rPr>
        <w:t>«Жаворонок-2020»</w:t>
      </w:r>
      <w:r>
        <w:rPr>
          <w:rFonts w:ascii="Times New Roman" w:hAnsi="Times New Roman" w:cs="Times New Roman"/>
          <w:sz w:val="28"/>
          <w:szCs w:val="28"/>
        </w:rPr>
        <w:t xml:space="preserve"> (4 человека), в открытом городском патриотическом фестивале-конкурсе</w:t>
      </w:r>
      <w:r w:rsidRPr="00314E6A">
        <w:rPr>
          <w:rFonts w:ascii="Times New Roman" w:hAnsi="Times New Roman" w:cs="Times New Roman"/>
          <w:b/>
          <w:sz w:val="28"/>
          <w:szCs w:val="28"/>
        </w:rPr>
        <w:t xml:space="preserve"> «Идем дорогою добра во имя мира на земле»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аходка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( 4 человека), в конкурсе чтецов </w:t>
      </w:r>
      <w:r w:rsidRPr="00314E6A">
        <w:rPr>
          <w:rFonts w:ascii="Times New Roman" w:hAnsi="Times New Roman" w:cs="Times New Roman"/>
          <w:b/>
          <w:sz w:val="28"/>
          <w:szCs w:val="28"/>
        </w:rPr>
        <w:t>«Колокола мужества»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г.Уссурийск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(9 человек), в районном конкурсе чтецов </w:t>
      </w:r>
      <w:r w:rsidRPr="00314E6A">
        <w:rPr>
          <w:rFonts w:ascii="Times New Roman" w:hAnsi="Times New Roman" w:cs="Times New Roman"/>
          <w:b/>
          <w:sz w:val="28"/>
          <w:szCs w:val="28"/>
        </w:rPr>
        <w:t>«Поэтическое крылечко»</w:t>
      </w:r>
      <w:r>
        <w:rPr>
          <w:rFonts w:ascii="Times New Roman" w:hAnsi="Times New Roman" w:cs="Times New Roman"/>
          <w:sz w:val="28"/>
          <w:szCs w:val="28"/>
        </w:rPr>
        <w:t xml:space="preserve"> (4 человека).</w:t>
      </w:r>
    </w:p>
    <w:p w:rsidR="002A774C" w:rsidRDefault="002A774C" w:rsidP="002A774C">
      <w:pPr>
        <w:rPr>
          <w:rFonts w:ascii="Times New Roman" w:hAnsi="Times New Roman" w:cs="Times New Roman"/>
          <w:sz w:val="28"/>
          <w:szCs w:val="28"/>
        </w:rPr>
      </w:pPr>
    </w:p>
    <w:p w:rsidR="002A774C" w:rsidRDefault="002A774C" w:rsidP="002A77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77F1176" wp14:editId="20CDB8EE">
            <wp:simplePos x="0" y="0"/>
            <wp:positionH relativeFrom="column">
              <wp:posOffset>-350520</wp:posOffset>
            </wp:positionH>
            <wp:positionV relativeFrom="paragraph">
              <wp:posOffset>-303530</wp:posOffset>
            </wp:positionV>
            <wp:extent cx="6115050" cy="8334375"/>
            <wp:effectExtent l="0" t="0" r="0" b="9525"/>
            <wp:wrapNone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74C" w:rsidRDefault="002A774C" w:rsidP="002A774C">
      <w:pPr>
        <w:rPr>
          <w:rFonts w:ascii="Times New Roman" w:hAnsi="Times New Roman" w:cs="Times New Roman"/>
          <w:sz w:val="28"/>
          <w:szCs w:val="28"/>
        </w:rPr>
      </w:pPr>
    </w:p>
    <w:p w:rsidR="002A774C" w:rsidRDefault="002A774C" w:rsidP="002A774C">
      <w:pPr>
        <w:rPr>
          <w:rFonts w:ascii="Times New Roman" w:hAnsi="Times New Roman" w:cs="Times New Roman"/>
          <w:sz w:val="28"/>
          <w:szCs w:val="28"/>
        </w:rPr>
      </w:pPr>
    </w:p>
    <w:p w:rsidR="002A774C" w:rsidRDefault="002A774C" w:rsidP="002A774C">
      <w:pPr>
        <w:rPr>
          <w:rFonts w:ascii="Times New Roman" w:hAnsi="Times New Roman" w:cs="Times New Roman"/>
          <w:sz w:val="28"/>
          <w:szCs w:val="28"/>
        </w:rPr>
      </w:pPr>
    </w:p>
    <w:p w:rsidR="002A774C" w:rsidRDefault="002A774C" w:rsidP="002A774C">
      <w:pPr>
        <w:rPr>
          <w:rFonts w:ascii="Times New Roman" w:hAnsi="Times New Roman" w:cs="Times New Roman"/>
          <w:sz w:val="28"/>
          <w:szCs w:val="28"/>
        </w:rPr>
      </w:pPr>
    </w:p>
    <w:p w:rsidR="002A774C" w:rsidRDefault="002A774C" w:rsidP="002A774C">
      <w:pPr>
        <w:rPr>
          <w:rFonts w:ascii="Times New Roman" w:hAnsi="Times New Roman" w:cs="Times New Roman"/>
          <w:sz w:val="28"/>
          <w:szCs w:val="28"/>
        </w:rPr>
      </w:pPr>
    </w:p>
    <w:p w:rsidR="002A774C" w:rsidRDefault="002A774C" w:rsidP="002A774C">
      <w:pPr>
        <w:rPr>
          <w:rFonts w:ascii="Times New Roman" w:hAnsi="Times New Roman" w:cs="Times New Roman"/>
          <w:sz w:val="28"/>
          <w:szCs w:val="28"/>
        </w:rPr>
      </w:pPr>
    </w:p>
    <w:p w:rsidR="002A774C" w:rsidRDefault="002A774C" w:rsidP="002A77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8258175"/>
            <wp:effectExtent l="0" t="0" r="0" b="9525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74C" w:rsidRDefault="002A774C" w:rsidP="002A774C">
      <w:pPr>
        <w:rPr>
          <w:rFonts w:ascii="Times New Roman" w:hAnsi="Times New Roman" w:cs="Times New Roman"/>
          <w:sz w:val="28"/>
          <w:szCs w:val="28"/>
        </w:rPr>
      </w:pPr>
    </w:p>
    <w:p w:rsidR="002A774C" w:rsidRDefault="002A774C" w:rsidP="002A774C">
      <w:pPr>
        <w:rPr>
          <w:rFonts w:ascii="Times New Roman" w:hAnsi="Times New Roman" w:cs="Times New Roman"/>
          <w:sz w:val="28"/>
          <w:szCs w:val="28"/>
        </w:rPr>
      </w:pPr>
    </w:p>
    <w:p w:rsidR="002A774C" w:rsidRDefault="002A774C" w:rsidP="002A774C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7101">
        <w:rPr>
          <w:rFonts w:ascii="Times New Roman" w:hAnsi="Times New Roman" w:cs="Times New Roman"/>
          <w:b/>
          <w:sz w:val="28"/>
          <w:szCs w:val="28"/>
        </w:rPr>
        <w:lastRenderedPageBreak/>
        <w:t>Новогодние гуляния</w:t>
      </w:r>
    </w:p>
    <w:p w:rsidR="002A774C" w:rsidRDefault="002A774C" w:rsidP="002A77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01.01.2020</w:t>
      </w:r>
      <w:r w:rsidRPr="00B77101">
        <w:rPr>
          <w:rFonts w:ascii="Times New Roman" w:hAnsi="Times New Roman" w:cs="Times New Roman"/>
          <w:sz w:val="28"/>
          <w:szCs w:val="28"/>
        </w:rPr>
        <w:t xml:space="preserve"> в Доме </w:t>
      </w:r>
      <w:r>
        <w:rPr>
          <w:rFonts w:ascii="Times New Roman" w:hAnsi="Times New Roman" w:cs="Times New Roman"/>
          <w:sz w:val="28"/>
          <w:szCs w:val="28"/>
        </w:rPr>
        <w:t xml:space="preserve">культуры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оволитовск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прошли Новогодние гуляния.</w:t>
      </w:r>
    </w:p>
    <w:p w:rsidR="002A774C" w:rsidRDefault="002A774C" w:rsidP="002A7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программе  праздника поздравления Деда Мороза и Снегурочки, веселые конкурсы, игры. В фойе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клуба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отдыхающие с удовольствием играли                           в настольный теннис. За участие в конкурсах каждый получил новогодний приз.</w:t>
      </w:r>
    </w:p>
    <w:p w:rsidR="002A774C" w:rsidRDefault="002A774C" w:rsidP="002A7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празднично-украшенном зале стояла елка, играла музыка. Желающие могли потанцевать. Клуб был открыт до 06.00 утра 01.01.2020. Приняло участие 90 человек.</w:t>
      </w:r>
    </w:p>
    <w:p w:rsidR="002A774C" w:rsidRPr="00B77101" w:rsidRDefault="002A774C" w:rsidP="002A7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74C" w:rsidRPr="00772D62" w:rsidRDefault="002A774C" w:rsidP="002A77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2D62">
        <w:rPr>
          <w:rFonts w:ascii="Times New Roman" w:hAnsi="Times New Roman" w:cs="Times New Roman"/>
          <w:b/>
          <w:sz w:val="28"/>
          <w:szCs w:val="28"/>
        </w:rPr>
        <w:t>Отчетное выступление вокально-театральной студии</w:t>
      </w:r>
    </w:p>
    <w:p w:rsidR="002A774C" w:rsidRDefault="002A774C" w:rsidP="002A77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2D62">
        <w:rPr>
          <w:rFonts w:ascii="Times New Roman" w:hAnsi="Times New Roman" w:cs="Times New Roman"/>
          <w:b/>
          <w:sz w:val="28"/>
          <w:szCs w:val="28"/>
        </w:rPr>
        <w:t>«Вдохновение»</w:t>
      </w:r>
    </w:p>
    <w:p w:rsidR="002A774C" w:rsidRDefault="002A774C" w:rsidP="002A77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74C" w:rsidRDefault="002A774C" w:rsidP="002A7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02.01.2020 в ДК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оволитовск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организовано отчетное выступление детей вокально-театральной студии «Вдохновение» перед родителями. В ходе выступления родители также были задействованы в совместных сценках и танцах. После выступления состоялось совместное  с родителями чаепитие.</w:t>
      </w:r>
      <w:r w:rsidRPr="009320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Приняло участие 13 человек.</w:t>
      </w:r>
    </w:p>
    <w:p w:rsidR="002A774C" w:rsidRDefault="002A774C" w:rsidP="002A77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74C" w:rsidRDefault="002A774C" w:rsidP="002A77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Игровая программа «Зимние забавы</w:t>
      </w:r>
      <w:r w:rsidRPr="005344CD">
        <w:rPr>
          <w:rFonts w:ascii="Times New Roman" w:hAnsi="Times New Roman" w:cs="Times New Roman"/>
          <w:b/>
          <w:sz w:val="28"/>
          <w:szCs w:val="28"/>
        </w:rPr>
        <w:t>»</w:t>
      </w:r>
    </w:p>
    <w:p w:rsidR="002A774C" w:rsidRDefault="002A774C" w:rsidP="002A77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04</w:t>
      </w:r>
      <w:r w:rsidRPr="005344CD">
        <w:rPr>
          <w:rFonts w:ascii="Times New Roman" w:hAnsi="Times New Roman" w:cs="Times New Roman"/>
          <w:sz w:val="28"/>
          <w:szCs w:val="28"/>
        </w:rPr>
        <w:t>.01.</w:t>
      </w:r>
      <w:r>
        <w:rPr>
          <w:rFonts w:ascii="Times New Roman" w:hAnsi="Times New Roman" w:cs="Times New Roman"/>
          <w:sz w:val="28"/>
          <w:szCs w:val="28"/>
        </w:rPr>
        <w:t xml:space="preserve">2020 на площадке перед Домом культуры 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оволитовск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проведена игровая программа «Зимние забавы».  Соревнования прошли возле новогодней елки, которая стоит рядом с клубом. Команды участников состязались в быстроте и ловкости. Особенно понравились конкурсы на санках и с лыжными палками.  Победители получили призы.</w:t>
      </w:r>
      <w:r w:rsidRPr="009320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Приняло участие 19 человек.</w:t>
      </w:r>
    </w:p>
    <w:p w:rsidR="002A774C" w:rsidRDefault="002A774C" w:rsidP="002A77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3A9">
        <w:rPr>
          <w:rFonts w:ascii="Times New Roman" w:hAnsi="Times New Roman" w:cs="Times New Roman"/>
          <w:b/>
          <w:sz w:val="28"/>
          <w:szCs w:val="28"/>
        </w:rPr>
        <w:t>Конкурс поделок и рисунков «Мастерская Деда Мороза»</w:t>
      </w:r>
    </w:p>
    <w:p w:rsidR="002A774C" w:rsidRDefault="002A774C" w:rsidP="002A774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05.01.2020 в  Доме культуры 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оволитовск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(фойе) была оформлена выставка поделок и рисунков  детей «Мастерская Деда Мороза».</w:t>
      </w:r>
      <w:r w:rsidRPr="009320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Приняло участие 45 человек. По результатам конкурса дети получили грамоты                          и новогодние призы.</w:t>
      </w:r>
    </w:p>
    <w:p w:rsidR="002A774C" w:rsidRDefault="002A774C" w:rsidP="002A77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74C" w:rsidRDefault="002A774C" w:rsidP="002A77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44CD">
        <w:rPr>
          <w:rFonts w:ascii="Times New Roman" w:hAnsi="Times New Roman" w:cs="Times New Roman"/>
          <w:b/>
          <w:sz w:val="28"/>
          <w:szCs w:val="28"/>
        </w:rPr>
        <w:t>Соревнования по настольному теннису</w:t>
      </w:r>
    </w:p>
    <w:p w:rsidR="002A774C" w:rsidRDefault="002A774C" w:rsidP="002A774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07.01.2020 в  Доме культуры (фойе) 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оволитовск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проведены соревнования по настольному теннису среди молодежи. В соревнованиях приняли участие не только школьники , но и рабочая молодежь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оволитовск</w:t>
      </w:r>
      <w:proofErr w:type="spellEnd"/>
      <w:r>
        <w:rPr>
          <w:rFonts w:ascii="Times New Roman" w:hAnsi="Times New Roman" w:cs="Times New Roman"/>
          <w:sz w:val="28"/>
          <w:szCs w:val="28"/>
        </w:rPr>
        <w:t>.  Главным судьей соревнований был глава Новолитовского сельского поселения Золотарев Дмитрий Ильич. Победители получили призы.</w:t>
      </w:r>
      <w:r w:rsidRPr="009320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Приняло участие 17 человек.</w:t>
      </w:r>
    </w:p>
    <w:p w:rsidR="002A774C" w:rsidRDefault="002A774C" w:rsidP="002A77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74C" w:rsidRPr="00772D62" w:rsidRDefault="002A774C" w:rsidP="002A7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74C" w:rsidRDefault="002A774C" w:rsidP="002A77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Литературные чтения «Блокадный Ленинград</w:t>
      </w:r>
      <w:r w:rsidRPr="0081513D">
        <w:rPr>
          <w:rFonts w:ascii="Times New Roman" w:hAnsi="Times New Roman" w:cs="Times New Roman"/>
          <w:b/>
          <w:sz w:val="28"/>
          <w:szCs w:val="28"/>
        </w:rPr>
        <w:t>»</w:t>
      </w:r>
    </w:p>
    <w:p w:rsidR="002A774C" w:rsidRDefault="002A774C" w:rsidP="002A77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24.01.2020 в библиотеке, расположенной в Доме культуры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оволитовск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были проведены</w:t>
      </w:r>
      <w:r w:rsidRPr="008151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литературные чтения на тему «Блокадный Ленинград», посвященные 76-ой годовщине  снятия блокады. Участники тематической программы, члены кружка художественного слова «Гармония» читали стихи о войне, о нелегкой победе, о героях Великой Отечественной войны.</w:t>
      </w:r>
      <w:r w:rsidRPr="009320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Приняло участие 23 человека.</w:t>
      </w:r>
    </w:p>
    <w:p w:rsidR="002A774C" w:rsidRDefault="002A774C" w:rsidP="002A77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495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кция «Блокадный хлеб»</w:t>
      </w:r>
    </w:p>
    <w:p w:rsidR="002A774C" w:rsidRDefault="002A774C" w:rsidP="002A77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EB39EB">
        <w:rPr>
          <w:rFonts w:ascii="Times New Roman" w:hAnsi="Times New Roman" w:cs="Times New Roman"/>
          <w:sz w:val="28"/>
          <w:szCs w:val="28"/>
        </w:rPr>
        <w:t xml:space="preserve">27.01.2020 </w:t>
      </w:r>
      <w:r>
        <w:rPr>
          <w:rFonts w:ascii="Times New Roman" w:hAnsi="Times New Roman" w:cs="Times New Roman"/>
          <w:sz w:val="28"/>
          <w:szCs w:val="28"/>
        </w:rPr>
        <w:t xml:space="preserve">в библиотеке, расположенной в Доме культуры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оволитовск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  проведена акция «Блокадный хлеб». Детям был показы видеокадры блокадного Ленинграда. Была рассказана история «блокадного хлеба» весом </w:t>
      </w:r>
      <w:smartTag w:uri="urn:schemas-microsoft-com:office:smarttags" w:element="metricconverter">
        <w:smartTagPr>
          <w:attr w:name="ProductID" w:val="125 грамм"/>
        </w:smartTagPr>
        <w:r>
          <w:rPr>
            <w:rFonts w:ascii="Times New Roman" w:hAnsi="Times New Roman" w:cs="Times New Roman"/>
            <w:sz w:val="28"/>
            <w:szCs w:val="28"/>
          </w:rPr>
          <w:t>125 грамм</w:t>
        </w:r>
      </w:smartTag>
      <w:r>
        <w:rPr>
          <w:rFonts w:ascii="Times New Roman" w:hAnsi="Times New Roman" w:cs="Times New Roman"/>
          <w:sz w:val="28"/>
          <w:szCs w:val="28"/>
        </w:rPr>
        <w:t xml:space="preserve">. Желающим предложили взять домой листовку с историей о «блокадном  хлебе» и кусочек ржаного хлеба весом </w:t>
      </w:r>
      <w:smartTag w:uri="urn:schemas-microsoft-com:office:smarttags" w:element="metricconverter">
        <w:smartTagPr>
          <w:attr w:name="ProductID" w:val="125 г"/>
        </w:smartTagPr>
        <w:r>
          <w:rPr>
            <w:rFonts w:ascii="Times New Roman" w:hAnsi="Times New Roman" w:cs="Times New Roman"/>
            <w:sz w:val="28"/>
            <w:szCs w:val="28"/>
          </w:rPr>
          <w:t>125 г</w:t>
        </w:r>
      </w:smartTag>
      <w:r>
        <w:rPr>
          <w:rFonts w:ascii="Times New Roman" w:hAnsi="Times New Roman" w:cs="Times New Roman"/>
          <w:sz w:val="28"/>
          <w:szCs w:val="28"/>
        </w:rPr>
        <w:t xml:space="preserve"> и рассказать родным и близким обо всем услышанном на занятии. Дети написали коллективное письмо участнице блокады, проживающей на территории  Новолитовского поселения. </w:t>
      </w:r>
    </w:p>
    <w:p w:rsidR="00E255E3" w:rsidRDefault="002A774C" w:rsidP="002A774C"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5525" cy="4276725"/>
            <wp:effectExtent l="0" t="0" r="9525" b="9525"/>
            <wp:docPr id="2" name="Рисунок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4305300"/>
            <wp:effectExtent l="0" t="0" r="0" b="0"/>
            <wp:docPr id="1" name="Рисунок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55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74C"/>
    <w:rsid w:val="002A774C"/>
    <w:rsid w:val="00E25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74C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74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74C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74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775</Words>
  <Characters>4420</Characters>
  <Application>Microsoft Office Word</Application>
  <DocSecurity>0</DocSecurity>
  <Lines>36</Lines>
  <Paragraphs>10</Paragraphs>
  <ScaleCrop>false</ScaleCrop>
  <Company/>
  <LinksUpToDate>false</LinksUpToDate>
  <CharactersWithSpaces>5185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2021-01-15T01:17:00Z</dcterms:created>
  <dcterms:modified xsi:type="dcterms:W3CDTF">2021-01-15T01:19:00Z</dcterms:modified>
</cp:coreProperties>
</file>