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29" w:rsidRPr="004F0D29" w:rsidRDefault="004F0D29" w:rsidP="004F0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D2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4F0D29" w:rsidRPr="004F0D29" w:rsidRDefault="004F0D29" w:rsidP="004F0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D29">
        <w:rPr>
          <w:rFonts w:ascii="Times New Roman" w:eastAsia="Times New Roman" w:hAnsi="Times New Roman"/>
          <w:b/>
          <w:sz w:val="28"/>
          <w:szCs w:val="28"/>
          <w:lang w:eastAsia="ru-RU"/>
        </w:rPr>
        <w:t>НОВОЛИТОВСКОГО СЕЛЬСКОГО ПОСЕЛЕНИЯ</w:t>
      </w:r>
    </w:p>
    <w:p w:rsidR="004F0D29" w:rsidRPr="004F0D29" w:rsidRDefault="004F0D29" w:rsidP="004F0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D29">
        <w:rPr>
          <w:rFonts w:ascii="Times New Roman" w:eastAsia="Times New Roman" w:hAnsi="Times New Roman"/>
          <w:b/>
          <w:sz w:val="28"/>
          <w:szCs w:val="28"/>
          <w:lang w:eastAsia="ru-RU"/>
        </w:rPr>
        <w:t>ПАРТИЗАНСКОГО МУНИЦИПАЛЬНОГО РАЙОНА</w:t>
      </w:r>
    </w:p>
    <w:p w:rsidR="004F0D29" w:rsidRPr="004F0D29" w:rsidRDefault="004F0D29" w:rsidP="004F0D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D29">
        <w:rPr>
          <w:rFonts w:ascii="Times New Roman" w:eastAsia="Times New Roman" w:hAnsi="Times New Roman"/>
          <w:b/>
          <w:sz w:val="28"/>
          <w:szCs w:val="28"/>
          <w:lang w:eastAsia="ru-RU"/>
        </w:rPr>
        <w:t>ПРИМОРСКОГО КРАЯ</w:t>
      </w:r>
    </w:p>
    <w:p w:rsidR="004F0D29" w:rsidRPr="004F0D29" w:rsidRDefault="004F0D29" w:rsidP="004F0D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D29" w:rsidRPr="004F0D29" w:rsidRDefault="004F0D29" w:rsidP="004F0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D2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4F0D29" w:rsidRPr="004F0D29" w:rsidRDefault="004F0D29" w:rsidP="004F0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0D29" w:rsidRPr="004F0D29" w:rsidRDefault="004F0D29" w:rsidP="004F0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D29">
        <w:rPr>
          <w:rFonts w:ascii="Times New Roman" w:eastAsia="Times New Roman" w:hAnsi="Times New Roman"/>
          <w:sz w:val="28"/>
          <w:szCs w:val="28"/>
          <w:lang w:eastAsia="ru-RU"/>
        </w:rPr>
        <w:t>15.11</w:t>
      </w:r>
      <w:r w:rsidRPr="004F0D29">
        <w:rPr>
          <w:rFonts w:ascii="Times New Roman" w:eastAsia="Times New Roman" w:hAnsi="Times New Roman"/>
          <w:sz w:val="28"/>
          <w:szCs w:val="28"/>
          <w:lang w:eastAsia="ru-RU"/>
        </w:rPr>
        <w:t xml:space="preserve">.2022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4F0D29">
        <w:rPr>
          <w:rFonts w:ascii="Times New Roman" w:eastAsia="Times New Roman" w:hAnsi="Times New Roman"/>
          <w:sz w:val="28"/>
          <w:szCs w:val="28"/>
          <w:lang w:eastAsia="ru-RU"/>
        </w:rPr>
        <w:t xml:space="preserve"> с. Новолитовск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Pr="004F0D2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4F0D29">
        <w:rPr>
          <w:rFonts w:ascii="Times New Roman" w:eastAsia="Times New Roman" w:hAnsi="Times New Roman"/>
          <w:sz w:val="28"/>
          <w:szCs w:val="28"/>
          <w:lang w:eastAsia="ru-RU"/>
        </w:rPr>
        <w:t>111</w:t>
      </w:r>
    </w:p>
    <w:p w:rsidR="004F0D29" w:rsidRPr="004F0D29" w:rsidRDefault="004F0D29" w:rsidP="004F0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D29" w:rsidRPr="004F0D29" w:rsidRDefault="004F0D29" w:rsidP="004F0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D29" w:rsidRPr="004F0D29" w:rsidRDefault="004F0D29" w:rsidP="004F0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D29">
        <w:rPr>
          <w:rFonts w:ascii="Times New Roman" w:eastAsia="Times New Roman" w:hAnsi="Times New Roman"/>
          <w:b/>
          <w:sz w:val="28"/>
          <w:szCs w:val="28"/>
          <w:lang w:eastAsia="ru-RU"/>
        </w:rPr>
        <w:t>Об аннулировании адреса</w:t>
      </w:r>
    </w:p>
    <w:p w:rsidR="004F0D29" w:rsidRPr="004F0D29" w:rsidRDefault="004F0D29" w:rsidP="004F0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0D29" w:rsidRPr="004F0D29" w:rsidRDefault="004F0D29" w:rsidP="004F0D2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D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4F0D29" w:rsidRPr="004F0D29" w:rsidRDefault="004F0D29" w:rsidP="004F0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D29" w:rsidRPr="004F0D29" w:rsidRDefault="004F0D29" w:rsidP="004F0D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D2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4F0D29" w:rsidRPr="004F0D29" w:rsidRDefault="004F0D29" w:rsidP="004F0D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0D29" w:rsidRPr="004F0D29" w:rsidRDefault="004F0D29" w:rsidP="004F0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D29">
        <w:rPr>
          <w:rFonts w:ascii="Times New Roman" w:eastAsia="Times New Roman" w:hAnsi="Times New Roman"/>
          <w:sz w:val="28"/>
          <w:szCs w:val="28"/>
          <w:lang w:eastAsia="ru-RU"/>
        </w:rPr>
        <w:t xml:space="preserve">1. Аннулировать в Государственном адресном реестре адреса, в связи с прекращением </w:t>
      </w:r>
      <w:r w:rsidRPr="004F0D29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4F0D29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существования </w:t>
      </w:r>
      <w:r w:rsidRPr="004F0D29">
        <w:rPr>
          <w:rFonts w:ascii="Times New Roman" w:eastAsia="Times New Roman" w:hAnsi="Times New Roman"/>
          <w:sz w:val="28"/>
          <w:szCs w:val="28"/>
          <w:lang w:eastAsia="ru-RU"/>
        </w:rPr>
        <w:t>с 15.11.2022</w:t>
      </w:r>
      <w:r w:rsidRPr="004F0D2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F0D29" w:rsidRPr="004F0D29" w:rsidRDefault="004F0D29" w:rsidP="004F0D29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F0D2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F0D2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</w:t>
      </w:r>
      <w:r w:rsidRPr="004F0D2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поселок Волчанец</w:t>
      </w:r>
      <w:r w:rsidRPr="004F0D2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улица </w:t>
      </w:r>
      <w:r w:rsidRPr="004F0D2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Шоссейная</w:t>
      </w:r>
      <w:r w:rsidRPr="004F0D2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</w:t>
      </w:r>
      <w:r w:rsidRPr="004F0D2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владение 4/4 (кадастровый номер 25:13:030204:456; </w:t>
      </w:r>
      <w:r w:rsidRPr="004F0D2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уникальный номер в ГАР </w:t>
      </w:r>
      <w:r w:rsidRPr="004F0D2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2b1c4ef6-4c23-4fb5-abcd-480cf9673943).</w:t>
      </w:r>
    </w:p>
    <w:p w:rsidR="004C005F" w:rsidRPr="004F0D29" w:rsidRDefault="004F0D29">
      <w:pPr>
        <w:rPr>
          <w:sz w:val="28"/>
          <w:szCs w:val="28"/>
        </w:rPr>
      </w:pPr>
    </w:p>
    <w:p w:rsidR="004F0D29" w:rsidRPr="004F0D29" w:rsidRDefault="004F0D29" w:rsidP="004F0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F0D29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4F0D29">
        <w:rPr>
          <w:rFonts w:ascii="Times New Roman" w:eastAsia="Times New Roman" w:hAnsi="Times New Roman"/>
          <w:sz w:val="28"/>
          <w:szCs w:val="28"/>
          <w:lang w:eastAsia="ru-RU"/>
        </w:rPr>
        <w:t xml:space="preserve">. главы Новолитовского сельского поселения </w:t>
      </w:r>
    </w:p>
    <w:p w:rsidR="004F0D29" w:rsidRPr="004F0D29" w:rsidRDefault="004F0D29" w:rsidP="004F0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D29"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Партизанского муниципального района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Pr="004F0D29">
        <w:rPr>
          <w:rFonts w:ascii="Times New Roman" w:eastAsia="Times New Roman" w:hAnsi="Times New Roman"/>
          <w:sz w:val="28"/>
          <w:szCs w:val="28"/>
          <w:lang w:eastAsia="ru-RU"/>
        </w:rPr>
        <w:t>И.А.Земцова</w:t>
      </w:r>
      <w:proofErr w:type="spellEnd"/>
    </w:p>
    <w:p w:rsidR="004F0D29" w:rsidRPr="004F0D29" w:rsidRDefault="004F0D29">
      <w:pPr>
        <w:rPr>
          <w:sz w:val="28"/>
          <w:szCs w:val="28"/>
        </w:rPr>
      </w:pPr>
    </w:p>
    <w:p w:rsidR="004F0D29" w:rsidRPr="004F0D29" w:rsidRDefault="004F0D29">
      <w:pPr>
        <w:rPr>
          <w:sz w:val="28"/>
          <w:szCs w:val="28"/>
        </w:rPr>
      </w:pPr>
    </w:p>
    <w:sectPr w:rsidR="004F0D29" w:rsidRPr="004F0D29" w:rsidSect="004F0D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29"/>
    <w:rsid w:val="000B7E17"/>
    <w:rsid w:val="004F0D29"/>
    <w:rsid w:val="005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07E3F-1440-4F5F-9470-AED0C647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2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D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2022-11-15T01:03:00Z</cp:lastPrinted>
  <dcterms:created xsi:type="dcterms:W3CDTF">2022-11-15T00:56:00Z</dcterms:created>
  <dcterms:modified xsi:type="dcterms:W3CDTF">2022-11-15T01:06:00Z</dcterms:modified>
</cp:coreProperties>
</file>