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52" w:rsidRDefault="009D5552" w:rsidP="009D5552">
      <w:pPr>
        <w:jc w:val="center"/>
        <w:rPr>
          <w:b/>
        </w:rPr>
      </w:pPr>
      <w:r>
        <w:rPr>
          <w:b/>
        </w:rPr>
        <w:t>АДМИНИСТРАЦИЯ</w:t>
      </w:r>
    </w:p>
    <w:p w:rsidR="009D5552" w:rsidRDefault="005F23D5" w:rsidP="009D5552">
      <w:pPr>
        <w:jc w:val="center"/>
        <w:rPr>
          <w:b/>
        </w:rPr>
      </w:pPr>
      <w:r>
        <w:rPr>
          <w:b/>
        </w:rPr>
        <w:t xml:space="preserve">НОВОЛИТОВСКОГО </w:t>
      </w:r>
      <w:r w:rsidR="009D5552">
        <w:rPr>
          <w:b/>
        </w:rPr>
        <w:t>СЕЛЬСКОГО ПОСЕЛЕНИЯ  ПАРТИЗАНСКОГО МУНИЦИПАЛЬНОГО РАЙОНА</w:t>
      </w:r>
    </w:p>
    <w:p w:rsidR="009D5552" w:rsidRDefault="009D5552" w:rsidP="009D5552">
      <w:pPr>
        <w:jc w:val="center"/>
        <w:rPr>
          <w:b/>
        </w:rPr>
      </w:pPr>
    </w:p>
    <w:p w:rsidR="009D5552" w:rsidRPr="00F17502" w:rsidRDefault="009D5552" w:rsidP="005F23D5">
      <w:pPr>
        <w:jc w:val="center"/>
        <w:rPr>
          <w:b/>
          <w:sz w:val="26"/>
          <w:szCs w:val="26"/>
        </w:rPr>
      </w:pPr>
      <w:r w:rsidRPr="00F17502">
        <w:rPr>
          <w:b/>
          <w:sz w:val="26"/>
          <w:szCs w:val="26"/>
        </w:rPr>
        <w:t>ПОСТАНОВЛЕНИЕ</w:t>
      </w:r>
    </w:p>
    <w:p w:rsidR="009D5552" w:rsidRDefault="009D5552" w:rsidP="009D5552">
      <w:pPr>
        <w:jc w:val="center"/>
        <w:rPr>
          <w:b/>
        </w:rPr>
      </w:pPr>
    </w:p>
    <w:p w:rsidR="009D5552" w:rsidRDefault="009D5552" w:rsidP="009D5552">
      <w:pPr>
        <w:jc w:val="center"/>
        <w:rPr>
          <w:b/>
        </w:rPr>
      </w:pPr>
    </w:p>
    <w:p w:rsidR="009D5552" w:rsidRPr="006D5528" w:rsidRDefault="005F23D5" w:rsidP="009D5552">
      <w:pPr>
        <w:suppressLineNumbers/>
        <w:jc w:val="both"/>
        <w:rPr>
          <w:sz w:val="28"/>
          <w:szCs w:val="28"/>
        </w:rPr>
      </w:pPr>
      <w:r>
        <w:rPr>
          <w:sz w:val="26"/>
          <w:szCs w:val="26"/>
        </w:rPr>
        <w:t>30 ноября</w:t>
      </w:r>
      <w:r w:rsidR="009D5552">
        <w:rPr>
          <w:sz w:val="26"/>
          <w:szCs w:val="26"/>
        </w:rPr>
        <w:t xml:space="preserve">  2016 года</w:t>
      </w:r>
      <w:r w:rsidR="009D5552" w:rsidRPr="005C22BC">
        <w:rPr>
          <w:sz w:val="26"/>
          <w:szCs w:val="26"/>
        </w:rPr>
        <w:t xml:space="preserve"> </w:t>
      </w:r>
      <w:r w:rsidR="009D555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</w:t>
      </w:r>
      <w:r w:rsidR="009D5552">
        <w:rPr>
          <w:sz w:val="26"/>
          <w:szCs w:val="26"/>
        </w:rPr>
        <w:t xml:space="preserve"> </w:t>
      </w:r>
      <w:r w:rsidR="009D5552" w:rsidRPr="005C22BC">
        <w:rPr>
          <w:sz w:val="26"/>
          <w:szCs w:val="26"/>
        </w:rPr>
        <w:t>с</w:t>
      </w:r>
      <w:r w:rsidR="009D5552">
        <w:rPr>
          <w:sz w:val="26"/>
          <w:szCs w:val="26"/>
        </w:rPr>
        <w:t>.</w:t>
      </w:r>
      <w:r w:rsidR="009D5552" w:rsidRPr="005C22BC">
        <w:rPr>
          <w:sz w:val="26"/>
          <w:szCs w:val="26"/>
        </w:rPr>
        <w:t xml:space="preserve"> </w:t>
      </w:r>
      <w:r>
        <w:rPr>
          <w:sz w:val="26"/>
          <w:szCs w:val="26"/>
        </w:rPr>
        <w:t>Новолитовск</w:t>
      </w:r>
      <w:r w:rsidR="009D5552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</w:t>
      </w:r>
      <w:r w:rsidR="009D5552">
        <w:rPr>
          <w:sz w:val="26"/>
          <w:szCs w:val="26"/>
        </w:rPr>
        <w:t xml:space="preserve"> </w:t>
      </w:r>
      <w:r w:rsidR="009D5552" w:rsidRPr="00FF6ECD">
        <w:rPr>
          <w:sz w:val="26"/>
          <w:szCs w:val="26"/>
        </w:rPr>
        <w:t>№</w:t>
      </w:r>
      <w:r>
        <w:rPr>
          <w:sz w:val="26"/>
          <w:szCs w:val="26"/>
        </w:rPr>
        <w:t xml:space="preserve"> 554</w:t>
      </w:r>
    </w:p>
    <w:p w:rsidR="009D5552" w:rsidRDefault="009D5552" w:rsidP="009D5552">
      <w:pPr>
        <w:ind w:right="45"/>
        <w:rPr>
          <w:sz w:val="26"/>
          <w:szCs w:val="26"/>
        </w:rPr>
      </w:pPr>
    </w:p>
    <w:p w:rsidR="009D5552" w:rsidRDefault="009D5552" w:rsidP="009D5552">
      <w:pPr>
        <w:ind w:right="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Правил определения нормативных затрат на обеспечение функций </w:t>
      </w:r>
      <w:r w:rsidRPr="00F94AA9">
        <w:rPr>
          <w:b/>
          <w:sz w:val="26"/>
          <w:szCs w:val="26"/>
        </w:rPr>
        <w:t xml:space="preserve">администрации </w:t>
      </w:r>
      <w:r w:rsidR="005F23D5">
        <w:rPr>
          <w:b/>
          <w:sz w:val="26"/>
          <w:szCs w:val="26"/>
        </w:rPr>
        <w:t>Новолитовского</w:t>
      </w:r>
      <w:r w:rsidRPr="00F94AA9">
        <w:rPr>
          <w:b/>
          <w:sz w:val="26"/>
          <w:szCs w:val="26"/>
        </w:rPr>
        <w:t xml:space="preserve"> сельского поселения Партизанского муниципального района</w:t>
      </w:r>
      <w:r>
        <w:rPr>
          <w:b/>
          <w:sz w:val="26"/>
          <w:szCs w:val="26"/>
        </w:rPr>
        <w:t xml:space="preserve"> и подведомственных ей учреждений</w:t>
      </w:r>
    </w:p>
    <w:p w:rsidR="009D5552" w:rsidRDefault="009D5552" w:rsidP="009D5552">
      <w:pPr>
        <w:ind w:right="45"/>
        <w:jc w:val="center"/>
        <w:rPr>
          <w:b/>
          <w:sz w:val="26"/>
          <w:szCs w:val="26"/>
        </w:rPr>
      </w:pPr>
    </w:p>
    <w:p w:rsidR="009D5552" w:rsidRDefault="009D5552" w:rsidP="009D5552">
      <w:pPr>
        <w:ind w:right="45"/>
        <w:jc w:val="center"/>
        <w:rPr>
          <w:b/>
          <w:sz w:val="26"/>
          <w:szCs w:val="26"/>
        </w:rPr>
      </w:pPr>
    </w:p>
    <w:p w:rsidR="009D5552" w:rsidRDefault="009D5552" w:rsidP="009D5552">
      <w:pPr>
        <w:spacing w:line="36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9D5552">
        <w:rPr>
          <w:sz w:val="26"/>
          <w:szCs w:val="26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13 октября 2014 N</w:t>
      </w:r>
      <w:proofErr w:type="gramEnd"/>
      <w:r w:rsidRPr="009D5552">
        <w:rPr>
          <w:sz w:val="26"/>
          <w:szCs w:val="26"/>
        </w:rPr>
        <w:t xml:space="preserve"> </w:t>
      </w:r>
      <w:proofErr w:type="gramStart"/>
      <w:r w:rsidRPr="009D5552">
        <w:rPr>
          <w:sz w:val="26"/>
          <w:szCs w:val="26"/>
        </w:rPr>
        <w:t>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затрат), в целях обоснования объекта и (или) объектов закупки, включаемых в план закупок на очередной финансовый период в соответствии со статьей 18 и статьей 19 Федерального закона от 5 апреля 2013 N 44-ФЗ</w:t>
      </w:r>
      <w:proofErr w:type="gramEnd"/>
      <w:r w:rsidRPr="009D5552">
        <w:rPr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6"/>
          <w:szCs w:val="26"/>
        </w:rPr>
        <w:t xml:space="preserve">, администрация </w:t>
      </w:r>
      <w:r w:rsidR="005F23D5">
        <w:rPr>
          <w:sz w:val="26"/>
          <w:szCs w:val="26"/>
        </w:rPr>
        <w:t>Новолитовского</w:t>
      </w:r>
      <w:r w:rsidRPr="00822F59">
        <w:rPr>
          <w:sz w:val="26"/>
          <w:szCs w:val="26"/>
        </w:rPr>
        <w:t xml:space="preserve"> сельского поселения Партизанского муниципального района</w:t>
      </w:r>
    </w:p>
    <w:p w:rsidR="009D5552" w:rsidRDefault="009D5552" w:rsidP="009D5552">
      <w:pPr>
        <w:ind w:right="45"/>
        <w:jc w:val="both"/>
        <w:rPr>
          <w:sz w:val="26"/>
          <w:szCs w:val="26"/>
        </w:rPr>
      </w:pPr>
    </w:p>
    <w:p w:rsidR="009D5552" w:rsidRPr="005F23D5" w:rsidRDefault="009D5552" w:rsidP="005F23D5">
      <w:pPr>
        <w:spacing w:line="360" w:lineRule="auto"/>
        <w:ind w:right="72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084471">
        <w:rPr>
          <w:b/>
          <w:sz w:val="26"/>
          <w:szCs w:val="26"/>
        </w:rPr>
        <w:t>:</w:t>
      </w:r>
    </w:p>
    <w:p w:rsidR="009D5552" w:rsidRDefault="009D5552" w:rsidP="009D5552">
      <w:pPr>
        <w:numPr>
          <w:ilvl w:val="0"/>
          <w:numId w:val="1"/>
        </w:numPr>
        <w:tabs>
          <w:tab w:val="left" w:pos="1276"/>
        </w:tabs>
        <w:spacing w:line="360" w:lineRule="auto"/>
        <w:ind w:left="0" w:right="45" w:firstLine="709"/>
        <w:jc w:val="both"/>
        <w:rPr>
          <w:sz w:val="26"/>
          <w:szCs w:val="26"/>
        </w:rPr>
      </w:pPr>
      <w:r w:rsidRPr="00F94AA9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</w:t>
      </w:r>
      <w:r w:rsidRPr="009D5552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9D5552">
        <w:rPr>
          <w:sz w:val="26"/>
          <w:szCs w:val="26"/>
        </w:rPr>
        <w:t xml:space="preserve"> определения нормативных затрат на обеспечение функций администрации </w:t>
      </w:r>
      <w:r w:rsidR="005F23D5">
        <w:rPr>
          <w:sz w:val="26"/>
          <w:szCs w:val="26"/>
        </w:rPr>
        <w:t>Новолитовского</w:t>
      </w:r>
      <w:r w:rsidRPr="009D5552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 </w:t>
      </w:r>
      <w:r>
        <w:rPr>
          <w:sz w:val="26"/>
          <w:szCs w:val="26"/>
        </w:rPr>
        <w:t>(п</w:t>
      </w:r>
      <w:r w:rsidRPr="00F94AA9">
        <w:rPr>
          <w:sz w:val="26"/>
          <w:szCs w:val="26"/>
        </w:rPr>
        <w:t>риложение 1).</w:t>
      </w:r>
    </w:p>
    <w:p w:rsidR="009D5552" w:rsidRPr="009D5552" w:rsidRDefault="009D5552" w:rsidP="009D5552">
      <w:pPr>
        <w:numPr>
          <w:ilvl w:val="0"/>
          <w:numId w:val="1"/>
        </w:numPr>
        <w:tabs>
          <w:tab w:val="left" w:pos="1276"/>
        </w:tabs>
        <w:spacing w:line="360" w:lineRule="auto"/>
        <w:ind w:left="0" w:right="45" w:firstLine="709"/>
        <w:jc w:val="both"/>
        <w:rPr>
          <w:sz w:val="26"/>
          <w:szCs w:val="26"/>
        </w:rPr>
      </w:pPr>
      <w:r w:rsidRPr="00232A43">
        <w:rPr>
          <w:sz w:val="26"/>
          <w:szCs w:val="26"/>
        </w:rPr>
        <w:t xml:space="preserve"> Обнародовать настоящее постан</w:t>
      </w:r>
      <w:r>
        <w:rPr>
          <w:sz w:val="26"/>
          <w:szCs w:val="26"/>
        </w:rPr>
        <w:t>овление в установленном порядке.</w:t>
      </w:r>
    </w:p>
    <w:p w:rsidR="009D5552" w:rsidRDefault="009D5552" w:rsidP="009D5552">
      <w:pPr>
        <w:ind w:right="45"/>
        <w:jc w:val="both"/>
        <w:rPr>
          <w:sz w:val="26"/>
          <w:szCs w:val="26"/>
        </w:rPr>
      </w:pPr>
    </w:p>
    <w:p w:rsidR="009D5552" w:rsidRPr="00F94AA9" w:rsidRDefault="009D5552" w:rsidP="009D5552">
      <w:pPr>
        <w:ind w:right="45"/>
        <w:jc w:val="both"/>
        <w:rPr>
          <w:sz w:val="26"/>
          <w:szCs w:val="26"/>
        </w:rPr>
      </w:pPr>
    </w:p>
    <w:p w:rsidR="009D5552" w:rsidRPr="00F94AA9" w:rsidRDefault="005F23D5" w:rsidP="009D5552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D5552" w:rsidRPr="00F94AA9">
        <w:rPr>
          <w:sz w:val="26"/>
          <w:szCs w:val="26"/>
        </w:rPr>
        <w:t xml:space="preserve"> </w:t>
      </w:r>
      <w:r>
        <w:rPr>
          <w:sz w:val="26"/>
          <w:szCs w:val="26"/>
        </w:rPr>
        <w:t>Новолитовского</w:t>
      </w:r>
      <w:r w:rsidR="009D5552" w:rsidRPr="00F94AA9">
        <w:rPr>
          <w:sz w:val="26"/>
          <w:szCs w:val="26"/>
        </w:rPr>
        <w:t xml:space="preserve"> сельского поселения</w:t>
      </w:r>
    </w:p>
    <w:p w:rsidR="005F23D5" w:rsidRPr="005F23D5" w:rsidRDefault="009D5552" w:rsidP="005F23D5">
      <w:pPr>
        <w:rPr>
          <w:sz w:val="26"/>
          <w:szCs w:val="26"/>
        </w:rPr>
      </w:pPr>
      <w:r w:rsidRPr="00F94AA9">
        <w:rPr>
          <w:sz w:val="26"/>
          <w:szCs w:val="26"/>
        </w:rPr>
        <w:t xml:space="preserve">Партизанского муниципального района                                         </w:t>
      </w:r>
      <w:r>
        <w:rPr>
          <w:sz w:val="26"/>
          <w:szCs w:val="26"/>
        </w:rPr>
        <w:t xml:space="preserve">      </w:t>
      </w:r>
      <w:r w:rsidRPr="00F94AA9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Д.И.Золотарев</w:t>
      </w:r>
    </w:p>
    <w:p w:rsidR="009D5552" w:rsidRDefault="009D5552" w:rsidP="009D5552">
      <w:pPr>
        <w:jc w:val="right"/>
      </w:pPr>
      <w:r>
        <w:lastRenderedPageBreak/>
        <w:t>Приложение 1</w:t>
      </w:r>
    </w:p>
    <w:p w:rsidR="009D5552" w:rsidRDefault="009D5552" w:rsidP="009D5552">
      <w:pPr>
        <w:jc w:val="right"/>
      </w:pPr>
      <w:r>
        <w:t>к постановлению  администрации</w:t>
      </w:r>
    </w:p>
    <w:p w:rsidR="009D5552" w:rsidRDefault="005F23D5" w:rsidP="009D5552">
      <w:pPr>
        <w:jc w:val="right"/>
      </w:pPr>
      <w:r>
        <w:t>Новолитовского</w:t>
      </w:r>
      <w:r w:rsidR="009D5552">
        <w:t xml:space="preserve"> сельского поселения </w:t>
      </w:r>
    </w:p>
    <w:p w:rsidR="009D5552" w:rsidRDefault="009D5552" w:rsidP="009D5552">
      <w:pPr>
        <w:jc w:val="right"/>
      </w:pPr>
      <w:r>
        <w:t xml:space="preserve">Партизанского муниципального района </w:t>
      </w:r>
    </w:p>
    <w:p w:rsidR="009D5552" w:rsidRDefault="000C7E5E" w:rsidP="009D5552">
      <w:pPr>
        <w:jc w:val="right"/>
      </w:pPr>
      <w:r>
        <w:t xml:space="preserve">от </w:t>
      </w:r>
      <w:r w:rsidR="005F23D5">
        <w:t>30.11</w:t>
      </w:r>
      <w:r>
        <w:t xml:space="preserve">.2016г.  № </w:t>
      </w:r>
      <w:r w:rsidR="005F23D5">
        <w:t>554</w:t>
      </w:r>
    </w:p>
    <w:p w:rsidR="009D5552" w:rsidRDefault="009D5552" w:rsidP="009D5552">
      <w:pPr>
        <w:jc w:val="right"/>
      </w:pPr>
    </w:p>
    <w:p w:rsidR="009D5552" w:rsidRDefault="009D5552" w:rsidP="009D555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Правила определения нормативных затрат на обеспечение функций </w:t>
      </w:r>
      <w:r w:rsidRPr="00F94AA9">
        <w:rPr>
          <w:b/>
          <w:sz w:val="26"/>
          <w:szCs w:val="26"/>
        </w:rPr>
        <w:t xml:space="preserve">администрации </w:t>
      </w:r>
      <w:r w:rsidR="005F23D5">
        <w:rPr>
          <w:b/>
          <w:sz w:val="26"/>
          <w:szCs w:val="26"/>
        </w:rPr>
        <w:t>Новолитовского</w:t>
      </w:r>
      <w:r w:rsidRPr="00F94AA9">
        <w:rPr>
          <w:b/>
          <w:sz w:val="26"/>
          <w:szCs w:val="26"/>
        </w:rPr>
        <w:t xml:space="preserve"> сельского поселения Партизанского муниципального района</w:t>
      </w:r>
      <w:r>
        <w:rPr>
          <w:b/>
          <w:sz w:val="26"/>
          <w:szCs w:val="26"/>
        </w:rPr>
        <w:t xml:space="preserve"> и подведомственных ей учреждений</w:t>
      </w:r>
    </w:p>
    <w:p w:rsidR="009D5552" w:rsidRPr="009D5552" w:rsidRDefault="009D5552" w:rsidP="009D5552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 xml:space="preserve">1. Настоящий документ устанавливает правила определения нормативных затрат на обеспечение функций администрации </w:t>
      </w:r>
      <w:r w:rsidR="005F23D5">
        <w:rPr>
          <w:sz w:val="26"/>
          <w:szCs w:val="26"/>
        </w:rPr>
        <w:t>Новолитовского</w:t>
      </w:r>
      <w:r w:rsidRPr="009D5552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 в части закупок товаров, работ, услуг (далее - нормативные затраты).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 xml:space="preserve">2. Нормативные затраты применяются для обоснования объекта и (или) объектов закупки администрации </w:t>
      </w:r>
      <w:r w:rsidR="005F23D5">
        <w:rPr>
          <w:sz w:val="26"/>
          <w:szCs w:val="26"/>
        </w:rPr>
        <w:t>Новолитовского</w:t>
      </w:r>
      <w:r w:rsidRPr="009D5552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 xml:space="preserve">3. Нормативные затраты, правила определения которых не установлены Правилами определения нормативных затрат на обеспечение функций администрации </w:t>
      </w:r>
      <w:r w:rsidR="005F23D5">
        <w:rPr>
          <w:sz w:val="26"/>
          <w:szCs w:val="26"/>
        </w:rPr>
        <w:t>Новолитовского</w:t>
      </w:r>
      <w:r w:rsidRPr="009D5552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учреждений, согласно приложению (далее - Правила) определяются в порядке, устанавливаемом </w:t>
      </w:r>
      <w:r>
        <w:rPr>
          <w:sz w:val="26"/>
          <w:szCs w:val="26"/>
        </w:rPr>
        <w:t>администрацией</w:t>
      </w:r>
      <w:r w:rsidRPr="009D5552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Pr="009D5552">
        <w:rPr>
          <w:sz w:val="26"/>
          <w:szCs w:val="26"/>
        </w:rPr>
        <w:t xml:space="preserve"> сельского поселения Пар</w:t>
      </w:r>
      <w:r>
        <w:rPr>
          <w:sz w:val="26"/>
          <w:szCs w:val="26"/>
        </w:rPr>
        <w:t>тизанского муниципального района</w:t>
      </w:r>
      <w:r w:rsidRPr="009D5552">
        <w:rPr>
          <w:sz w:val="26"/>
          <w:szCs w:val="26"/>
        </w:rPr>
        <w:t>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При утверждении нормативных затрат в отношении проведения текущего ремонта</w:t>
      </w:r>
      <w:r w:rsidR="00B620E0">
        <w:rPr>
          <w:sz w:val="26"/>
          <w:szCs w:val="26"/>
        </w:rPr>
        <w:t>,</w:t>
      </w:r>
      <w:r w:rsidRPr="009D5552">
        <w:rPr>
          <w:sz w:val="26"/>
          <w:szCs w:val="26"/>
        </w:rPr>
        <w:t xml:space="preserve"> </w:t>
      </w:r>
      <w:r w:rsidR="00B620E0">
        <w:rPr>
          <w:sz w:val="26"/>
          <w:szCs w:val="26"/>
        </w:rPr>
        <w:t>администрация</w:t>
      </w:r>
      <w:r w:rsidR="00B620E0" w:rsidRPr="00B620E0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="00B620E0" w:rsidRPr="00B620E0">
        <w:rPr>
          <w:sz w:val="26"/>
          <w:szCs w:val="26"/>
        </w:rPr>
        <w:t xml:space="preserve"> сельского поселения Партизанского муниципального района </w:t>
      </w:r>
      <w:r w:rsidRPr="009D5552">
        <w:rPr>
          <w:sz w:val="26"/>
          <w:szCs w:val="26"/>
        </w:rPr>
        <w:t>учитывает его периодичность, предусмотренную Правилами.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 xml:space="preserve">При определении нормативных затрат </w:t>
      </w:r>
      <w:r w:rsidR="00B620E0">
        <w:rPr>
          <w:sz w:val="26"/>
          <w:szCs w:val="26"/>
        </w:rPr>
        <w:t>администрация</w:t>
      </w:r>
      <w:r w:rsidR="00B620E0" w:rsidRPr="00B620E0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="00B620E0" w:rsidRPr="00B620E0">
        <w:rPr>
          <w:sz w:val="26"/>
          <w:szCs w:val="26"/>
        </w:rPr>
        <w:t xml:space="preserve"> сельского поселения Партизанского муниципального района </w:t>
      </w:r>
      <w:r w:rsidRPr="009D5552">
        <w:rPr>
          <w:sz w:val="26"/>
          <w:szCs w:val="26"/>
        </w:rPr>
        <w:t>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B620E0">
        <w:rPr>
          <w:sz w:val="26"/>
          <w:szCs w:val="26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</w:t>
      </w:r>
      <w:r w:rsidR="00B620E0" w:rsidRPr="00B620E0">
        <w:rPr>
          <w:sz w:val="26"/>
          <w:szCs w:val="26"/>
        </w:rPr>
        <w:t xml:space="preserve">администрации </w:t>
      </w:r>
      <w:r w:rsidR="005F23D5">
        <w:rPr>
          <w:sz w:val="26"/>
          <w:szCs w:val="26"/>
        </w:rPr>
        <w:t>Новолитовского</w:t>
      </w:r>
      <w:r w:rsidR="00B620E0" w:rsidRPr="00B620E0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</w:t>
      </w:r>
      <w:r w:rsidRPr="00B620E0">
        <w:rPr>
          <w:sz w:val="26"/>
          <w:szCs w:val="26"/>
        </w:rPr>
        <w:t xml:space="preserve">, как </w:t>
      </w:r>
      <w:r w:rsidRPr="00B620E0">
        <w:rPr>
          <w:sz w:val="26"/>
          <w:szCs w:val="26"/>
        </w:rPr>
        <w:lastRenderedPageBreak/>
        <w:t xml:space="preserve">получателям бюджетных средств лимитов бюджетных обязательств на закупку товаров, работ, услуг, в рамках исполнения бюджета </w:t>
      </w:r>
      <w:r w:rsidR="005F23D5">
        <w:rPr>
          <w:sz w:val="26"/>
          <w:szCs w:val="26"/>
        </w:rPr>
        <w:t>Новолитовского</w:t>
      </w:r>
      <w:r w:rsidR="00B620E0" w:rsidRPr="00B620E0">
        <w:rPr>
          <w:sz w:val="26"/>
          <w:szCs w:val="26"/>
        </w:rPr>
        <w:t xml:space="preserve"> сельского поселения Партизанского муниципального района</w:t>
      </w:r>
      <w:r w:rsidRPr="00B620E0">
        <w:rPr>
          <w:sz w:val="26"/>
          <w:szCs w:val="26"/>
        </w:rPr>
        <w:t>.</w:t>
      </w:r>
      <w:proofErr w:type="gramEnd"/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 xml:space="preserve">4. Для определения нормативных затрат в соответствии с </w:t>
      </w:r>
      <w:hyperlink w:anchor="P84" w:history="1">
        <w:r w:rsidRPr="00637AAB">
          <w:rPr>
            <w:sz w:val="26"/>
            <w:szCs w:val="26"/>
          </w:rPr>
          <w:t>разделами I</w:t>
        </w:r>
      </w:hyperlink>
      <w:r w:rsidRPr="00637AAB">
        <w:rPr>
          <w:sz w:val="26"/>
          <w:szCs w:val="26"/>
        </w:rPr>
        <w:t xml:space="preserve"> и </w:t>
      </w:r>
      <w:hyperlink w:anchor="P383" w:history="1">
        <w:r w:rsidRPr="00637AAB">
          <w:rPr>
            <w:sz w:val="26"/>
            <w:szCs w:val="26"/>
          </w:rPr>
          <w:t>II</w:t>
        </w:r>
      </w:hyperlink>
      <w:r w:rsidRPr="00637AAB">
        <w:rPr>
          <w:sz w:val="26"/>
          <w:szCs w:val="26"/>
        </w:rPr>
        <w:t xml:space="preserve"> </w:t>
      </w:r>
      <w:r w:rsidRPr="009D5552">
        <w:rPr>
          <w:sz w:val="26"/>
          <w:szCs w:val="26"/>
        </w:rPr>
        <w:t xml:space="preserve">Правил в формулах используются нормативы цены товаров, работ, услуг, устанавливаемые </w:t>
      </w:r>
      <w:r w:rsidR="00B620E0">
        <w:rPr>
          <w:sz w:val="26"/>
          <w:szCs w:val="26"/>
        </w:rPr>
        <w:t>администрацией</w:t>
      </w:r>
      <w:r w:rsidR="00B620E0" w:rsidRPr="00B620E0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="00B620E0" w:rsidRPr="00B620E0">
        <w:rPr>
          <w:sz w:val="26"/>
          <w:szCs w:val="26"/>
        </w:rPr>
        <w:t xml:space="preserve"> сельского поселения Партизанского муниципального района</w:t>
      </w:r>
      <w:r w:rsidRPr="009D5552">
        <w:rPr>
          <w:sz w:val="26"/>
          <w:szCs w:val="26"/>
        </w:rPr>
        <w:t>, если эти нормативы не предусмотрены Правилами.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 xml:space="preserve">Для определения нормативных затрат в соответствии с </w:t>
      </w:r>
      <w:hyperlink w:anchor="P84" w:history="1">
        <w:r w:rsidRPr="00637AAB">
          <w:rPr>
            <w:sz w:val="26"/>
            <w:szCs w:val="26"/>
          </w:rPr>
          <w:t>разделами I</w:t>
        </w:r>
      </w:hyperlink>
      <w:r w:rsidRPr="00637AAB">
        <w:rPr>
          <w:sz w:val="26"/>
          <w:szCs w:val="26"/>
        </w:rPr>
        <w:t xml:space="preserve"> и </w:t>
      </w:r>
      <w:hyperlink w:anchor="P383" w:history="1">
        <w:r w:rsidRPr="00637AAB">
          <w:rPr>
            <w:sz w:val="26"/>
            <w:szCs w:val="26"/>
          </w:rPr>
          <w:t>II</w:t>
        </w:r>
      </w:hyperlink>
      <w:r w:rsidRPr="009D5552">
        <w:rPr>
          <w:sz w:val="26"/>
          <w:szCs w:val="26"/>
        </w:rPr>
        <w:t xml:space="preserve"> Правил в формулах используются нормативы количества товаров, работ, услуг, устанавливаемые </w:t>
      </w:r>
      <w:r w:rsidR="00B620E0">
        <w:rPr>
          <w:sz w:val="26"/>
          <w:szCs w:val="26"/>
        </w:rPr>
        <w:t>администрацией</w:t>
      </w:r>
      <w:r w:rsidR="00B620E0" w:rsidRPr="00B620E0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="00B620E0" w:rsidRPr="00B620E0">
        <w:rPr>
          <w:sz w:val="26"/>
          <w:szCs w:val="26"/>
        </w:rPr>
        <w:t xml:space="preserve"> сельского поселения Партизанского муниципального района</w:t>
      </w:r>
      <w:r w:rsidRPr="009D5552">
        <w:rPr>
          <w:sz w:val="26"/>
          <w:szCs w:val="26"/>
        </w:rPr>
        <w:t>, если эти нормативы не предусмотрены Правилами.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 xml:space="preserve">5. </w:t>
      </w:r>
      <w:r w:rsidR="00B620E0">
        <w:rPr>
          <w:sz w:val="26"/>
          <w:szCs w:val="26"/>
        </w:rPr>
        <w:t>Администрация</w:t>
      </w:r>
      <w:r w:rsidR="00B620E0" w:rsidRPr="00B620E0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="00B620E0" w:rsidRPr="00B620E0">
        <w:rPr>
          <w:sz w:val="26"/>
          <w:szCs w:val="26"/>
        </w:rPr>
        <w:t xml:space="preserve"> сельского поселения Партизанского муниципального района </w:t>
      </w:r>
      <w:r w:rsidRPr="009D5552">
        <w:rPr>
          <w:sz w:val="26"/>
          <w:szCs w:val="26"/>
        </w:rPr>
        <w:t xml:space="preserve">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B620E0" w:rsidRPr="00B620E0">
        <w:rPr>
          <w:sz w:val="26"/>
          <w:szCs w:val="26"/>
        </w:rPr>
        <w:t xml:space="preserve">администрации </w:t>
      </w:r>
      <w:r w:rsidR="005F23D5">
        <w:rPr>
          <w:sz w:val="26"/>
          <w:szCs w:val="26"/>
        </w:rPr>
        <w:t>Новолитовского</w:t>
      </w:r>
      <w:r w:rsidR="00B620E0" w:rsidRPr="00B620E0">
        <w:rPr>
          <w:sz w:val="26"/>
          <w:szCs w:val="26"/>
        </w:rPr>
        <w:t xml:space="preserve"> сельского поселения Партизанского муниципального района</w:t>
      </w:r>
      <w:r w:rsidRPr="009D5552">
        <w:rPr>
          <w:sz w:val="26"/>
          <w:szCs w:val="26"/>
        </w:rPr>
        <w:t>, должностных обязанностей его работников) нормативы:</w:t>
      </w:r>
    </w:p>
    <w:p w:rsidR="009D5552" w:rsidRPr="00824D28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824D28">
        <w:rPr>
          <w:sz w:val="26"/>
          <w:szCs w:val="26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9D5552" w:rsidRPr="00824D28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824D28">
        <w:rPr>
          <w:sz w:val="26"/>
          <w:szCs w:val="26"/>
        </w:rPr>
        <w:t>б) цены услуг подвижной связи;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824D28">
        <w:rPr>
          <w:sz w:val="26"/>
          <w:szCs w:val="26"/>
        </w:rPr>
        <w:t>в) количества SIM-карт для планшетных компьютеров;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г) цены и количества принтеров, многофункциональных устройств и копировальных аппаратов (оргтехники);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д) количества и цены планшетных компьютеров;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е) количества и цены носителей информации;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з) перечня периодических печатных изданий и справочной литературы;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и) количества и цены транспортных средств;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lastRenderedPageBreak/>
        <w:t>л) количества и цены мебели;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л) количества и цены канцелярских принадлежностей;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м) количества и цены хозяйственных товаров и принадлежностей;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824D28">
        <w:rPr>
          <w:sz w:val="26"/>
          <w:szCs w:val="26"/>
        </w:rPr>
        <w:t>н) количества и цены материальных запасов для нужд гражданской обороны;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о) иных товаров и услуг.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B620E0" w:rsidRPr="00B620E0">
        <w:rPr>
          <w:sz w:val="26"/>
          <w:szCs w:val="26"/>
        </w:rPr>
        <w:t xml:space="preserve">администрации </w:t>
      </w:r>
      <w:r w:rsidR="005F23D5">
        <w:rPr>
          <w:sz w:val="26"/>
          <w:szCs w:val="26"/>
        </w:rPr>
        <w:t>Новолитовского</w:t>
      </w:r>
      <w:r w:rsidR="00B620E0" w:rsidRPr="00B620E0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</w:t>
      </w:r>
      <w:r w:rsidRPr="009D5552">
        <w:rPr>
          <w:sz w:val="26"/>
          <w:szCs w:val="26"/>
        </w:rPr>
        <w:t>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D5552" w:rsidRPr="009D5552" w:rsidRDefault="00B620E0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</w:t>
      </w:r>
      <w:r w:rsidRPr="00B620E0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Pr="00B620E0">
        <w:rPr>
          <w:sz w:val="26"/>
          <w:szCs w:val="26"/>
        </w:rPr>
        <w:t xml:space="preserve"> сельского поселения Партизанского муниципального района </w:t>
      </w:r>
      <w:r w:rsidR="009D5552" w:rsidRPr="009D5552">
        <w:rPr>
          <w:sz w:val="26"/>
          <w:szCs w:val="26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9D5552">
        <w:rPr>
          <w:sz w:val="26"/>
          <w:szCs w:val="26"/>
        </w:rPr>
        <w:t>8. Нормативные затраты подлежат размещению в единой информационной системе в сфере закупок.</w:t>
      </w:r>
    </w:p>
    <w:p w:rsidR="009D5552" w:rsidRPr="009D5552" w:rsidRDefault="009D5552" w:rsidP="00B035A4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35A4" w:rsidRDefault="00B035A4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35A4" w:rsidRDefault="00B035A4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35A4" w:rsidRDefault="00B035A4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35A4" w:rsidRDefault="00B035A4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F23D5" w:rsidRDefault="005F23D5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F23D5" w:rsidRDefault="005F23D5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F23D5" w:rsidRDefault="005F23D5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F23D5" w:rsidRDefault="005F23D5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35A4" w:rsidRDefault="00B035A4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35A4" w:rsidRPr="009D5552" w:rsidRDefault="00B035A4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C5444D" w:rsidRDefault="009D5552" w:rsidP="009D5552">
      <w:pPr>
        <w:widowControl w:val="0"/>
        <w:autoSpaceDE w:val="0"/>
        <w:autoSpaceDN w:val="0"/>
        <w:jc w:val="right"/>
        <w:outlineLvl w:val="1"/>
      </w:pPr>
      <w:r w:rsidRPr="007834A2">
        <w:lastRenderedPageBreak/>
        <w:t>Приложение</w:t>
      </w:r>
      <w:r w:rsidR="00622E4C" w:rsidRPr="00C5444D">
        <w:t xml:space="preserve"> 1</w:t>
      </w:r>
    </w:p>
    <w:p w:rsidR="009D5552" w:rsidRPr="007834A2" w:rsidRDefault="00E64C09" w:rsidP="00E64C09">
      <w:pPr>
        <w:widowControl w:val="0"/>
        <w:autoSpaceDE w:val="0"/>
        <w:autoSpaceDN w:val="0"/>
        <w:jc w:val="right"/>
      </w:pPr>
      <w:r>
        <w:t xml:space="preserve">к Правилам </w:t>
      </w:r>
      <w:r w:rsidR="009D5552" w:rsidRPr="007834A2">
        <w:t xml:space="preserve">определения </w:t>
      </w:r>
      <w:proofErr w:type="gramStart"/>
      <w:r w:rsidR="009D5552" w:rsidRPr="007834A2">
        <w:t>нормативных</w:t>
      </w:r>
      <w:proofErr w:type="gramEnd"/>
    </w:p>
    <w:p w:rsidR="00E64C09" w:rsidRDefault="00E64C09" w:rsidP="00E64C09">
      <w:pPr>
        <w:widowControl w:val="0"/>
        <w:autoSpaceDE w:val="0"/>
        <w:autoSpaceDN w:val="0"/>
        <w:jc w:val="right"/>
      </w:pPr>
      <w:r>
        <w:t xml:space="preserve">затрат на обеспечение </w:t>
      </w:r>
      <w:r w:rsidR="009D5552" w:rsidRPr="007834A2">
        <w:t xml:space="preserve">функций </w:t>
      </w:r>
    </w:p>
    <w:p w:rsidR="007834A2" w:rsidRPr="007834A2" w:rsidRDefault="007834A2" w:rsidP="00E64C09">
      <w:pPr>
        <w:widowControl w:val="0"/>
        <w:autoSpaceDE w:val="0"/>
        <w:autoSpaceDN w:val="0"/>
        <w:jc w:val="right"/>
      </w:pPr>
      <w:r w:rsidRPr="007834A2">
        <w:t xml:space="preserve">администрации </w:t>
      </w:r>
      <w:r w:rsidR="005F23D5">
        <w:t>Новолитовского</w:t>
      </w:r>
      <w:r w:rsidRPr="007834A2">
        <w:t xml:space="preserve"> </w:t>
      </w:r>
    </w:p>
    <w:p w:rsidR="007834A2" w:rsidRPr="007834A2" w:rsidRDefault="007834A2" w:rsidP="007834A2">
      <w:pPr>
        <w:widowControl w:val="0"/>
        <w:autoSpaceDE w:val="0"/>
        <w:autoSpaceDN w:val="0"/>
        <w:jc w:val="right"/>
      </w:pPr>
      <w:r w:rsidRPr="007834A2">
        <w:t xml:space="preserve">сельского поселения Партизанского муниципального </w:t>
      </w:r>
    </w:p>
    <w:p w:rsidR="009D5552" w:rsidRPr="007834A2" w:rsidRDefault="007834A2" w:rsidP="007834A2">
      <w:pPr>
        <w:widowControl w:val="0"/>
        <w:autoSpaceDE w:val="0"/>
        <w:autoSpaceDN w:val="0"/>
        <w:jc w:val="right"/>
      </w:pPr>
      <w:r w:rsidRPr="007834A2">
        <w:t>района и подведомственных ей учреждений</w:t>
      </w:r>
    </w:p>
    <w:p w:rsidR="009D5552" w:rsidRPr="007834A2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7834A2" w:rsidRDefault="007834A2" w:rsidP="007834A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834A2">
        <w:rPr>
          <w:b/>
          <w:sz w:val="26"/>
          <w:szCs w:val="26"/>
        </w:rPr>
        <w:t xml:space="preserve">Правила определения нормативных затрат на обеспечение функций администрации </w:t>
      </w:r>
      <w:r w:rsidR="005F23D5">
        <w:rPr>
          <w:b/>
          <w:sz w:val="26"/>
          <w:szCs w:val="26"/>
        </w:rPr>
        <w:t>Новолитовского</w:t>
      </w:r>
      <w:r w:rsidRPr="007834A2">
        <w:rPr>
          <w:b/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</w:t>
      </w:r>
      <w:r>
        <w:rPr>
          <w:b/>
          <w:sz w:val="26"/>
          <w:szCs w:val="26"/>
        </w:rPr>
        <w:t xml:space="preserve"> </w:t>
      </w:r>
    </w:p>
    <w:p w:rsidR="009D5552" w:rsidRPr="007834A2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0B50CC" w:rsidRDefault="009D5552" w:rsidP="009D555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bookmarkStart w:id="0" w:name="P84"/>
      <w:bookmarkEnd w:id="0"/>
      <w:r w:rsidRPr="000B50CC">
        <w:rPr>
          <w:b/>
          <w:sz w:val="26"/>
          <w:szCs w:val="26"/>
        </w:rPr>
        <w:t>I. Затраты на информационно-коммуникационные технологии</w:t>
      </w:r>
    </w:p>
    <w:p w:rsidR="009D5552" w:rsidRPr="007834A2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7834A2" w:rsidRDefault="009D5552" w:rsidP="009D5552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7834A2">
        <w:rPr>
          <w:sz w:val="26"/>
          <w:szCs w:val="26"/>
        </w:rPr>
        <w:t>Затраты на услуги связи</w:t>
      </w:r>
    </w:p>
    <w:p w:rsidR="009D5552" w:rsidRPr="007834A2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834A2">
        <w:rPr>
          <w:sz w:val="26"/>
          <w:szCs w:val="26"/>
        </w:rPr>
        <w:t>1. Затраты на абонентскую плату (</w:t>
      </w:r>
      <w:proofErr w:type="spellStart"/>
      <w:r w:rsidRPr="007834A2">
        <w:rPr>
          <w:sz w:val="26"/>
          <w:szCs w:val="26"/>
        </w:rPr>
        <w:t>З</w:t>
      </w:r>
      <w:r w:rsidRPr="007834A2">
        <w:rPr>
          <w:sz w:val="26"/>
          <w:szCs w:val="26"/>
          <w:vertAlign w:val="subscript"/>
        </w:rPr>
        <w:t>аб</w:t>
      </w:r>
      <w:proofErr w:type="spellEnd"/>
      <w:r w:rsidR="00D0768C">
        <w:rPr>
          <w:sz w:val="26"/>
          <w:szCs w:val="26"/>
        </w:rPr>
        <w:t>) 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DB06128" wp14:editId="328C1B71">
            <wp:extent cx="1819275" cy="466725"/>
            <wp:effectExtent l="0" t="0" r="0" b="9525"/>
            <wp:docPr id="79" name="Рисунок 79" descr="base_23572_95413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5413_7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аб</w:t>
      </w:r>
      <w:proofErr w:type="spellEnd"/>
      <w:r w:rsidRPr="000B50CC">
        <w:rPr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Н</w:t>
      </w:r>
      <w:proofErr w:type="gramStart"/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аб</w:t>
      </w:r>
      <w:proofErr w:type="spellEnd"/>
      <w:r w:rsidRPr="000B50CC">
        <w:rPr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N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аб</w:t>
      </w:r>
      <w:proofErr w:type="spellEnd"/>
      <w:r w:rsidRPr="000B50CC">
        <w:rPr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9D5552" w:rsidRPr="00D0768C" w:rsidRDefault="009D5552" w:rsidP="00D0768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пов</w:t>
      </w:r>
      <w:proofErr w:type="spellEnd"/>
      <w:r w:rsidR="00D0768C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6"/>
          <w:szCs w:val="26"/>
        </w:rPr>
      </w:pPr>
      <w:r w:rsidRPr="000B50CC">
        <w:rPr>
          <w:rFonts w:ascii="Calibri" w:hAnsi="Calibri" w:cs="Calibri"/>
          <w:noProof/>
          <w:position w:val="-66"/>
          <w:sz w:val="26"/>
          <w:szCs w:val="26"/>
        </w:rPr>
        <w:drawing>
          <wp:inline distT="0" distB="0" distL="0" distR="0" wp14:anchorId="440584B5" wp14:editId="22C0F89C">
            <wp:extent cx="4057650" cy="1009650"/>
            <wp:effectExtent l="0" t="0" r="0" b="0"/>
            <wp:docPr id="78" name="Рисунок 78" descr="base_23572_95413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5413_8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g</w:t>
      </w:r>
      <w:proofErr w:type="gramStart"/>
      <w:r w:rsidRPr="000B50CC">
        <w:rPr>
          <w:sz w:val="26"/>
          <w:szCs w:val="26"/>
          <w:vertAlign w:val="subscript"/>
        </w:rPr>
        <w:t>м</w:t>
      </w:r>
      <w:proofErr w:type="spellEnd"/>
      <w:proofErr w:type="gramEnd"/>
      <w:r w:rsidRPr="000B50CC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S</w:t>
      </w:r>
      <w:r w:rsidRPr="000B50CC">
        <w:rPr>
          <w:sz w:val="26"/>
          <w:szCs w:val="26"/>
          <w:vertAlign w:val="subscript"/>
        </w:rPr>
        <w:t>g</w:t>
      </w:r>
      <w:proofErr w:type="gramStart"/>
      <w:r w:rsidRPr="000B50CC">
        <w:rPr>
          <w:sz w:val="26"/>
          <w:szCs w:val="26"/>
          <w:vertAlign w:val="subscript"/>
        </w:rPr>
        <w:t>м</w:t>
      </w:r>
      <w:proofErr w:type="spellEnd"/>
      <w:proofErr w:type="gramEnd"/>
      <w:r w:rsidRPr="000B50CC">
        <w:rPr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B50CC">
        <w:rPr>
          <w:sz w:val="26"/>
          <w:szCs w:val="26"/>
        </w:rPr>
        <w:t>му</w:t>
      </w:r>
      <w:proofErr w:type="spellEnd"/>
      <w:r w:rsidRPr="000B50CC">
        <w:rPr>
          <w:sz w:val="26"/>
          <w:szCs w:val="26"/>
        </w:rPr>
        <w:t xml:space="preserve"> тарифу;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g</w:t>
      </w:r>
      <w:proofErr w:type="gramStart"/>
      <w:r w:rsidRPr="000B50CC">
        <w:rPr>
          <w:sz w:val="26"/>
          <w:szCs w:val="26"/>
          <w:vertAlign w:val="subscript"/>
        </w:rPr>
        <w:t>м</w:t>
      </w:r>
      <w:proofErr w:type="spellEnd"/>
      <w:proofErr w:type="gramEnd"/>
      <w:r w:rsidRPr="000B50CC">
        <w:rPr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Pr="000B50CC">
        <w:rPr>
          <w:sz w:val="26"/>
          <w:szCs w:val="26"/>
        </w:rPr>
        <w:t>му</w:t>
      </w:r>
      <w:proofErr w:type="spellEnd"/>
      <w:r w:rsidRPr="000B50CC">
        <w:rPr>
          <w:sz w:val="26"/>
          <w:szCs w:val="26"/>
        </w:rPr>
        <w:t xml:space="preserve"> тарифу;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lastRenderedPageBreak/>
        <w:t>N</w:t>
      </w:r>
      <w:r w:rsidRPr="000B50CC">
        <w:rPr>
          <w:sz w:val="26"/>
          <w:szCs w:val="26"/>
          <w:vertAlign w:val="subscript"/>
        </w:rPr>
        <w:t>g</w:t>
      </w:r>
      <w:proofErr w:type="gramStart"/>
      <w:r w:rsidRPr="000B50CC">
        <w:rPr>
          <w:sz w:val="26"/>
          <w:szCs w:val="26"/>
          <w:vertAlign w:val="subscript"/>
        </w:rPr>
        <w:t>м</w:t>
      </w:r>
      <w:proofErr w:type="spellEnd"/>
      <w:proofErr w:type="gramEnd"/>
      <w:r w:rsidRPr="000B50CC">
        <w:rPr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Pr="000B50CC">
        <w:rPr>
          <w:sz w:val="26"/>
          <w:szCs w:val="26"/>
        </w:rPr>
        <w:t>му</w:t>
      </w:r>
      <w:proofErr w:type="spellEnd"/>
      <w:r w:rsidRPr="000B50CC">
        <w:rPr>
          <w:sz w:val="26"/>
          <w:szCs w:val="26"/>
        </w:rPr>
        <w:t xml:space="preserve"> тарифу;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мг</w:t>
      </w:r>
      <w:proofErr w:type="spellEnd"/>
      <w:r w:rsidRPr="000B50CC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S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мг</w:t>
      </w:r>
      <w:proofErr w:type="spellEnd"/>
      <w:r w:rsidRPr="000B50CC">
        <w:rPr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B50CC">
        <w:rPr>
          <w:sz w:val="26"/>
          <w:szCs w:val="26"/>
        </w:rPr>
        <w:t>му</w:t>
      </w:r>
      <w:proofErr w:type="spellEnd"/>
      <w:r w:rsidRPr="000B50CC">
        <w:rPr>
          <w:sz w:val="26"/>
          <w:szCs w:val="26"/>
        </w:rPr>
        <w:t xml:space="preserve"> тарифу;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мг</w:t>
      </w:r>
      <w:proofErr w:type="spellEnd"/>
      <w:r w:rsidRPr="000B50CC">
        <w:rPr>
          <w:sz w:val="26"/>
          <w:szCs w:val="26"/>
        </w:rPr>
        <w:t xml:space="preserve"> - цена минуты разговора при междугородних телефонных соединениях по i-</w:t>
      </w:r>
      <w:proofErr w:type="spellStart"/>
      <w:r w:rsidRPr="000B50CC">
        <w:rPr>
          <w:sz w:val="26"/>
          <w:szCs w:val="26"/>
        </w:rPr>
        <w:t>му</w:t>
      </w:r>
      <w:proofErr w:type="spellEnd"/>
      <w:r w:rsidRPr="000B50CC">
        <w:rPr>
          <w:sz w:val="26"/>
          <w:szCs w:val="26"/>
        </w:rPr>
        <w:t xml:space="preserve"> тарифу;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N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мг</w:t>
      </w:r>
      <w:proofErr w:type="spellEnd"/>
      <w:r w:rsidRPr="000B50CC">
        <w:rPr>
          <w:sz w:val="26"/>
          <w:szCs w:val="26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B50CC">
        <w:rPr>
          <w:sz w:val="26"/>
          <w:szCs w:val="26"/>
        </w:rPr>
        <w:t>му</w:t>
      </w:r>
      <w:proofErr w:type="spellEnd"/>
      <w:r w:rsidRPr="000B50CC">
        <w:rPr>
          <w:sz w:val="26"/>
          <w:szCs w:val="26"/>
        </w:rPr>
        <w:t xml:space="preserve"> тарифу;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j</w:t>
      </w:r>
      <w:proofErr w:type="gramEnd"/>
      <w:r w:rsidRPr="000B50CC">
        <w:rPr>
          <w:sz w:val="26"/>
          <w:szCs w:val="26"/>
          <w:vertAlign w:val="subscript"/>
        </w:rPr>
        <w:t>мн</w:t>
      </w:r>
      <w:proofErr w:type="spellEnd"/>
      <w:r w:rsidRPr="000B50CC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S</w:t>
      </w:r>
      <w:r w:rsidRPr="000B50CC">
        <w:rPr>
          <w:sz w:val="26"/>
          <w:szCs w:val="26"/>
          <w:vertAlign w:val="subscript"/>
        </w:rPr>
        <w:t>j</w:t>
      </w:r>
      <w:proofErr w:type="gramEnd"/>
      <w:r w:rsidRPr="000B50CC">
        <w:rPr>
          <w:sz w:val="26"/>
          <w:szCs w:val="26"/>
          <w:vertAlign w:val="subscript"/>
        </w:rPr>
        <w:t>мн</w:t>
      </w:r>
      <w:proofErr w:type="spellEnd"/>
      <w:r w:rsidRPr="000B50CC">
        <w:rPr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0B50CC">
        <w:rPr>
          <w:sz w:val="26"/>
          <w:szCs w:val="26"/>
        </w:rPr>
        <w:t>му</w:t>
      </w:r>
      <w:proofErr w:type="spellEnd"/>
      <w:r w:rsidRPr="000B50CC">
        <w:rPr>
          <w:sz w:val="26"/>
          <w:szCs w:val="26"/>
        </w:rPr>
        <w:t xml:space="preserve"> тарифу;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j</w:t>
      </w:r>
      <w:proofErr w:type="gramEnd"/>
      <w:r w:rsidRPr="000B50CC">
        <w:rPr>
          <w:sz w:val="26"/>
          <w:szCs w:val="26"/>
          <w:vertAlign w:val="subscript"/>
        </w:rPr>
        <w:t>мн</w:t>
      </w:r>
      <w:proofErr w:type="spellEnd"/>
      <w:r w:rsidRPr="000B50CC">
        <w:rPr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0B50CC">
        <w:rPr>
          <w:sz w:val="26"/>
          <w:szCs w:val="26"/>
        </w:rPr>
        <w:t>му</w:t>
      </w:r>
      <w:proofErr w:type="spellEnd"/>
      <w:r w:rsidRPr="000B50CC">
        <w:rPr>
          <w:sz w:val="26"/>
          <w:szCs w:val="26"/>
        </w:rPr>
        <w:t xml:space="preserve"> тарифу;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N</w:t>
      </w:r>
      <w:r w:rsidRPr="000B50CC">
        <w:rPr>
          <w:sz w:val="26"/>
          <w:szCs w:val="26"/>
          <w:vertAlign w:val="subscript"/>
        </w:rPr>
        <w:t>j</w:t>
      </w:r>
      <w:proofErr w:type="gramEnd"/>
      <w:r w:rsidRPr="000B50CC">
        <w:rPr>
          <w:sz w:val="26"/>
          <w:szCs w:val="26"/>
          <w:vertAlign w:val="subscript"/>
        </w:rPr>
        <w:t>мн</w:t>
      </w:r>
      <w:proofErr w:type="spellEnd"/>
      <w:r w:rsidRPr="000B50CC">
        <w:rPr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0B50CC">
        <w:rPr>
          <w:sz w:val="26"/>
          <w:szCs w:val="26"/>
        </w:rPr>
        <w:t>му</w:t>
      </w:r>
      <w:proofErr w:type="spellEnd"/>
      <w:r w:rsidRPr="000B50CC">
        <w:rPr>
          <w:sz w:val="26"/>
          <w:szCs w:val="26"/>
        </w:rPr>
        <w:t xml:space="preserve"> тарифу.</w:t>
      </w:r>
    </w:p>
    <w:p w:rsidR="009D5552" w:rsidRPr="000B50CC" w:rsidRDefault="009D5552" w:rsidP="00824D2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3. Затраты на оплату услуг подвижной связи (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сот</w:t>
      </w:r>
      <w:proofErr w:type="spellEnd"/>
      <w:r w:rsidRPr="000B50CC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0B50CC">
        <w:rPr>
          <w:noProof/>
          <w:position w:val="-28"/>
          <w:sz w:val="26"/>
          <w:szCs w:val="26"/>
        </w:rPr>
        <w:drawing>
          <wp:inline distT="0" distB="0" distL="0" distR="0" wp14:anchorId="600E3EE1" wp14:editId="1D8F1F26">
            <wp:extent cx="1924050" cy="476250"/>
            <wp:effectExtent l="0" t="0" r="0" b="0"/>
            <wp:docPr id="77" name="Рисунок 77" descr="base_23572_95413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5413_8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iсот</w:t>
      </w:r>
      <w:proofErr w:type="spellEnd"/>
      <w:r w:rsidRPr="000B50CC">
        <w:rPr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федеральными государственными органами, органами управления государственными внебюджетными фондами Российской Федерации в соответствии с </w:t>
      </w:r>
      <w:hyperlink r:id="rId10" w:history="1">
        <w:r w:rsidRPr="00824D28">
          <w:rPr>
            <w:sz w:val="26"/>
            <w:szCs w:val="26"/>
          </w:rPr>
          <w:t>пунктом 5</w:t>
        </w:r>
      </w:hyperlink>
      <w:r w:rsidRPr="000B50CC">
        <w:rPr>
          <w:sz w:val="26"/>
          <w:szCs w:val="26"/>
        </w:rPr>
        <w:t xml:space="preserve"> требований к определению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</w:t>
      </w:r>
      <w:proofErr w:type="gramEnd"/>
      <w:r w:rsidRPr="000B50CC">
        <w:rPr>
          <w:sz w:val="26"/>
          <w:szCs w:val="26"/>
        </w:rPr>
        <w:t xml:space="preserve"> </w:t>
      </w:r>
      <w:proofErr w:type="gramStart"/>
      <w:r w:rsidRPr="000B50CC">
        <w:rPr>
          <w:sz w:val="26"/>
          <w:szCs w:val="26"/>
        </w:rPr>
        <w:t xml:space="preserve">подведомственных им казенных учреждений, утвержденных постановлением </w:t>
      </w:r>
      <w:r w:rsidRPr="000B50CC">
        <w:rPr>
          <w:sz w:val="26"/>
          <w:szCs w:val="26"/>
        </w:rPr>
        <w:lastRenderedPageBreak/>
        <w:t>Правительства Российской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учреждений" (далее - нормативы федеральных государственных органов), с учетом нормативов обеспечения функций федеральных государственных органов, применяемых при расчете нормативных затрат на</w:t>
      </w:r>
      <w:proofErr w:type="gramEnd"/>
      <w:r w:rsidRPr="000B50CC">
        <w:rPr>
          <w:sz w:val="26"/>
          <w:szCs w:val="26"/>
        </w:rPr>
        <w:t xml:space="preserve"> приобретение средств подвижной связи и услуг подвижной связи, предусмотренных приложением N 1 (далее - нормативы затрат на приобретение сре</w:t>
      </w:r>
      <w:proofErr w:type="gramStart"/>
      <w:r w:rsidRPr="000B50CC">
        <w:rPr>
          <w:sz w:val="26"/>
          <w:szCs w:val="26"/>
        </w:rPr>
        <w:t>дств св</w:t>
      </w:r>
      <w:proofErr w:type="gramEnd"/>
      <w:r w:rsidRPr="000B50CC">
        <w:rPr>
          <w:sz w:val="26"/>
          <w:szCs w:val="26"/>
        </w:rPr>
        <w:t>язи);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iсот</w:t>
      </w:r>
      <w:proofErr w:type="spellEnd"/>
      <w:r w:rsidRPr="000B50CC">
        <w:rPr>
          <w:sz w:val="26"/>
          <w:szCs w:val="26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федеральных государственных органов, определенными с учетом нормативов затрат на приобретение сре</w:t>
      </w:r>
      <w:proofErr w:type="gramStart"/>
      <w:r w:rsidRPr="000B50CC">
        <w:rPr>
          <w:sz w:val="26"/>
          <w:szCs w:val="26"/>
        </w:rPr>
        <w:t>дств св</w:t>
      </w:r>
      <w:proofErr w:type="gramEnd"/>
      <w:r w:rsidRPr="000B50CC">
        <w:rPr>
          <w:sz w:val="26"/>
          <w:szCs w:val="26"/>
        </w:rPr>
        <w:t>язи;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N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сот</w:t>
      </w:r>
      <w:proofErr w:type="spellEnd"/>
      <w:r w:rsidRPr="000B50CC">
        <w:rPr>
          <w:sz w:val="26"/>
          <w:szCs w:val="26"/>
        </w:rPr>
        <w:t xml:space="preserve"> - количество месяцев предоставления услуги подвижной связи по i-й должности.</w:t>
      </w:r>
    </w:p>
    <w:p w:rsidR="009D5552" w:rsidRPr="000B50CC" w:rsidRDefault="009D5552" w:rsidP="00824D2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0B50CC">
        <w:rPr>
          <w:sz w:val="26"/>
          <w:szCs w:val="26"/>
        </w:rPr>
        <w:t>интернет-провайдеров</w:t>
      </w:r>
      <w:proofErr w:type="spellEnd"/>
      <w:r w:rsidRPr="000B50CC">
        <w:rPr>
          <w:sz w:val="26"/>
          <w:szCs w:val="26"/>
        </w:rPr>
        <w:t xml:space="preserve"> для планшетных компьютеров (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ип</w:t>
      </w:r>
      <w:proofErr w:type="spellEnd"/>
      <w:r w:rsidRPr="000B50CC">
        <w:rPr>
          <w:sz w:val="26"/>
          <w:szCs w:val="26"/>
        </w:rPr>
        <w:t>) 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6AAAD61" wp14:editId="2CCA1B09">
            <wp:extent cx="1800225" cy="476250"/>
            <wp:effectExtent l="0" t="0" r="9525" b="0"/>
            <wp:docPr id="76" name="Рисунок 76" descr="base_23572_95413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5413_8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ип</w:t>
      </w:r>
      <w:proofErr w:type="spellEnd"/>
      <w:r w:rsidRPr="000B50CC">
        <w:rPr>
          <w:sz w:val="26"/>
          <w:szCs w:val="26"/>
        </w:rPr>
        <w:t xml:space="preserve"> - количество SIM-карт по i-й должности в соответствии с нормативами федеральных государственных органов;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ип</w:t>
      </w:r>
      <w:proofErr w:type="spellEnd"/>
      <w:r w:rsidRPr="000B50CC">
        <w:rPr>
          <w:sz w:val="26"/>
          <w:szCs w:val="26"/>
        </w:rPr>
        <w:t xml:space="preserve"> - ежемесячная цена в расчете на 1 SIM-карту по i-й должности;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N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ип</w:t>
      </w:r>
      <w:proofErr w:type="spellEnd"/>
      <w:r w:rsidRPr="000B50CC">
        <w:rPr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:rsidR="009D5552" w:rsidRPr="000B50CC" w:rsidRDefault="009D5552" w:rsidP="00824D2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 xml:space="preserve">5. Затраты на сеть "Интернет" и услуги </w:t>
      </w:r>
      <w:proofErr w:type="spellStart"/>
      <w:r w:rsidRPr="000B50CC">
        <w:rPr>
          <w:sz w:val="26"/>
          <w:szCs w:val="26"/>
        </w:rPr>
        <w:t>интернет-провайдеров</w:t>
      </w:r>
      <w:proofErr w:type="spellEnd"/>
      <w:r w:rsidRPr="000B50CC">
        <w:rPr>
          <w:sz w:val="26"/>
          <w:szCs w:val="26"/>
        </w:rPr>
        <w:t xml:space="preserve"> (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и</w:t>
      </w:r>
      <w:proofErr w:type="spellEnd"/>
      <w:r w:rsidRPr="000B50CC">
        <w:rPr>
          <w:sz w:val="26"/>
          <w:szCs w:val="26"/>
        </w:rPr>
        <w:t>) определяются по формуле:</w:t>
      </w:r>
    </w:p>
    <w:p w:rsidR="009D5552" w:rsidRPr="009D5552" w:rsidRDefault="009D5552" w:rsidP="00824D28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607BF5F8" wp14:editId="0E9812CC">
            <wp:extent cx="1590675" cy="476250"/>
            <wp:effectExtent l="0" t="0" r="9525" b="0"/>
            <wp:docPr id="75" name="Рисунок 75" descr="base_23572_95413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2_95413_8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Start"/>
      <w:r w:rsidRPr="000B50CC">
        <w:rPr>
          <w:sz w:val="26"/>
          <w:szCs w:val="26"/>
          <w:vertAlign w:val="subscript"/>
        </w:rPr>
        <w:t>и</w:t>
      </w:r>
      <w:proofErr w:type="spellEnd"/>
      <w:proofErr w:type="gramEnd"/>
      <w:r w:rsidRPr="000B50CC">
        <w:rPr>
          <w:sz w:val="26"/>
          <w:szCs w:val="26"/>
        </w:rPr>
        <w:t xml:space="preserve"> - количество каналов передачи данных сети "Интернет" с i-й пропускной </w:t>
      </w:r>
      <w:r w:rsidRPr="000B50CC">
        <w:rPr>
          <w:sz w:val="26"/>
          <w:szCs w:val="26"/>
        </w:rPr>
        <w:lastRenderedPageBreak/>
        <w:t>способностью;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Start"/>
      <w:r w:rsidRPr="000B50CC">
        <w:rPr>
          <w:sz w:val="26"/>
          <w:szCs w:val="26"/>
          <w:vertAlign w:val="subscript"/>
        </w:rPr>
        <w:t>и</w:t>
      </w:r>
      <w:proofErr w:type="spellEnd"/>
      <w:proofErr w:type="gramEnd"/>
      <w:r w:rsidRPr="000B50CC">
        <w:rPr>
          <w:sz w:val="26"/>
          <w:szCs w:val="26"/>
        </w:rPr>
        <w:t xml:space="preserve"> - месячная цена аренды канала передачи данных сети "Интернет" с i-й пропускной способностью;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N</w:t>
      </w:r>
      <w:r w:rsidRPr="000B50CC">
        <w:rPr>
          <w:sz w:val="26"/>
          <w:szCs w:val="26"/>
          <w:vertAlign w:val="subscript"/>
        </w:rPr>
        <w:t>i</w:t>
      </w:r>
      <w:proofErr w:type="gramStart"/>
      <w:r w:rsidRPr="000B50CC">
        <w:rPr>
          <w:sz w:val="26"/>
          <w:szCs w:val="26"/>
          <w:vertAlign w:val="subscript"/>
        </w:rPr>
        <w:t>и</w:t>
      </w:r>
      <w:proofErr w:type="spellEnd"/>
      <w:proofErr w:type="gramEnd"/>
      <w:r w:rsidRPr="000B50CC">
        <w:rPr>
          <w:sz w:val="26"/>
          <w:szCs w:val="26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9D5552" w:rsidRPr="000B50CC" w:rsidRDefault="009D5552" w:rsidP="00824D2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рпс</w:t>
      </w:r>
      <w:proofErr w:type="spellEnd"/>
      <w:r w:rsidRPr="000B50CC">
        <w:rPr>
          <w:sz w:val="26"/>
          <w:szCs w:val="26"/>
        </w:rPr>
        <w:t>), определяются по формуле:</w:t>
      </w:r>
    </w:p>
    <w:p w:rsidR="009D5552" w:rsidRPr="000B50CC" w:rsidRDefault="009D5552" w:rsidP="009D555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рпс</w:t>
      </w:r>
      <w:proofErr w:type="spellEnd"/>
      <w:r w:rsidRPr="000B50CC">
        <w:rPr>
          <w:sz w:val="26"/>
          <w:szCs w:val="26"/>
        </w:rPr>
        <w:t xml:space="preserve"> = </w:t>
      </w:r>
      <w:proofErr w:type="spellStart"/>
      <w:proofErr w:type="gramStart"/>
      <w:r w:rsidRPr="000B50CC">
        <w:rPr>
          <w:sz w:val="26"/>
          <w:szCs w:val="26"/>
        </w:rPr>
        <w:t>Q</w:t>
      </w:r>
      <w:proofErr w:type="gramEnd"/>
      <w:r w:rsidRPr="000B50CC">
        <w:rPr>
          <w:sz w:val="26"/>
          <w:szCs w:val="26"/>
          <w:vertAlign w:val="subscript"/>
        </w:rPr>
        <w:t>рпс</w:t>
      </w:r>
      <w:proofErr w:type="spellEnd"/>
      <w:r w:rsidRPr="000B50CC">
        <w:rPr>
          <w:sz w:val="26"/>
          <w:szCs w:val="26"/>
        </w:rPr>
        <w:t xml:space="preserve"> x </w:t>
      </w:r>
      <w:proofErr w:type="spell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рпс</w:t>
      </w:r>
      <w:proofErr w:type="spellEnd"/>
      <w:r w:rsidRPr="000B50CC">
        <w:rPr>
          <w:sz w:val="26"/>
          <w:szCs w:val="26"/>
        </w:rPr>
        <w:t xml:space="preserve"> x </w:t>
      </w:r>
      <w:proofErr w:type="spellStart"/>
      <w:r w:rsidRPr="000B50CC">
        <w:rPr>
          <w:sz w:val="26"/>
          <w:szCs w:val="26"/>
        </w:rPr>
        <w:t>N</w:t>
      </w:r>
      <w:r w:rsidRPr="000B50CC">
        <w:rPr>
          <w:sz w:val="26"/>
          <w:szCs w:val="26"/>
          <w:vertAlign w:val="subscript"/>
        </w:rPr>
        <w:t>рпс</w:t>
      </w:r>
      <w:proofErr w:type="spellEnd"/>
      <w:r w:rsidRPr="000B50CC">
        <w:rPr>
          <w:sz w:val="26"/>
          <w:szCs w:val="26"/>
        </w:rPr>
        <w:t>,</w:t>
      </w: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proofErr w:type="gramEnd"/>
      <w:r w:rsidRPr="000B50CC">
        <w:rPr>
          <w:sz w:val="26"/>
          <w:szCs w:val="26"/>
          <w:vertAlign w:val="subscript"/>
        </w:rPr>
        <w:t>рпс</w:t>
      </w:r>
      <w:proofErr w:type="spellEnd"/>
      <w:r w:rsidRPr="000B50CC">
        <w:rPr>
          <w:sz w:val="26"/>
          <w:szCs w:val="26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proofErr w:type="gramEnd"/>
      <w:r w:rsidRPr="000B50CC">
        <w:rPr>
          <w:sz w:val="26"/>
          <w:szCs w:val="26"/>
          <w:vertAlign w:val="subscript"/>
        </w:rPr>
        <w:t>рпс</w:t>
      </w:r>
      <w:proofErr w:type="spellEnd"/>
      <w:r w:rsidRPr="000B50CC">
        <w:rPr>
          <w:sz w:val="26"/>
          <w:szCs w:val="26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N</w:t>
      </w:r>
      <w:proofErr w:type="gramEnd"/>
      <w:r w:rsidRPr="000B50CC">
        <w:rPr>
          <w:sz w:val="26"/>
          <w:szCs w:val="26"/>
          <w:vertAlign w:val="subscript"/>
        </w:rPr>
        <w:t>рпс</w:t>
      </w:r>
      <w:proofErr w:type="spellEnd"/>
      <w:r w:rsidRPr="000B50CC">
        <w:rPr>
          <w:sz w:val="26"/>
          <w:szCs w:val="26"/>
        </w:rPr>
        <w:t xml:space="preserve"> - количество месяцев предоставления услуги.</w:t>
      </w:r>
    </w:p>
    <w:p w:rsidR="009D5552" w:rsidRPr="000B50CC" w:rsidRDefault="009D5552" w:rsidP="00824D2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пс</w:t>
      </w:r>
      <w:proofErr w:type="spellEnd"/>
      <w:r w:rsidRPr="000B50CC">
        <w:rPr>
          <w:sz w:val="26"/>
          <w:szCs w:val="26"/>
        </w:rPr>
        <w:t>), определяются по формуле:</w:t>
      </w:r>
    </w:p>
    <w:p w:rsidR="009D5552" w:rsidRPr="000B50CC" w:rsidRDefault="009D5552" w:rsidP="00824D2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пс</w:t>
      </w:r>
      <w:proofErr w:type="spellEnd"/>
      <w:r w:rsidRPr="000B50CC">
        <w:rPr>
          <w:sz w:val="26"/>
          <w:szCs w:val="26"/>
        </w:rPr>
        <w:t xml:space="preserve"> = </w:t>
      </w:r>
      <w:proofErr w:type="spellStart"/>
      <w:proofErr w:type="gramStart"/>
      <w:r w:rsidRPr="000B50CC">
        <w:rPr>
          <w:sz w:val="26"/>
          <w:szCs w:val="26"/>
        </w:rPr>
        <w:t>Q</w:t>
      </w:r>
      <w:proofErr w:type="gramEnd"/>
      <w:r w:rsidRPr="000B50CC">
        <w:rPr>
          <w:sz w:val="26"/>
          <w:szCs w:val="26"/>
          <w:vertAlign w:val="subscript"/>
        </w:rPr>
        <w:t>пс</w:t>
      </w:r>
      <w:proofErr w:type="spellEnd"/>
      <w:r w:rsidRPr="000B50CC">
        <w:rPr>
          <w:sz w:val="26"/>
          <w:szCs w:val="26"/>
        </w:rPr>
        <w:t xml:space="preserve"> x </w:t>
      </w:r>
      <w:proofErr w:type="spell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пс</w:t>
      </w:r>
      <w:proofErr w:type="spellEnd"/>
      <w:r w:rsidRPr="000B50CC">
        <w:rPr>
          <w:sz w:val="26"/>
          <w:szCs w:val="26"/>
        </w:rPr>
        <w:t>,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proofErr w:type="gramEnd"/>
      <w:r w:rsidRPr="000B50CC">
        <w:rPr>
          <w:sz w:val="26"/>
          <w:szCs w:val="26"/>
          <w:vertAlign w:val="subscript"/>
        </w:rPr>
        <w:t>пс</w:t>
      </w:r>
      <w:proofErr w:type="spellEnd"/>
      <w:r w:rsidRPr="000B50CC">
        <w:rPr>
          <w:sz w:val="26"/>
          <w:szCs w:val="26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proofErr w:type="gramEnd"/>
      <w:r w:rsidRPr="000B50CC">
        <w:rPr>
          <w:sz w:val="26"/>
          <w:szCs w:val="26"/>
          <w:vertAlign w:val="subscript"/>
        </w:rPr>
        <w:t>пс</w:t>
      </w:r>
      <w:proofErr w:type="spellEnd"/>
      <w:r w:rsidRPr="000B50CC">
        <w:rPr>
          <w:sz w:val="26"/>
          <w:szCs w:val="26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9D5552" w:rsidRPr="000B50CC" w:rsidRDefault="009D5552" w:rsidP="00824D2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цп</w:t>
      </w:r>
      <w:proofErr w:type="spellEnd"/>
      <w:r w:rsidRPr="000B50CC">
        <w:rPr>
          <w:sz w:val="26"/>
          <w:szCs w:val="26"/>
        </w:rPr>
        <w:t>) 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7B15DE91" wp14:editId="1108654D">
            <wp:extent cx="1857375" cy="476250"/>
            <wp:effectExtent l="0" t="0" r="0" b="0"/>
            <wp:docPr id="74" name="Рисунок 74" descr="base_23572_95413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95413_8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цп</w:t>
      </w:r>
      <w:proofErr w:type="spellEnd"/>
      <w:r w:rsidRPr="000B50CC">
        <w:rPr>
          <w:sz w:val="26"/>
          <w:szCs w:val="26"/>
        </w:rPr>
        <w:t xml:space="preserve"> - количество организованных цифровых потоков с i-й абонентской платой;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lastRenderedPageBreak/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цп</w:t>
      </w:r>
      <w:proofErr w:type="spellEnd"/>
      <w:r w:rsidRPr="000B50CC">
        <w:rPr>
          <w:sz w:val="26"/>
          <w:szCs w:val="26"/>
        </w:rPr>
        <w:t xml:space="preserve"> - ежемесячная i-я абонентская плата за цифровой поток;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N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цп</w:t>
      </w:r>
      <w:proofErr w:type="spellEnd"/>
      <w:r w:rsidRPr="000B50CC">
        <w:rPr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9D5552" w:rsidRPr="00824D28" w:rsidRDefault="009D5552" w:rsidP="00824D2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пр</w:t>
      </w:r>
      <w:proofErr w:type="spellEnd"/>
      <w:r w:rsidRPr="000B50CC">
        <w:rPr>
          <w:sz w:val="26"/>
          <w:szCs w:val="26"/>
        </w:rPr>
        <w:t>) 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0A2301EF" wp14:editId="7C0DE1D2">
            <wp:extent cx="933450" cy="476250"/>
            <wp:effectExtent l="0" t="0" r="0" b="0"/>
            <wp:docPr id="73" name="Рисунок 73" descr="base_23572_95413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2_95413_8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622E4C" w:rsidRDefault="00622E4C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где</w:t>
      </w:r>
      <w:r>
        <w:rPr>
          <w:sz w:val="26"/>
          <w:szCs w:val="26"/>
          <w:lang w:val="en-US"/>
        </w:rPr>
        <w:t>:</w:t>
      </w:r>
    </w:p>
    <w:p w:rsidR="009D5552" w:rsidRPr="00622E4C" w:rsidRDefault="009D5552" w:rsidP="00622E4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пр</w:t>
      </w:r>
      <w:proofErr w:type="spellEnd"/>
      <w:r w:rsidRPr="000B50CC">
        <w:rPr>
          <w:sz w:val="26"/>
          <w:szCs w:val="26"/>
        </w:rPr>
        <w:t xml:space="preserve"> - цена по i-й иной услуге связи, определяемая по фактическим дан</w:t>
      </w:r>
      <w:r w:rsidR="00622E4C">
        <w:rPr>
          <w:sz w:val="26"/>
          <w:szCs w:val="26"/>
        </w:rPr>
        <w:t>ным отчетного финансового года.</w:t>
      </w:r>
    </w:p>
    <w:p w:rsidR="009D5552" w:rsidRPr="00B035A4" w:rsidRDefault="009D5552" w:rsidP="009D5552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>Затраты на содержание имущества</w:t>
      </w: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0B50CC" w:rsidRDefault="00E64C09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D5552" w:rsidRPr="000B50CC">
        <w:rPr>
          <w:sz w:val="26"/>
          <w:szCs w:val="26"/>
        </w:rPr>
        <w:t xml:space="preserve">. При определении затрат на техническое обслуживание и </w:t>
      </w:r>
      <w:proofErr w:type="spellStart"/>
      <w:r w:rsidR="009D5552" w:rsidRPr="000B50CC">
        <w:rPr>
          <w:sz w:val="26"/>
          <w:szCs w:val="26"/>
        </w:rPr>
        <w:t>регламентно</w:t>
      </w:r>
      <w:proofErr w:type="spellEnd"/>
      <w:r w:rsidR="009D5552" w:rsidRPr="000B50CC">
        <w:rPr>
          <w:sz w:val="26"/>
          <w:szCs w:val="26"/>
        </w:rPr>
        <w:t xml:space="preserve">-профилактический ремонт, указанный в </w:t>
      </w:r>
      <w:hyperlink w:anchor="P174" w:history="1">
        <w:r w:rsidR="009D5552" w:rsidRPr="00824D28">
          <w:rPr>
            <w:sz w:val="26"/>
            <w:szCs w:val="26"/>
          </w:rPr>
          <w:t>пунктах 9</w:t>
        </w:r>
      </w:hyperlink>
      <w:r w:rsidR="009D5552" w:rsidRPr="00824D28">
        <w:rPr>
          <w:sz w:val="26"/>
          <w:szCs w:val="26"/>
        </w:rPr>
        <w:t xml:space="preserve"> - </w:t>
      </w:r>
      <w:hyperlink w:anchor="P214" w:history="1">
        <w:r w:rsidR="009D5552" w:rsidRPr="00824D28">
          <w:rPr>
            <w:sz w:val="26"/>
            <w:szCs w:val="26"/>
          </w:rPr>
          <w:t>14</w:t>
        </w:r>
      </w:hyperlink>
      <w:r w:rsidR="009D5552" w:rsidRPr="000B50CC">
        <w:rPr>
          <w:sz w:val="26"/>
          <w:szCs w:val="26"/>
        </w:rPr>
        <w:t xml:space="preserve"> настоящих Правил, применяется перечень работ по техническому обслуживанию и </w:t>
      </w:r>
      <w:proofErr w:type="spellStart"/>
      <w:r w:rsidR="009D5552" w:rsidRPr="000B50CC">
        <w:rPr>
          <w:sz w:val="26"/>
          <w:szCs w:val="26"/>
        </w:rPr>
        <w:t>регламентно</w:t>
      </w:r>
      <w:proofErr w:type="spellEnd"/>
      <w:r w:rsidR="009D5552" w:rsidRPr="000B50CC">
        <w:rPr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D5552" w:rsidRPr="000B50CC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bookmarkStart w:id="1" w:name="P174"/>
      <w:bookmarkEnd w:id="1"/>
      <w:r>
        <w:rPr>
          <w:sz w:val="26"/>
          <w:szCs w:val="26"/>
        </w:rPr>
        <w:t>11</w:t>
      </w:r>
      <w:r w:rsidR="009D5552" w:rsidRPr="000B50CC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0B50CC">
        <w:rPr>
          <w:sz w:val="26"/>
          <w:szCs w:val="26"/>
        </w:rPr>
        <w:t>регламентно</w:t>
      </w:r>
      <w:proofErr w:type="spellEnd"/>
      <w:r w:rsidR="009D5552" w:rsidRPr="000B50CC">
        <w:rPr>
          <w:sz w:val="26"/>
          <w:szCs w:val="26"/>
        </w:rPr>
        <w:t>-профилактический ремонт вычислительной техники (</w:t>
      </w:r>
      <w:proofErr w:type="spellStart"/>
      <w:r w:rsidR="009D5552" w:rsidRPr="000B50CC">
        <w:rPr>
          <w:sz w:val="26"/>
          <w:szCs w:val="26"/>
        </w:rPr>
        <w:t>З</w:t>
      </w:r>
      <w:r w:rsidR="009D5552" w:rsidRPr="000B50CC">
        <w:rPr>
          <w:sz w:val="26"/>
          <w:szCs w:val="26"/>
          <w:vertAlign w:val="subscript"/>
        </w:rPr>
        <w:t>рвт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B9D37BD" wp14:editId="197030A5">
            <wp:extent cx="1476375" cy="476250"/>
            <wp:effectExtent l="0" t="0" r="0" b="0"/>
            <wp:docPr id="72" name="Рисунок 72" descr="base_23572_95413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572_95413_8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рвт</w:t>
      </w:r>
      <w:proofErr w:type="spellEnd"/>
      <w:r w:rsidRPr="000B50CC">
        <w:rPr>
          <w:sz w:val="26"/>
          <w:szCs w:val="26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рвт</w:t>
      </w:r>
      <w:proofErr w:type="spellEnd"/>
      <w:r w:rsidRPr="000B50CC">
        <w:rPr>
          <w:sz w:val="26"/>
          <w:szCs w:val="26"/>
        </w:rPr>
        <w:t xml:space="preserve"> - цена технического обслуживания и </w:t>
      </w:r>
      <w:proofErr w:type="spellStart"/>
      <w:r w:rsidRPr="000B50CC">
        <w:rPr>
          <w:sz w:val="26"/>
          <w:szCs w:val="26"/>
        </w:rPr>
        <w:t>регламентно</w:t>
      </w:r>
      <w:proofErr w:type="spellEnd"/>
      <w:r w:rsidRPr="000B50CC">
        <w:rPr>
          <w:sz w:val="26"/>
          <w:szCs w:val="26"/>
        </w:rPr>
        <w:t>-профилактического ремонта в расчете на 1 i-ю рабочую станцию в год.</w:t>
      </w:r>
    </w:p>
    <w:p w:rsidR="009D5552" w:rsidRPr="000B50CC" w:rsidRDefault="009D5552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Предельное количество i-х рабочих станций (</w:t>
      </w: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рвт</w:t>
      </w:r>
      <w:proofErr w:type="spellEnd"/>
      <w:r w:rsidRPr="000B50CC">
        <w:rPr>
          <w:sz w:val="26"/>
          <w:szCs w:val="26"/>
          <w:vertAlign w:val="subscript"/>
        </w:rPr>
        <w:t xml:space="preserve"> предел</w:t>
      </w:r>
      <w:r w:rsidRPr="000B50CC">
        <w:rPr>
          <w:sz w:val="26"/>
          <w:szCs w:val="26"/>
        </w:rPr>
        <w:t>) определяется с ок</w:t>
      </w:r>
      <w:r w:rsidR="0012257A">
        <w:rPr>
          <w:sz w:val="26"/>
          <w:szCs w:val="26"/>
        </w:rPr>
        <w:t>руглением до целого по формуле:</w:t>
      </w:r>
    </w:p>
    <w:p w:rsidR="009D5552" w:rsidRPr="000B50CC" w:rsidRDefault="009D5552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рвт</w:t>
      </w:r>
      <w:proofErr w:type="spellEnd"/>
      <w:r w:rsidRPr="000B50CC">
        <w:rPr>
          <w:sz w:val="26"/>
          <w:szCs w:val="26"/>
          <w:vertAlign w:val="subscript"/>
        </w:rPr>
        <w:t xml:space="preserve"> предел</w:t>
      </w:r>
      <w:r w:rsidRPr="000B50CC">
        <w:rPr>
          <w:sz w:val="26"/>
          <w:szCs w:val="26"/>
        </w:rPr>
        <w:t xml:space="preserve"> = Ч</w:t>
      </w:r>
      <w:r w:rsidRPr="000B50CC">
        <w:rPr>
          <w:sz w:val="26"/>
          <w:szCs w:val="26"/>
          <w:vertAlign w:val="subscript"/>
        </w:rPr>
        <w:t>оп</w:t>
      </w:r>
      <w:r w:rsidR="0012257A">
        <w:rPr>
          <w:sz w:val="26"/>
          <w:szCs w:val="26"/>
        </w:rPr>
        <w:t xml:space="preserve"> x 1,5,</w:t>
      </w:r>
    </w:p>
    <w:p w:rsidR="009D5552" w:rsidRPr="00622E4C" w:rsidRDefault="00622E4C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r w:rsidRPr="00622E4C">
        <w:rPr>
          <w:sz w:val="26"/>
          <w:szCs w:val="26"/>
        </w:rPr>
        <w:t>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0B50CC">
        <w:rPr>
          <w:sz w:val="26"/>
          <w:szCs w:val="26"/>
        </w:rPr>
        <w:t>Ч</w:t>
      </w:r>
      <w:r w:rsidRPr="000B50CC">
        <w:rPr>
          <w:sz w:val="26"/>
          <w:szCs w:val="26"/>
          <w:vertAlign w:val="subscript"/>
        </w:rPr>
        <w:t>оп</w:t>
      </w:r>
      <w:r w:rsidRPr="000B50CC">
        <w:rPr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16" w:history="1">
        <w:r w:rsidRPr="0012257A">
          <w:rPr>
            <w:sz w:val="26"/>
            <w:szCs w:val="26"/>
          </w:rPr>
          <w:t>пунктами 17</w:t>
        </w:r>
      </w:hyperlink>
      <w:r w:rsidRPr="0012257A">
        <w:rPr>
          <w:sz w:val="26"/>
          <w:szCs w:val="26"/>
        </w:rPr>
        <w:t xml:space="preserve"> - </w:t>
      </w:r>
      <w:hyperlink r:id="rId17" w:history="1">
        <w:r w:rsidRPr="0012257A">
          <w:rPr>
            <w:sz w:val="26"/>
            <w:szCs w:val="26"/>
          </w:rPr>
          <w:t>22</w:t>
        </w:r>
      </w:hyperlink>
      <w:r w:rsidRPr="000B50CC">
        <w:rPr>
          <w:sz w:val="26"/>
          <w:szCs w:val="26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0B50CC">
        <w:rPr>
          <w:sz w:val="26"/>
          <w:szCs w:val="26"/>
        </w:rPr>
        <w:lastRenderedPageBreak/>
        <w:t>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0B50CC">
        <w:rPr>
          <w:sz w:val="26"/>
          <w:szCs w:val="26"/>
        </w:rPr>
        <w:t xml:space="preserve"> и муниципальных органов" (далее - общие требования к определению нормативных затрат).</w:t>
      </w:r>
    </w:p>
    <w:p w:rsidR="009D5552" w:rsidRPr="0012257A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9D5552" w:rsidRPr="000B50CC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0B50CC">
        <w:rPr>
          <w:sz w:val="26"/>
          <w:szCs w:val="26"/>
        </w:rPr>
        <w:t>регламентно</w:t>
      </w:r>
      <w:proofErr w:type="spellEnd"/>
      <w:r w:rsidR="009D5552" w:rsidRPr="000B50CC">
        <w:rPr>
          <w:sz w:val="26"/>
          <w:szCs w:val="26"/>
        </w:rPr>
        <w:t>-профилактический ремонт оборудования по обеспечению безопасности информации (</w:t>
      </w:r>
      <w:proofErr w:type="spellStart"/>
      <w:r w:rsidR="009D5552" w:rsidRPr="000B50CC">
        <w:rPr>
          <w:sz w:val="26"/>
          <w:szCs w:val="26"/>
        </w:rPr>
        <w:t>З</w:t>
      </w:r>
      <w:r w:rsidR="009D5552" w:rsidRPr="000B50CC">
        <w:rPr>
          <w:sz w:val="26"/>
          <w:szCs w:val="26"/>
          <w:vertAlign w:val="subscript"/>
        </w:rPr>
        <w:t>сби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0006DB66" wp14:editId="221B8709">
            <wp:extent cx="1495425" cy="476250"/>
            <wp:effectExtent l="0" t="0" r="0" b="0"/>
            <wp:docPr id="71" name="Рисунок 71" descr="base_23572_95413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572_95413_8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сби</w:t>
      </w:r>
      <w:proofErr w:type="spellEnd"/>
      <w:r w:rsidRPr="000B50CC">
        <w:rPr>
          <w:sz w:val="26"/>
          <w:szCs w:val="26"/>
        </w:rPr>
        <w:t xml:space="preserve"> - количество единиц i-</w:t>
      </w:r>
      <w:proofErr w:type="spellStart"/>
      <w:r w:rsidRPr="000B50CC">
        <w:rPr>
          <w:sz w:val="26"/>
          <w:szCs w:val="26"/>
        </w:rPr>
        <w:t>го</w:t>
      </w:r>
      <w:proofErr w:type="spellEnd"/>
      <w:r w:rsidRPr="000B50CC">
        <w:rPr>
          <w:sz w:val="26"/>
          <w:szCs w:val="26"/>
        </w:rPr>
        <w:t xml:space="preserve"> оборудования по обеспечению безопасности информации;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сби</w:t>
      </w:r>
      <w:proofErr w:type="spellEnd"/>
      <w:r w:rsidRPr="000B50CC">
        <w:rPr>
          <w:sz w:val="26"/>
          <w:szCs w:val="26"/>
        </w:rPr>
        <w:t xml:space="preserve"> - цена технического обслуживания и </w:t>
      </w:r>
      <w:proofErr w:type="spellStart"/>
      <w:r w:rsidRPr="000B50CC">
        <w:rPr>
          <w:sz w:val="26"/>
          <w:szCs w:val="26"/>
        </w:rPr>
        <w:t>регламентно</w:t>
      </w:r>
      <w:proofErr w:type="spellEnd"/>
      <w:r w:rsidRPr="000B50CC">
        <w:rPr>
          <w:sz w:val="26"/>
          <w:szCs w:val="26"/>
        </w:rPr>
        <w:t>-профилактического ремонта 1 единицы i-</w:t>
      </w:r>
      <w:proofErr w:type="spellStart"/>
      <w:r w:rsidRPr="000B50CC">
        <w:rPr>
          <w:sz w:val="26"/>
          <w:szCs w:val="26"/>
        </w:rPr>
        <w:t>го</w:t>
      </w:r>
      <w:proofErr w:type="spellEnd"/>
      <w:r w:rsidRPr="000B50CC">
        <w:rPr>
          <w:sz w:val="26"/>
          <w:szCs w:val="26"/>
        </w:rPr>
        <w:t xml:space="preserve"> оборудования в год.</w:t>
      </w:r>
    </w:p>
    <w:p w:rsidR="009D5552" w:rsidRPr="0012257A" w:rsidRDefault="00E64C09" w:rsidP="0012257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9D5552" w:rsidRPr="000B50CC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0B50CC">
        <w:rPr>
          <w:sz w:val="26"/>
          <w:szCs w:val="26"/>
        </w:rPr>
        <w:t>регламентно</w:t>
      </w:r>
      <w:proofErr w:type="spellEnd"/>
      <w:r w:rsidR="009D5552" w:rsidRPr="000B50CC">
        <w:rPr>
          <w:sz w:val="26"/>
          <w:szCs w:val="26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="009D5552" w:rsidRPr="000B50CC">
        <w:rPr>
          <w:sz w:val="26"/>
          <w:szCs w:val="26"/>
        </w:rPr>
        <w:t>З</w:t>
      </w:r>
      <w:r w:rsidR="009D5552" w:rsidRPr="000B50CC">
        <w:rPr>
          <w:sz w:val="26"/>
          <w:szCs w:val="26"/>
          <w:vertAlign w:val="subscript"/>
        </w:rPr>
        <w:t>стс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51839D8" wp14:editId="5D6FBEDA">
            <wp:extent cx="1438275" cy="476250"/>
            <wp:effectExtent l="0" t="0" r="9525" b="0"/>
            <wp:docPr id="70" name="Рисунок 70" descr="base_23572_95413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572_95413_8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стс</w:t>
      </w:r>
      <w:proofErr w:type="spellEnd"/>
      <w:r w:rsidRPr="000B50CC">
        <w:rPr>
          <w:sz w:val="26"/>
          <w:szCs w:val="26"/>
        </w:rPr>
        <w:t xml:space="preserve"> - количество автоматизированных телефонных станций i-</w:t>
      </w:r>
      <w:proofErr w:type="spellStart"/>
      <w:r w:rsidRPr="000B50CC">
        <w:rPr>
          <w:sz w:val="26"/>
          <w:szCs w:val="26"/>
        </w:rPr>
        <w:t>го</w:t>
      </w:r>
      <w:proofErr w:type="spellEnd"/>
      <w:r w:rsidRPr="000B50CC">
        <w:rPr>
          <w:sz w:val="26"/>
          <w:szCs w:val="26"/>
        </w:rPr>
        <w:t xml:space="preserve"> вида;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стс</w:t>
      </w:r>
      <w:proofErr w:type="spellEnd"/>
      <w:r w:rsidRPr="000B50CC">
        <w:rPr>
          <w:sz w:val="26"/>
          <w:szCs w:val="26"/>
        </w:rPr>
        <w:t xml:space="preserve"> - цена технического обслуживания и </w:t>
      </w:r>
      <w:proofErr w:type="spellStart"/>
      <w:r w:rsidRPr="000B50CC">
        <w:rPr>
          <w:sz w:val="26"/>
          <w:szCs w:val="26"/>
        </w:rPr>
        <w:t>регламентно</w:t>
      </w:r>
      <w:proofErr w:type="spellEnd"/>
      <w:r w:rsidRPr="000B50CC">
        <w:rPr>
          <w:sz w:val="26"/>
          <w:szCs w:val="26"/>
        </w:rPr>
        <w:t>-профилактического ремонта 1 автоматизированной телефонной станции i-</w:t>
      </w:r>
      <w:proofErr w:type="spellStart"/>
      <w:r w:rsidRPr="000B50CC">
        <w:rPr>
          <w:sz w:val="26"/>
          <w:szCs w:val="26"/>
        </w:rPr>
        <w:t>го</w:t>
      </w:r>
      <w:proofErr w:type="spellEnd"/>
      <w:r w:rsidRPr="000B50CC">
        <w:rPr>
          <w:sz w:val="26"/>
          <w:szCs w:val="26"/>
        </w:rPr>
        <w:t xml:space="preserve"> вида в год.</w:t>
      </w:r>
    </w:p>
    <w:p w:rsidR="009D5552" w:rsidRPr="0012257A" w:rsidRDefault="00E64C09" w:rsidP="0012257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9D5552" w:rsidRPr="000B50CC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0B50CC">
        <w:rPr>
          <w:sz w:val="26"/>
          <w:szCs w:val="26"/>
        </w:rPr>
        <w:t>регламентно</w:t>
      </w:r>
      <w:proofErr w:type="spellEnd"/>
      <w:r w:rsidR="009D5552" w:rsidRPr="000B50CC">
        <w:rPr>
          <w:sz w:val="26"/>
          <w:szCs w:val="26"/>
        </w:rPr>
        <w:t>-профилактический ремонт локальных вычислительных сетей (</w:t>
      </w:r>
      <w:proofErr w:type="spellStart"/>
      <w:r w:rsidR="009D5552" w:rsidRPr="000B50CC">
        <w:rPr>
          <w:sz w:val="26"/>
          <w:szCs w:val="26"/>
        </w:rPr>
        <w:t>З</w:t>
      </w:r>
      <w:r w:rsidR="009D5552" w:rsidRPr="000B50CC">
        <w:rPr>
          <w:sz w:val="26"/>
          <w:szCs w:val="26"/>
          <w:vertAlign w:val="subscript"/>
        </w:rPr>
        <w:t>лвс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22F9918E" wp14:editId="5B51BEB0">
            <wp:extent cx="1466850" cy="476250"/>
            <wp:effectExtent l="0" t="0" r="0" b="0"/>
            <wp:docPr id="69" name="Рисунок 69" descr="base_23572_95413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572_95413_8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8C" w:rsidRPr="000B50CC" w:rsidRDefault="00D0768C" w:rsidP="00D0768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лвс</w:t>
      </w:r>
      <w:proofErr w:type="spellEnd"/>
      <w:r w:rsidRPr="000B50CC">
        <w:rPr>
          <w:sz w:val="26"/>
          <w:szCs w:val="26"/>
        </w:rPr>
        <w:t xml:space="preserve"> - количество устройств локальных вычислительных сетей i-</w:t>
      </w:r>
      <w:proofErr w:type="spellStart"/>
      <w:r w:rsidRPr="000B50CC">
        <w:rPr>
          <w:sz w:val="26"/>
          <w:szCs w:val="26"/>
        </w:rPr>
        <w:t>го</w:t>
      </w:r>
      <w:proofErr w:type="spellEnd"/>
      <w:r w:rsidRPr="000B50CC">
        <w:rPr>
          <w:sz w:val="26"/>
          <w:szCs w:val="26"/>
        </w:rPr>
        <w:t xml:space="preserve"> вида;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лвс</w:t>
      </w:r>
      <w:proofErr w:type="spellEnd"/>
      <w:r w:rsidRPr="000B50CC">
        <w:rPr>
          <w:sz w:val="26"/>
          <w:szCs w:val="26"/>
        </w:rPr>
        <w:t xml:space="preserve"> - цена технического обслуживания и </w:t>
      </w:r>
      <w:proofErr w:type="spellStart"/>
      <w:r w:rsidRPr="000B50CC">
        <w:rPr>
          <w:sz w:val="26"/>
          <w:szCs w:val="26"/>
        </w:rPr>
        <w:t>регламентно</w:t>
      </w:r>
      <w:proofErr w:type="spellEnd"/>
      <w:r w:rsidRPr="000B50CC">
        <w:rPr>
          <w:sz w:val="26"/>
          <w:szCs w:val="26"/>
        </w:rPr>
        <w:t>-профилактического ремонта 1 устройства локальных вычислительных сетей i-</w:t>
      </w:r>
      <w:proofErr w:type="spellStart"/>
      <w:r w:rsidRPr="000B50CC">
        <w:rPr>
          <w:sz w:val="26"/>
          <w:szCs w:val="26"/>
        </w:rPr>
        <w:t>го</w:t>
      </w:r>
      <w:proofErr w:type="spellEnd"/>
      <w:r w:rsidRPr="000B50CC">
        <w:rPr>
          <w:sz w:val="26"/>
          <w:szCs w:val="26"/>
        </w:rPr>
        <w:t xml:space="preserve"> вида в год.</w:t>
      </w:r>
    </w:p>
    <w:p w:rsidR="009D5552" w:rsidRPr="0012257A" w:rsidRDefault="00E64C09" w:rsidP="0012257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9D5552" w:rsidRPr="000B50CC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0B50CC">
        <w:rPr>
          <w:sz w:val="26"/>
          <w:szCs w:val="26"/>
        </w:rPr>
        <w:t>регламентно</w:t>
      </w:r>
      <w:proofErr w:type="spellEnd"/>
      <w:r w:rsidR="009D5552" w:rsidRPr="000B50CC">
        <w:rPr>
          <w:sz w:val="26"/>
          <w:szCs w:val="26"/>
        </w:rPr>
        <w:t xml:space="preserve">-профилактический </w:t>
      </w:r>
      <w:r w:rsidR="009D5552" w:rsidRPr="000B50CC">
        <w:rPr>
          <w:sz w:val="26"/>
          <w:szCs w:val="26"/>
        </w:rPr>
        <w:lastRenderedPageBreak/>
        <w:t>ремонт систем бесперебойного питания (</w:t>
      </w:r>
      <w:proofErr w:type="spellStart"/>
      <w:r w:rsidR="009D5552" w:rsidRPr="000B50CC">
        <w:rPr>
          <w:sz w:val="26"/>
          <w:szCs w:val="26"/>
        </w:rPr>
        <w:t>З</w:t>
      </w:r>
      <w:r w:rsidR="009D5552" w:rsidRPr="000B50CC">
        <w:rPr>
          <w:sz w:val="26"/>
          <w:szCs w:val="26"/>
          <w:vertAlign w:val="subscript"/>
        </w:rPr>
        <w:t>сбп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6A0D586D" wp14:editId="1D063C6B">
            <wp:extent cx="1495425" cy="476250"/>
            <wp:effectExtent l="0" t="0" r="0" b="0"/>
            <wp:docPr id="68" name="Рисунок 68" descr="base_23572_95413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572_95413_9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сбп</w:t>
      </w:r>
      <w:proofErr w:type="spellEnd"/>
      <w:r w:rsidRPr="000B50CC">
        <w:rPr>
          <w:sz w:val="26"/>
          <w:szCs w:val="26"/>
        </w:rPr>
        <w:t xml:space="preserve"> - количество модулей бесперебойного питания i-</w:t>
      </w:r>
      <w:proofErr w:type="spellStart"/>
      <w:r w:rsidRPr="000B50CC">
        <w:rPr>
          <w:sz w:val="26"/>
          <w:szCs w:val="26"/>
        </w:rPr>
        <w:t>го</w:t>
      </w:r>
      <w:proofErr w:type="spellEnd"/>
      <w:r w:rsidRPr="000B50CC">
        <w:rPr>
          <w:sz w:val="26"/>
          <w:szCs w:val="26"/>
        </w:rPr>
        <w:t xml:space="preserve"> вида;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сбп</w:t>
      </w:r>
      <w:proofErr w:type="spellEnd"/>
      <w:r w:rsidRPr="000B50CC">
        <w:rPr>
          <w:sz w:val="26"/>
          <w:szCs w:val="26"/>
        </w:rPr>
        <w:t xml:space="preserve"> - цена технического обслуживания и </w:t>
      </w:r>
      <w:proofErr w:type="spellStart"/>
      <w:r w:rsidRPr="000B50CC">
        <w:rPr>
          <w:sz w:val="26"/>
          <w:szCs w:val="26"/>
        </w:rPr>
        <w:t>регламентно</w:t>
      </w:r>
      <w:proofErr w:type="spellEnd"/>
      <w:r w:rsidRPr="000B50CC">
        <w:rPr>
          <w:sz w:val="26"/>
          <w:szCs w:val="26"/>
        </w:rPr>
        <w:t>-профилактического ремонта 1 модуля бесперебойного питания i-</w:t>
      </w:r>
      <w:proofErr w:type="spellStart"/>
      <w:r w:rsidRPr="000B50CC">
        <w:rPr>
          <w:sz w:val="26"/>
          <w:szCs w:val="26"/>
        </w:rPr>
        <w:t>го</w:t>
      </w:r>
      <w:proofErr w:type="spellEnd"/>
      <w:r w:rsidRPr="000B50CC">
        <w:rPr>
          <w:sz w:val="26"/>
          <w:szCs w:val="26"/>
        </w:rPr>
        <w:t xml:space="preserve"> вида в год.</w:t>
      </w:r>
    </w:p>
    <w:p w:rsidR="009D5552" w:rsidRPr="0012257A" w:rsidRDefault="00E64C09" w:rsidP="0012257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bookmarkStart w:id="2" w:name="P214"/>
      <w:bookmarkEnd w:id="2"/>
      <w:r>
        <w:rPr>
          <w:sz w:val="26"/>
          <w:szCs w:val="26"/>
        </w:rPr>
        <w:t>16</w:t>
      </w:r>
      <w:r w:rsidR="009D5552" w:rsidRPr="000B50CC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0B50CC">
        <w:rPr>
          <w:sz w:val="26"/>
          <w:szCs w:val="26"/>
        </w:rPr>
        <w:t>регламентно</w:t>
      </w:r>
      <w:proofErr w:type="spellEnd"/>
      <w:r w:rsidR="009D5552" w:rsidRPr="000B50CC">
        <w:rPr>
          <w:sz w:val="26"/>
          <w:szCs w:val="26"/>
        </w:rPr>
        <w:t>-профилактический ремонт принтеров, многофункциональных устройств и копировальных аппаратов (оргтехники) (</w:t>
      </w:r>
      <w:proofErr w:type="spellStart"/>
      <w:r w:rsidR="009D5552" w:rsidRPr="000B50CC">
        <w:rPr>
          <w:sz w:val="26"/>
          <w:szCs w:val="26"/>
        </w:rPr>
        <w:t>З</w:t>
      </w:r>
      <w:r w:rsidR="009D5552" w:rsidRPr="000B50CC">
        <w:rPr>
          <w:sz w:val="26"/>
          <w:szCs w:val="26"/>
          <w:vertAlign w:val="subscript"/>
        </w:rPr>
        <w:t>рпм</w:t>
      </w:r>
      <w:proofErr w:type="spellEnd"/>
      <w:r w:rsidR="009D5552" w:rsidRPr="000B50CC">
        <w:rPr>
          <w:sz w:val="26"/>
          <w:szCs w:val="26"/>
        </w:rPr>
        <w:t xml:space="preserve">) </w:t>
      </w:r>
      <w:r w:rsidR="0012257A">
        <w:rPr>
          <w:sz w:val="26"/>
          <w:szCs w:val="26"/>
        </w:rPr>
        <w:t>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348A127" wp14:editId="645B0532">
            <wp:extent cx="1552575" cy="476250"/>
            <wp:effectExtent l="0" t="0" r="0" b="0"/>
            <wp:docPr id="67" name="Рисунок 67" descr="base_23572_95413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572_95413_9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Q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рпм</w:t>
      </w:r>
      <w:proofErr w:type="spellEnd"/>
      <w:r w:rsidRPr="000B50CC">
        <w:rPr>
          <w:sz w:val="26"/>
          <w:szCs w:val="26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9D5552" w:rsidRDefault="009D5552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B50CC">
        <w:rPr>
          <w:sz w:val="26"/>
          <w:szCs w:val="26"/>
        </w:rPr>
        <w:t>P</w:t>
      </w:r>
      <w:r w:rsidRPr="000B50CC">
        <w:rPr>
          <w:sz w:val="26"/>
          <w:szCs w:val="26"/>
          <w:vertAlign w:val="subscript"/>
        </w:rPr>
        <w:t>i</w:t>
      </w:r>
      <w:proofErr w:type="gramEnd"/>
      <w:r w:rsidRPr="000B50CC">
        <w:rPr>
          <w:sz w:val="26"/>
          <w:szCs w:val="26"/>
          <w:vertAlign w:val="subscript"/>
        </w:rPr>
        <w:t>рпм</w:t>
      </w:r>
      <w:proofErr w:type="spellEnd"/>
      <w:r w:rsidRPr="000B50CC">
        <w:rPr>
          <w:sz w:val="26"/>
          <w:szCs w:val="26"/>
        </w:rPr>
        <w:t xml:space="preserve"> - цена технического обслуживания и </w:t>
      </w:r>
      <w:proofErr w:type="spellStart"/>
      <w:r w:rsidRPr="000B50CC">
        <w:rPr>
          <w:sz w:val="26"/>
          <w:szCs w:val="26"/>
        </w:rPr>
        <w:t>регламентно</w:t>
      </w:r>
      <w:proofErr w:type="spellEnd"/>
      <w:r w:rsidRPr="000B50CC">
        <w:rPr>
          <w:sz w:val="26"/>
          <w:szCs w:val="26"/>
        </w:rPr>
        <w:t>-профилактического ремонта i-х принтеров, многофункциональных устройств и копировальны</w:t>
      </w:r>
      <w:r w:rsidR="0012257A">
        <w:rPr>
          <w:sz w:val="26"/>
          <w:szCs w:val="26"/>
        </w:rPr>
        <w:t>х аппаратов (оргтехники) в год.</w:t>
      </w:r>
    </w:p>
    <w:p w:rsidR="0012257A" w:rsidRPr="000B50CC" w:rsidRDefault="0012257A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</w:p>
    <w:p w:rsidR="0012257A" w:rsidRPr="00B035A4" w:rsidRDefault="009D5552" w:rsidP="0012257A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>Затраты на при</w:t>
      </w:r>
      <w:r w:rsidR="0012257A" w:rsidRPr="00B035A4">
        <w:rPr>
          <w:sz w:val="26"/>
          <w:szCs w:val="26"/>
        </w:rPr>
        <w:t xml:space="preserve">обретение прочих работ и услуг, </w:t>
      </w:r>
      <w:r w:rsidRPr="00B035A4">
        <w:rPr>
          <w:sz w:val="26"/>
          <w:szCs w:val="26"/>
        </w:rPr>
        <w:t xml:space="preserve">не относящиеся к затратам </w:t>
      </w:r>
    </w:p>
    <w:p w:rsidR="009D5552" w:rsidRPr="00622E4C" w:rsidRDefault="0012257A" w:rsidP="00622E4C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 xml:space="preserve">на услуги связи, аренду </w:t>
      </w:r>
      <w:r w:rsidR="00622E4C">
        <w:rPr>
          <w:sz w:val="26"/>
          <w:szCs w:val="26"/>
        </w:rPr>
        <w:t>и содержание имущества</w:t>
      </w:r>
    </w:p>
    <w:p w:rsidR="00622E4C" w:rsidRPr="00622E4C" w:rsidRDefault="00622E4C" w:rsidP="00622E4C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</w:p>
    <w:p w:rsidR="009D5552" w:rsidRPr="000B50CC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9D5552" w:rsidRPr="000B50CC">
        <w:rPr>
          <w:sz w:val="26"/>
          <w:szCs w:val="26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="009D5552" w:rsidRPr="000B50CC">
        <w:rPr>
          <w:sz w:val="26"/>
          <w:szCs w:val="26"/>
        </w:rPr>
        <w:t>З</w:t>
      </w:r>
      <w:r w:rsidR="009D5552" w:rsidRPr="000B50CC">
        <w:rPr>
          <w:sz w:val="26"/>
          <w:szCs w:val="26"/>
          <w:vertAlign w:val="subscript"/>
        </w:rPr>
        <w:t>спо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0B50CC" w:rsidRDefault="009D5552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спо</w:t>
      </w:r>
      <w:proofErr w:type="spellEnd"/>
      <w:r w:rsidRPr="000B50CC">
        <w:rPr>
          <w:sz w:val="26"/>
          <w:szCs w:val="26"/>
        </w:rPr>
        <w:t xml:space="preserve"> = 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сспс</w:t>
      </w:r>
      <w:proofErr w:type="spellEnd"/>
      <w:r w:rsidRPr="000B50CC">
        <w:rPr>
          <w:sz w:val="26"/>
          <w:szCs w:val="26"/>
        </w:rPr>
        <w:t xml:space="preserve"> + </w:t>
      </w: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сип</w:t>
      </w:r>
      <w:proofErr w:type="spellEnd"/>
      <w:r w:rsidR="0012257A">
        <w:rPr>
          <w:sz w:val="26"/>
          <w:szCs w:val="26"/>
        </w:rPr>
        <w:t>,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>где: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сспс</w:t>
      </w:r>
      <w:proofErr w:type="spellEnd"/>
      <w:r w:rsidRPr="000B50CC">
        <w:rPr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0B50CC">
        <w:rPr>
          <w:sz w:val="26"/>
          <w:szCs w:val="26"/>
        </w:rPr>
        <w:t>З</w:t>
      </w:r>
      <w:r w:rsidRPr="000B50CC">
        <w:rPr>
          <w:sz w:val="26"/>
          <w:szCs w:val="26"/>
          <w:vertAlign w:val="subscript"/>
        </w:rPr>
        <w:t>сип</w:t>
      </w:r>
      <w:proofErr w:type="spellEnd"/>
      <w:r w:rsidRPr="000B50CC">
        <w:rPr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9D5552" w:rsidRPr="000B50CC" w:rsidRDefault="009D5552" w:rsidP="000B50C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0B50CC">
        <w:rPr>
          <w:sz w:val="26"/>
          <w:szCs w:val="26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</w:t>
      </w:r>
      <w:r w:rsidRPr="000B50CC">
        <w:rPr>
          <w:sz w:val="26"/>
          <w:szCs w:val="26"/>
        </w:rPr>
        <w:lastRenderedPageBreak/>
        <w:t>программного обеспечения.</w:t>
      </w:r>
    </w:p>
    <w:p w:rsidR="009D5552" w:rsidRPr="000B50CC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9D5552" w:rsidRPr="000B50CC">
        <w:rPr>
          <w:sz w:val="26"/>
          <w:szCs w:val="26"/>
        </w:rPr>
        <w:t>. Затраты на оплату услуг по сопровождению справочно-правовых систем (</w:t>
      </w:r>
      <w:proofErr w:type="spellStart"/>
      <w:r w:rsidR="009D5552" w:rsidRPr="000B50CC">
        <w:rPr>
          <w:sz w:val="26"/>
          <w:szCs w:val="26"/>
        </w:rPr>
        <w:t>З</w:t>
      </w:r>
      <w:r w:rsidR="009D5552" w:rsidRPr="000B50CC">
        <w:rPr>
          <w:sz w:val="26"/>
          <w:szCs w:val="26"/>
          <w:vertAlign w:val="subscript"/>
        </w:rPr>
        <w:t>сспс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9D5552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2E33991" wp14:editId="32242075">
            <wp:extent cx="1085850" cy="476250"/>
            <wp:effectExtent l="0" t="0" r="0" b="0"/>
            <wp:docPr id="66" name="Рисунок 66" descr="base_23572_95413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572_95413_9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D0768C" w:rsidRDefault="00D0768C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где</w:t>
      </w:r>
      <w:r>
        <w:rPr>
          <w:sz w:val="26"/>
          <w:szCs w:val="26"/>
          <w:lang w:val="en-US"/>
        </w:rPr>
        <w:t>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сспс</w:t>
      </w:r>
      <w:proofErr w:type="spellEnd"/>
      <w:r w:rsidRPr="001C7C3E">
        <w:rPr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D5552" w:rsidRPr="0012257A" w:rsidRDefault="00E64C09" w:rsidP="0012257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9D5552" w:rsidRPr="001C7C3E">
        <w:rPr>
          <w:sz w:val="26"/>
          <w:szCs w:val="26"/>
        </w:rPr>
        <w:t>. Затраты на оплату услуг по сопровождению и приобретению иного программного обеспечения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сип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30"/>
          <w:sz w:val="22"/>
          <w:szCs w:val="20"/>
        </w:rPr>
        <w:drawing>
          <wp:inline distT="0" distB="0" distL="0" distR="0" wp14:anchorId="2EFDE57F" wp14:editId="5D5A0D6E">
            <wp:extent cx="1762125" cy="495300"/>
            <wp:effectExtent l="0" t="0" r="0" b="0"/>
            <wp:docPr id="65" name="Рисунок 65" descr="base_23572_95413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572_95413_9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g</w:t>
      </w:r>
      <w:proofErr w:type="gramEnd"/>
      <w:r w:rsidRPr="001C7C3E">
        <w:rPr>
          <w:sz w:val="26"/>
          <w:szCs w:val="26"/>
          <w:vertAlign w:val="subscript"/>
        </w:rPr>
        <w:t>ипо</w:t>
      </w:r>
      <w:proofErr w:type="spellEnd"/>
      <w:r w:rsidRPr="001C7C3E">
        <w:rPr>
          <w:sz w:val="26"/>
          <w:szCs w:val="26"/>
        </w:rPr>
        <w:t xml:space="preserve"> - цена сопровождения g-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иного программного обеспечения;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j</w:t>
      </w:r>
      <w:proofErr w:type="gramEnd"/>
      <w:r w:rsidRPr="001C7C3E">
        <w:rPr>
          <w:sz w:val="26"/>
          <w:szCs w:val="26"/>
          <w:vertAlign w:val="subscript"/>
        </w:rPr>
        <w:t>пнл</w:t>
      </w:r>
      <w:proofErr w:type="spellEnd"/>
      <w:r w:rsidRPr="001C7C3E">
        <w:rPr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D5552" w:rsidRPr="001C7C3E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D5552" w:rsidRPr="001C7C3E">
        <w:rPr>
          <w:sz w:val="26"/>
          <w:szCs w:val="26"/>
        </w:rPr>
        <w:t>. Затраты на оплату услуг, связанных с обеспечением безопасности информации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оби</w:t>
      </w:r>
      <w:proofErr w:type="spellEnd"/>
      <w:r w:rsidR="0012257A">
        <w:rPr>
          <w:sz w:val="26"/>
          <w:szCs w:val="26"/>
        </w:rPr>
        <w:t>), определяются по формуле:</w:t>
      </w:r>
    </w:p>
    <w:p w:rsidR="009D5552" w:rsidRPr="001C7C3E" w:rsidRDefault="009D5552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оби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ат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нп</w:t>
      </w:r>
      <w:proofErr w:type="spellEnd"/>
      <w:r w:rsidR="0012257A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ат</w:t>
      </w:r>
      <w:proofErr w:type="spellEnd"/>
      <w:r w:rsidRPr="001C7C3E">
        <w:rPr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нп</w:t>
      </w:r>
      <w:proofErr w:type="spellEnd"/>
      <w:r w:rsidRPr="001C7C3E">
        <w:rPr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D5552" w:rsidRPr="001C7C3E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21</w:t>
      </w:r>
      <w:r w:rsidR="009D5552" w:rsidRPr="001C7C3E">
        <w:rPr>
          <w:sz w:val="26"/>
          <w:szCs w:val="26"/>
        </w:rPr>
        <w:t>. Затраты на проведение аттестационных, проверочных и контрольных мероприятий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ат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30"/>
          <w:sz w:val="22"/>
          <w:szCs w:val="20"/>
        </w:rPr>
        <w:drawing>
          <wp:inline distT="0" distB="0" distL="0" distR="0" wp14:anchorId="62C21C0F" wp14:editId="4BBB6941">
            <wp:extent cx="2343150" cy="495300"/>
            <wp:effectExtent l="0" t="0" r="0" b="0"/>
            <wp:docPr id="64" name="Рисунок 64" descr="base_23572_95413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572_95413_9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об</w:t>
      </w:r>
      <w:proofErr w:type="spellEnd"/>
      <w:r w:rsidRPr="001C7C3E">
        <w:rPr>
          <w:sz w:val="26"/>
          <w:szCs w:val="26"/>
        </w:rPr>
        <w:t xml:space="preserve"> - количество аттестуемых i-х объектов (помещений);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об</w:t>
      </w:r>
      <w:proofErr w:type="spellEnd"/>
      <w:r w:rsidRPr="001C7C3E">
        <w:rPr>
          <w:sz w:val="26"/>
          <w:szCs w:val="26"/>
        </w:rPr>
        <w:t xml:space="preserve"> - цена проведения аттестации 1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объекта (помещения);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j</w:t>
      </w:r>
      <w:proofErr w:type="gramEnd"/>
      <w:r w:rsidRPr="001C7C3E">
        <w:rPr>
          <w:sz w:val="26"/>
          <w:szCs w:val="26"/>
          <w:vertAlign w:val="subscript"/>
        </w:rPr>
        <w:t>ус</w:t>
      </w:r>
      <w:proofErr w:type="spellEnd"/>
      <w:r w:rsidRPr="001C7C3E">
        <w:rPr>
          <w:sz w:val="26"/>
          <w:szCs w:val="26"/>
        </w:rPr>
        <w:t xml:space="preserve"> - количество единиц j-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 (устройств), требующих проверки;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j</w:t>
      </w:r>
      <w:proofErr w:type="gramEnd"/>
      <w:r w:rsidRPr="001C7C3E">
        <w:rPr>
          <w:sz w:val="26"/>
          <w:szCs w:val="26"/>
          <w:vertAlign w:val="subscript"/>
        </w:rPr>
        <w:t>ус</w:t>
      </w:r>
      <w:proofErr w:type="spellEnd"/>
      <w:r w:rsidRPr="001C7C3E">
        <w:rPr>
          <w:sz w:val="26"/>
          <w:szCs w:val="26"/>
        </w:rPr>
        <w:t xml:space="preserve"> - цена проведения проверки 1 единицы j-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 (устройства).</w:t>
      </w:r>
    </w:p>
    <w:p w:rsidR="009D5552" w:rsidRPr="001C7C3E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9D5552" w:rsidRPr="001C7C3E">
        <w:rPr>
          <w:sz w:val="26"/>
          <w:szCs w:val="26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нп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6FC1BB7A" wp14:editId="7642217E">
            <wp:extent cx="1371600" cy="476250"/>
            <wp:effectExtent l="0" t="0" r="0" b="0"/>
            <wp:docPr id="63" name="Рисунок 63" descr="base_23572_95413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572_95413_9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нп</w:t>
      </w:r>
      <w:proofErr w:type="spellEnd"/>
      <w:r w:rsidRPr="001C7C3E">
        <w:rPr>
          <w:sz w:val="26"/>
          <w:szCs w:val="26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программного обеспечения по защите информации;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нп</w:t>
      </w:r>
      <w:proofErr w:type="spellEnd"/>
      <w:r w:rsidRPr="001C7C3E">
        <w:rPr>
          <w:sz w:val="26"/>
          <w:szCs w:val="26"/>
        </w:rPr>
        <w:t xml:space="preserve"> - цена единицы простой (неисключительной) лицензии на использование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программного обеспечения по защите информации.</w:t>
      </w:r>
    </w:p>
    <w:p w:rsidR="009D5552" w:rsidRPr="001C7C3E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9D5552" w:rsidRPr="001C7C3E">
        <w:rPr>
          <w:sz w:val="26"/>
          <w:szCs w:val="26"/>
        </w:rPr>
        <w:t>. Затраты на оплату работ по монтажу (установке), дооборудованию и наладке оборудования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м</w:t>
      </w:r>
      <w:proofErr w:type="spellEnd"/>
      <w:r w:rsidR="009D5552" w:rsidRPr="001C7C3E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620BC772" wp14:editId="78EF572C">
            <wp:extent cx="1247775" cy="476250"/>
            <wp:effectExtent l="0" t="0" r="0" b="0"/>
            <wp:docPr id="62" name="Рисунок 62" descr="base_23572_95413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572_95413_9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Start"/>
      <w:r w:rsidRPr="001C7C3E">
        <w:rPr>
          <w:sz w:val="26"/>
          <w:szCs w:val="26"/>
          <w:vertAlign w:val="subscript"/>
        </w:rPr>
        <w:t>м</w:t>
      </w:r>
      <w:proofErr w:type="spellEnd"/>
      <w:proofErr w:type="gramEnd"/>
      <w:r w:rsidRPr="001C7C3E">
        <w:rPr>
          <w:sz w:val="26"/>
          <w:szCs w:val="26"/>
        </w:rPr>
        <w:t xml:space="preserve"> - количество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9D5552" w:rsidRPr="001C7C3E" w:rsidRDefault="009D5552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Start"/>
      <w:r w:rsidRPr="001C7C3E">
        <w:rPr>
          <w:sz w:val="26"/>
          <w:szCs w:val="26"/>
          <w:vertAlign w:val="subscript"/>
        </w:rPr>
        <w:t>м</w:t>
      </w:r>
      <w:proofErr w:type="spellEnd"/>
      <w:proofErr w:type="gramEnd"/>
      <w:r w:rsidRPr="001C7C3E">
        <w:rPr>
          <w:sz w:val="26"/>
          <w:szCs w:val="26"/>
        </w:rPr>
        <w:t xml:space="preserve"> - цена монтажа (установки), дооборудования и налад</w:t>
      </w:r>
      <w:r w:rsidR="0012257A">
        <w:rPr>
          <w:sz w:val="26"/>
          <w:szCs w:val="26"/>
        </w:rPr>
        <w:t>ки 1 единицы i-</w:t>
      </w:r>
      <w:proofErr w:type="spellStart"/>
      <w:r w:rsidR="0012257A">
        <w:rPr>
          <w:sz w:val="26"/>
          <w:szCs w:val="26"/>
        </w:rPr>
        <w:t>го</w:t>
      </w:r>
      <w:proofErr w:type="spellEnd"/>
      <w:r w:rsidR="0012257A">
        <w:rPr>
          <w:sz w:val="26"/>
          <w:szCs w:val="26"/>
        </w:rPr>
        <w:t xml:space="preserve"> оборудования.</w:t>
      </w:r>
    </w:p>
    <w:p w:rsidR="009D5552" w:rsidRPr="00B035A4" w:rsidRDefault="009D5552" w:rsidP="0012257A">
      <w:pPr>
        <w:widowControl w:val="0"/>
        <w:autoSpaceDE w:val="0"/>
        <w:autoSpaceDN w:val="0"/>
        <w:spacing w:line="360" w:lineRule="auto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>Затраты н</w:t>
      </w:r>
      <w:r w:rsidR="0012257A" w:rsidRPr="00B035A4">
        <w:rPr>
          <w:sz w:val="26"/>
          <w:szCs w:val="26"/>
        </w:rPr>
        <w:t>а приобретение основных средств</w:t>
      </w:r>
    </w:p>
    <w:p w:rsidR="009D5552" w:rsidRPr="001C7C3E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9D5552" w:rsidRPr="001C7C3E">
        <w:rPr>
          <w:sz w:val="26"/>
          <w:szCs w:val="26"/>
        </w:rPr>
        <w:t>. Затраты на приобретение рабочих станций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рст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0F02F5E" wp14:editId="6955F0B4">
            <wp:extent cx="2600325" cy="476250"/>
            <wp:effectExtent l="0" t="0" r="0" b="0"/>
            <wp:docPr id="61" name="Рисунок 61" descr="base_23572_95413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572_95413_9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рстпредел</w:t>
      </w:r>
      <w:proofErr w:type="spellEnd"/>
      <w:r w:rsidRPr="001C7C3E">
        <w:rPr>
          <w:sz w:val="26"/>
          <w:szCs w:val="26"/>
        </w:rPr>
        <w:t xml:space="preserve"> - предельное количество рабочих станций по i-й должности;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lastRenderedPageBreak/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рстфакт</w:t>
      </w:r>
      <w:proofErr w:type="spellEnd"/>
      <w:r w:rsidRPr="001C7C3E">
        <w:rPr>
          <w:sz w:val="26"/>
          <w:szCs w:val="26"/>
        </w:rPr>
        <w:t xml:space="preserve"> - фактическое количество рабочих станций по i-й должности;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рст</w:t>
      </w:r>
      <w:proofErr w:type="spellEnd"/>
      <w:r w:rsidRPr="001C7C3E">
        <w:rPr>
          <w:sz w:val="26"/>
          <w:szCs w:val="26"/>
        </w:rPr>
        <w:t xml:space="preserve"> - цена приобретения 1 рабочей станции по i-й должности в соответствии с нормативами</w:t>
      </w:r>
      <w:r w:rsidR="00285D3E">
        <w:rPr>
          <w:sz w:val="26"/>
          <w:szCs w:val="26"/>
        </w:rPr>
        <w:t xml:space="preserve">, определяемыми </w:t>
      </w:r>
      <w:r w:rsidRPr="001C7C3E">
        <w:rPr>
          <w:sz w:val="26"/>
          <w:szCs w:val="26"/>
        </w:rPr>
        <w:t xml:space="preserve"> </w:t>
      </w:r>
      <w:r w:rsidR="00285D3E">
        <w:rPr>
          <w:sz w:val="26"/>
          <w:szCs w:val="26"/>
        </w:rPr>
        <w:t>администрацией</w:t>
      </w:r>
      <w:r w:rsidR="00285D3E" w:rsidRPr="00285D3E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="00285D3E" w:rsidRPr="00285D3E">
        <w:rPr>
          <w:sz w:val="26"/>
          <w:szCs w:val="26"/>
        </w:rPr>
        <w:t xml:space="preserve"> сельского поселения Партизанского муниципального района</w:t>
      </w:r>
      <w:r w:rsidR="00285D3E">
        <w:rPr>
          <w:sz w:val="26"/>
          <w:szCs w:val="26"/>
        </w:rPr>
        <w:t xml:space="preserve"> </w:t>
      </w:r>
      <w:r w:rsidR="00285D3E" w:rsidRPr="00285D3E">
        <w:rPr>
          <w:sz w:val="26"/>
          <w:szCs w:val="26"/>
        </w:rPr>
        <w:t>в соответствии с пунктом 5 Правил</w:t>
      </w:r>
      <w:r w:rsidRPr="001C7C3E">
        <w:rPr>
          <w:sz w:val="26"/>
          <w:szCs w:val="26"/>
        </w:rPr>
        <w:t>.</w:t>
      </w:r>
    </w:p>
    <w:p w:rsidR="009D5552" w:rsidRPr="001C7C3E" w:rsidRDefault="009D5552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Предельное количество рабочих станций по i-й должности (</w:t>
      </w: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рстпредел</w:t>
      </w:r>
      <w:proofErr w:type="spellEnd"/>
      <w:r w:rsidR="0012257A">
        <w:rPr>
          <w:sz w:val="26"/>
          <w:szCs w:val="26"/>
        </w:rPr>
        <w:t>) определяется по формуле:</w:t>
      </w:r>
    </w:p>
    <w:p w:rsidR="009D5552" w:rsidRPr="001C7C3E" w:rsidRDefault="009D5552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рстпредел</w:t>
      </w:r>
      <w:proofErr w:type="spellEnd"/>
      <w:r w:rsidRPr="001C7C3E">
        <w:rPr>
          <w:sz w:val="26"/>
          <w:szCs w:val="26"/>
        </w:rPr>
        <w:t xml:space="preserve"> = Ч</w:t>
      </w:r>
      <w:r w:rsidRPr="001C7C3E">
        <w:rPr>
          <w:sz w:val="26"/>
          <w:szCs w:val="26"/>
          <w:vertAlign w:val="subscript"/>
        </w:rPr>
        <w:t>оп</w:t>
      </w:r>
      <w:r w:rsidR="0012257A">
        <w:rPr>
          <w:sz w:val="26"/>
          <w:szCs w:val="26"/>
        </w:rPr>
        <w:t xml:space="preserve"> x 1,5,</w:t>
      </w:r>
    </w:p>
    <w:p w:rsidR="009D5552" w:rsidRPr="00C5444D" w:rsidRDefault="00235EC7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r w:rsidRPr="00C5444D">
        <w:rPr>
          <w:sz w:val="26"/>
          <w:szCs w:val="26"/>
        </w:rPr>
        <w:t>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Ч</w:t>
      </w:r>
      <w:r w:rsidRPr="001C7C3E">
        <w:rPr>
          <w:sz w:val="26"/>
          <w:szCs w:val="26"/>
          <w:vertAlign w:val="subscript"/>
        </w:rPr>
        <w:t>оп</w:t>
      </w:r>
      <w:r w:rsidRPr="001C7C3E">
        <w:rPr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29" w:history="1">
        <w:r w:rsidRPr="0012257A">
          <w:rPr>
            <w:sz w:val="26"/>
            <w:szCs w:val="26"/>
          </w:rPr>
          <w:t>пунктами 17</w:t>
        </w:r>
      </w:hyperlink>
      <w:r w:rsidRPr="0012257A">
        <w:rPr>
          <w:sz w:val="26"/>
          <w:szCs w:val="26"/>
        </w:rPr>
        <w:t xml:space="preserve"> - </w:t>
      </w:r>
      <w:hyperlink r:id="rId30" w:history="1">
        <w:r w:rsidRPr="0012257A">
          <w:rPr>
            <w:sz w:val="26"/>
            <w:szCs w:val="26"/>
          </w:rPr>
          <w:t>22</w:t>
        </w:r>
      </w:hyperlink>
      <w:r w:rsidRPr="001C7C3E">
        <w:rPr>
          <w:sz w:val="26"/>
          <w:szCs w:val="26"/>
        </w:rPr>
        <w:t xml:space="preserve"> общих требований к определению нормативных затрат.</w:t>
      </w:r>
    </w:p>
    <w:p w:rsidR="009D5552" w:rsidRPr="0012257A" w:rsidRDefault="00E64C09" w:rsidP="0012257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9D5552" w:rsidRPr="001C7C3E">
        <w:rPr>
          <w:sz w:val="26"/>
          <w:szCs w:val="26"/>
        </w:rPr>
        <w:t>. Затраты на приобретение принтеров, многофункциональных устройств и копировальных аппаратов (оргтехники)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пм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0749905A" wp14:editId="2C337981">
            <wp:extent cx="2466975" cy="476250"/>
            <wp:effectExtent l="0" t="0" r="9525" b="0"/>
            <wp:docPr id="60" name="Рисунок 60" descr="base_23572_95413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572_95413_9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iпмпорог</w:t>
      </w:r>
      <w:proofErr w:type="spellEnd"/>
      <w:r w:rsidRPr="001C7C3E">
        <w:rPr>
          <w:sz w:val="26"/>
          <w:szCs w:val="26"/>
        </w:rPr>
        <w:t xml:space="preserve"> - количество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типа принтера, многофункционального устройства и копировального аппарата (оргтехники) в соответствии с нормативами</w:t>
      </w:r>
      <w:r w:rsidR="00113CAD">
        <w:rPr>
          <w:sz w:val="26"/>
          <w:szCs w:val="26"/>
        </w:rPr>
        <w:t>,</w:t>
      </w:r>
      <w:r w:rsidRPr="001C7C3E">
        <w:rPr>
          <w:sz w:val="26"/>
          <w:szCs w:val="26"/>
        </w:rPr>
        <w:t xml:space="preserve"> </w:t>
      </w:r>
      <w:r w:rsidR="00113CAD" w:rsidRPr="00113CAD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 в соответствии с пунктом 5 Правил</w:t>
      </w:r>
      <w:proofErr w:type="gramStart"/>
      <w:r w:rsidR="00113CAD" w:rsidRPr="00113CAD">
        <w:rPr>
          <w:sz w:val="26"/>
          <w:szCs w:val="26"/>
        </w:rPr>
        <w:t>.</w:t>
      </w:r>
      <w:r w:rsidRPr="001C7C3E">
        <w:rPr>
          <w:sz w:val="26"/>
          <w:szCs w:val="26"/>
        </w:rPr>
        <w:t>;</w:t>
      </w:r>
      <w:proofErr w:type="gramEnd"/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пмфакт</w:t>
      </w:r>
      <w:proofErr w:type="spellEnd"/>
      <w:r w:rsidRPr="001C7C3E">
        <w:rPr>
          <w:sz w:val="26"/>
          <w:szCs w:val="26"/>
        </w:rPr>
        <w:t xml:space="preserve"> - фактическое количество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типа принтера, многофункционального устройства и копировального аппарата (оргтехники);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пм</w:t>
      </w:r>
      <w:proofErr w:type="spellEnd"/>
      <w:r w:rsidRPr="001C7C3E">
        <w:rPr>
          <w:sz w:val="26"/>
          <w:szCs w:val="26"/>
        </w:rPr>
        <w:t xml:space="preserve"> - цена 1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типа принтера, многофункционального устройства и копировального аппарата (оргтехники)</w:t>
      </w:r>
      <w:r w:rsidR="00113CAD">
        <w:rPr>
          <w:sz w:val="26"/>
          <w:szCs w:val="26"/>
        </w:rPr>
        <w:t>,</w:t>
      </w:r>
      <w:r w:rsidRPr="001C7C3E">
        <w:rPr>
          <w:sz w:val="26"/>
          <w:szCs w:val="26"/>
        </w:rPr>
        <w:t xml:space="preserve"> в соответствии с нормативами</w:t>
      </w:r>
      <w:r w:rsidR="00113CAD">
        <w:rPr>
          <w:sz w:val="26"/>
          <w:szCs w:val="26"/>
        </w:rPr>
        <w:t>,</w:t>
      </w:r>
      <w:r w:rsidRPr="001C7C3E">
        <w:rPr>
          <w:sz w:val="26"/>
          <w:szCs w:val="26"/>
        </w:rPr>
        <w:t xml:space="preserve"> </w:t>
      </w:r>
      <w:r w:rsidR="00113CAD" w:rsidRPr="00113CAD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 в соответствии с пунктом 5 Правил.</w:t>
      </w:r>
    </w:p>
    <w:p w:rsidR="009D5552" w:rsidRPr="0012257A" w:rsidRDefault="00E64C09" w:rsidP="0012257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9D5552" w:rsidRPr="001C7C3E">
        <w:rPr>
          <w:sz w:val="26"/>
          <w:szCs w:val="26"/>
        </w:rPr>
        <w:t>. Затраты на приобретение средств подвижной связи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прсот</w:t>
      </w:r>
      <w:proofErr w:type="spellEnd"/>
      <w:r w:rsidR="0012257A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5C19A296" wp14:editId="5E7F3526">
            <wp:extent cx="1762125" cy="476250"/>
            <wp:effectExtent l="0" t="0" r="9525" b="0"/>
            <wp:docPr id="59" name="Рисунок 59" descr="base_23572_95413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572_95413_9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iпрсот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средств подвижной связи по </w:t>
      </w:r>
      <w:r w:rsidRPr="001C7C3E">
        <w:rPr>
          <w:sz w:val="26"/>
          <w:szCs w:val="26"/>
        </w:rPr>
        <w:lastRenderedPageBreak/>
        <w:t xml:space="preserve">i-й должности в соответствии с нормативами администрации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</w:t>
      </w:r>
      <w:r w:rsidRPr="001C7C3E">
        <w:rPr>
          <w:sz w:val="26"/>
          <w:szCs w:val="26"/>
        </w:rPr>
        <w:t>, определенными с учетом нормативов затрат на приобретение сре</w:t>
      </w:r>
      <w:proofErr w:type="gramStart"/>
      <w:r w:rsidRPr="001C7C3E">
        <w:rPr>
          <w:sz w:val="26"/>
          <w:szCs w:val="26"/>
        </w:rPr>
        <w:t>дств св</w:t>
      </w:r>
      <w:proofErr w:type="gramEnd"/>
      <w:r w:rsidRPr="001C7C3E">
        <w:rPr>
          <w:sz w:val="26"/>
          <w:szCs w:val="26"/>
        </w:rPr>
        <w:t>язи;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iпрсот</w:t>
      </w:r>
      <w:proofErr w:type="spellEnd"/>
      <w:r w:rsidRPr="001C7C3E">
        <w:rPr>
          <w:sz w:val="26"/>
          <w:szCs w:val="26"/>
        </w:rPr>
        <w:t xml:space="preserve"> - стоимость 1 средства подвижной связи для i-й должности в соответствии с нормативами администрации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</w:t>
      </w:r>
      <w:r w:rsidRPr="001C7C3E">
        <w:rPr>
          <w:sz w:val="26"/>
          <w:szCs w:val="26"/>
        </w:rPr>
        <w:t>, определенными с учетом нормативов затрат на приобретение сре</w:t>
      </w:r>
      <w:proofErr w:type="gramStart"/>
      <w:r w:rsidRPr="001C7C3E">
        <w:rPr>
          <w:sz w:val="26"/>
          <w:szCs w:val="26"/>
        </w:rPr>
        <w:t>дств св</w:t>
      </w:r>
      <w:proofErr w:type="gramEnd"/>
      <w:r w:rsidRPr="001C7C3E">
        <w:rPr>
          <w:sz w:val="26"/>
          <w:szCs w:val="26"/>
        </w:rPr>
        <w:t>язи.</w:t>
      </w:r>
    </w:p>
    <w:p w:rsidR="009D5552" w:rsidRPr="001C7C3E" w:rsidRDefault="00E64C09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9D5552" w:rsidRPr="001C7C3E">
        <w:rPr>
          <w:sz w:val="26"/>
          <w:szCs w:val="26"/>
        </w:rPr>
        <w:t>. Затраты на приобретение планшетных компьютеров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прпк</w:t>
      </w:r>
      <w:proofErr w:type="spellEnd"/>
      <w:r w:rsidR="009D5552" w:rsidRPr="001C7C3E">
        <w:rPr>
          <w:sz w:val="26"/>
          <w:szCs w:val="26"/>
        </w:rPr>
        <w:t>) определяются п</w:t>
      </w:r>
      <w:r w:rsidR="00113CAD">
        <w:rPr>
          <w:sz w:val="26"/>
          <w:szCs w:val="26"/>
        </w:rPr>
        <w:t>о формуле:</w:t>
      </w:r>
    </w:p>
    <w:p w:rsidR="00113CAD" w:rsidRDefault="009D5552" w:rsidP="00113CA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AB14F7C" wp14:editId="3F431B71">
            <wp:extent cx="1666875" cy="476250"/>
            <wp:effectExtent l="0" t="0" r="0" b="0"/>
            <wp:docPr id="58" name="Рисунок 58" descr="base_23572_95413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572_95413_10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5F23D5" w:rsidRDefault="00113CAD" w:rsidP="00113CA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13CAD">
        <w:rPr>
          <w:sz w:val="26"/>
          <w:szCs w:val="26"/>
        </w:rPr>
        <w:t>де</w:t>
      </w:r>
      <w:r w:rsidRPr="005F23D5">
        <w:rPr>
          <w:sz w:val="26"/>
          <w:szCs w:val="26"/>
        </w:rPr>
        <w:t>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прпк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планшетных компьютеров по i-й должности в соответствии с нормативами</w:t>
      </w:r>
      <w:r w:rsidR="00113CAD">
        <w:rPr>
          <w:sz w:val="26"/>
          <w:szCs w:val="26"/>
        </w:rPr>
        <w:t>,</w:t>
      </w:r>
      <w:r w:rsidRPr="001C7C3E">
        <w:rPr>
          <w:sz w:val="26"/>
          <w:szCs w:val="26"/>
        </w:rPr>
        <w:t xml:space="preserve"> </w:t>
      </w:r>
      <w:r w:rsidR="00113CAD" w:rsidRPr="00113CAD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 в </w:t>
      </w:r>
      <w:r w:rsidR="00113CAD">
        <w:rPr>
          <w:sz w:val="26"/>
          <w:szCs w:val="26"/>
        </w:rPr>
        <w:t>соответствии с пунктом 5 Правил</w:t>
      </w:r>
      <w:r w:rsidRPr="001C7C3E">
        <w:rPr>
          <w:sz w:val="26"/>
          <w:szCs w:val="26"/>
        </w:rPr>
        <w:t>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прпк</w:t>
      </w:r>
      <w:proofErr w:type="spellEnd"/>
      <w:r w:rsidRPr="001C7C3E">
        <w:rPr>
          <w:sz w:val="26"/>
          <w:szCs w:val="26"/>
        </w:rPr>
        <w:t xml:space="preserve"> - цена 1 планшетного компьютера по i-й должности в соответствии с нормативами</w:t>
      </w:r>
      <w:r w:rsidR="00113CAD">
        <w:rPr>
          <w:sz w:val="26"/>
          <w:szCs w:val="26"/>
        </w:rPr>
        <w:t>,</w:t>
      </w:r>
      <w:r w:rsidRPr="001C7C3E">
        <w:rPr>
          <w:sz w:val="26"/>
          <w:szCs w:val="26"/>
        </w:rPr>
        <w:t xml:space="preserve"> </w:t>
      </w:r>
      <w:r w:rsidR="00113CAD" w:rsidRPr="00113CAD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 в соответствии с пунктом 5 Правил.</w:t>
      </w:r>
    </w:p>
    <w:p w:rsidR="009D5552" w:rsidRPr="001C7C3E" w:rsidRDefault="00E64C09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9D5552" w:rsidRPr="001C7C3E">
        <w:rPr>
          <w:sz w:val="26"/>
          <w:szCs w:val="26"/>
        </w:rPr>
        <w:t>. Затраты на приобретение оборудования по обеспечению безопасности информации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обин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45FA3D4A" wp14:editId="2C0E2350">
            <wp:extent cx="1666875" cy="476250"/>
            <wp:effectExtent l="0" t="0" r="9525" b="0"/>
            <wp:docPr id="57" name="Рисунок 57" descr="base_23572_95413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572_95413_10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обин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 по обеспечению безопасности информации;</w:t>
      </w:r>
    </w:p>
    <w:p w:rsidR="00E64C09" w:rsidRPr="00622E4C" w:rsidRDefault="009D5552" w:rsidP="00622E4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обин</w:t>
      </w:r>
      <w:proofErr w:type="spellEnd"/>
      <w:r w:rsidRPr="001C7C3E">
        <w:rPr>
          <w:sz w:val="26"/>
          <w:szCs w:val="26"/>
        </w:rPr>
        <w:t xml:space="preserve"> - цена приобретаемого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 по обесп</w:t>
      </w:r>
      <w:r w:rsidR="00113CAD">
        <w:rPr>
          <w:sz w:val="26"/>
          <w:szCs w:val="26"/>
        </w:rPr>
        <w:t>ечению безопасности информации.</w:t>
      </w:r>
    </w:p>
    <w:p w:rsidR="009D5552" w:rsidRPr="00B035A4" w:rsidRDefault="009D5552" w:rsidP="00113CAD">
      <w:pPr>
        <w:widowControl w:val="0"/>
        <w:autoSpaceDE w:val="0"/>
        <w:autoSpaceDN w:val="0"/>
        <w:spacing w:line="360" w:lineRule="auto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>Затраты на пр</w:t>
      </w:r>
      <w:r w:rsidR="00113CAD" w:rsidRPr="00B035A4">
        <w:rPr>
          <w:sz w:val="26"/>
          <w:szCs w:val="26"/>
        </w:rPr>
        <w:t>иобретение материальных запасов</w:t>
      </w:r>
    </w:p>
    <w:p w:rsidR="009D5552" w:rsidRPr="001C7C3E" w:rsidRDefault="00E64C09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9D5552" w:rsidRPr="001C7C3E">
        <w:rPr>
          <w:sz w:val="26"/>
          <w:szCs w:val="26"/>
        </w:rPr>
        <w:t>. Затраты на приобретение мониторов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мон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56D8F53" wp14:editId="47204622">
            <wp:extent cx="1552575" cy="476250"/>
            <wp:effectExtent l="0" t="0" r="0" b="0"/>
            <wp:docPr id="56" name="Рисунок 56" descr="base_23572_95413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572_95413_10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lastRenderedPageBreak/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мон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мониторов для i-й должности;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мон</w:t>
      </w:r>
      <w:proofErr w:type="spellEnd"/>
      <w:r w:rsidRPr="001C7C3E">
        <w:rPr>
          <w:sz w:val="26"/>
          <w:szCs w:val="26"/>
        </w:rPr>
        <w:t xml:space="preserve"> - цена одного монитора для i-й должности.</w:t>
      </w: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30</w:t>
      </w:r>
      <w:r w:rsidR="009D5552" w:rsidRPr="001C7C3E">
        <w:rPr>
          <w:sz w:val="26"/>
          <w:szCs w:val="26"/>
        </w:rPr>
        <w:t>. Затраты на приобретение системных блоков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сб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C2F5E2B" wp14:editId="003C6CF8">
            <wp:extent cx="1343025" cy="476250"/>
            <wp:effectExtent l="0" t="0" r="0" b="0"/>
            <wp:docPr id="55" name="Рисунок 55" descr="base_23572_95413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572_95413_10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сб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i-х системных блоков;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сб</w:t>
      </w:r>
      <w:proofErr w:type="spellEnd"/>
      <w:r w:rsidRPr="001C7C3E">
        <w:rPr>
          <w:sz w:val="26"/>
          <w:szCs w:val="26"/>
        </w:rPr>
        <w:t xml:space="preserve"> - цена одного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системного блока.</w:t>
      </w:r>
    </w:p>
    <w:p w:rsidR="009D5552" w:rsidRPr="00113CAD" w:rsidRDefault="00FB259F" w:rsidP="00113CAD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31</w:t>
      </w:r>
      <w:r w:rsidR="009D5552" w:rsidRPr="001C7C3E">
        <w:rPr>
          <w:sz w:val="26"/>
          <w:szCs w:val="26"/>
        </w:rPr>
        <w:t>. Затраты на приобретение других запасных частей для вычислительной техники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двт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292D154D" wp14:editId="4196EF16">
            <wp:extent cx="1476375" cy="476250"/>
            <wp:effectExtent l="0" t="0" r="0" b="0"/>
            <wp:docPr id="54" name="Рисунок 54" descr="base_23572_95413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572_95413_10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iдвт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двт</w:t>
      </w:r>
      <w:proofErr w:type="spellEnd"/>
      <w:r w:rsidRPr="001C7C3E">
        <w:rPr>
          <w:sz w:val="26"/>
          <w:szCs w:val="26"/>
        </w:rPr>
        <w:t xml:space="preserve"> - цена 1 единицы i-й запасной части для вычислительной техники.</w:t>
      </w:r>
    </w:p>
    <w:p w:rsidR="009D5552" w:rsidRPr="00113CAD" w:rsidRDefault="00FB259F" w:rsidP="00113CAD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259F">
        <w:rPr>
          <w:sz w:val="26"/>
          <w:szCs w:val="26"/>
        </w:rPr>
        <w:t>2</w:t>
      </w:r>
      <w:r w:rsidR="009D5552" w:rsidRPr="001C7C3E">
        <w:rPr>
          <w:sz w:val="26"/>
          <w:szCs w:val="26"/>
        </w:rPr>
        <w:t>. Затраты на приобретение магнитных и оптических носителей информации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мн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565EE520" wp14:editId="1188D711">
            <wp:extent cx="1390650" cy="476250"/>
            <wp:effectExtent l="0" t="0" r="0" b="0"/>
            <wp:docPr id="53" name="Рисунок 53" descr="base_23572_95413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572_95413_10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мн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носителя информации в соответствии с нормативами федеральных государственных органов;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мн</w:t>
      </w:r>
      <w:proofErr w:type="spellEnd"/>
      <w:r w:rsidRPr="001C7C3E">
        <w:rPr>
          <w:sz w:val="26"/>
          <w:szCs w:val="26"/>
        </w:rPr>
        <w:t xml:space="preserve"> - цена 1 единицы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носителя информации в соответствии с нормативами федеральных государственных органов.</w:t>
      </w: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259F">
        <w:rPr>
          <w:sz w:val="26"/>
          <w:szCs w:val="26"/>
        </w:rPr>
        <w:t>3</w:t>
      </w:r>
      <w:r w:rsidR="009D5552" w:rsidRPr="001C7C3E">
        <w:rPr>
          <w:sz w:val="26"/>
          <w:szCs w:val="26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дсо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1C7C3E" w:rsidRDefault="009D5552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дсо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рм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зп</w:t>
      </w:r>
      <w:proofErr w:type="spellEnd"/>
      <w:r w:rsidR="00113CAD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рм</w:t>
      </w:r>
      <w:proofErr w:type="spellEnd"/>
      <w:r w:rsidRPr="001C7C3E">
        <w:rPr>
          <w:sz w:val="26"/>
          <w:szCs w:val="26"/>
        </w:rPr>
        <w:t xml:space="preserve"> - затраты на приобретение расходных материалов для принтеров, </w:t>
      </w:r>
      <w:r w:rsidRPr="001C7C3E">
        <w:rPr>
          <w:sz w:val="26"/>
          <w:szCs w:val="26"/>
        </w:rPr>
        <w:lastRenderedPageBreak/>
        <w:t>многофункциональных устройств и копировальных аппаратов (оргтехники);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зп</w:t>
      </w:r>
      <w:proofErr w:type="spellEnd"/>
      <w:r w:rsidRPr="001C7C3E">
        <w:rPr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259F">
        <w:rPr>
          <w:sz w:val="26"/>
          <w:szCs w:val="26"/>
        </w:rPr>
        <w:t>4</w:t>
      </w:r>
      <w:r w:rsidR="009D5552" w:rsidRPr="001C7C3E">
        <w:rPr>
          <w:sz w:val="26"/>
          <w:szCs w:val="26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рм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49AF63DE" wp14:editId="68971A6E">
            <wp:extent cx="1847850" cy="476250"/>
            <wp:effectExtent l="0" t="0" r="0" b="0"/>
            <wp:docPr id="52" name="Рисунок 52" descr="base_23572_95413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572_95413_10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рм</w:t>
      </w:r>
      <w:proofErr w:type="spellEnd"/>
      <w:r w:rsidRPr="001C7C3E">
        <w:rPr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типа в соответствии с нормативами</w:t>
      </w:r>
      <w:r w:rsidR="00113CAD">
        <w:rPr>
          <w:sz w:val="26"/>
          <w:szCs w:val="26"/>
        </w:rPr>
        <w:t>,</w:t>
      </w:r>
      <w:r w:rsidRPr="001C7C3E">
        <w:rPr>
          <w:sz w:val="26"/>
          <w:szCs w:val="26"/>
        </w:rPr>
        <w:t xml:space="preserve"> </w:t>
      </w:r>
      <w:r w:rsidR="00113CAD" w:rsidRPr="00113CAD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 в соответствии с пунктом 5 </w:t>
      </w:r>
      <w:r w:rsidR="00113CAD">
        <w:rPr>
          <w:sz w:val="26"/>
          <w:szCs w:val="26"/>
        </w:rPr>
        <w:t>Правил</w:t>
      </w:r>
      <w:r w:rsidRPr="001C7C3E">
        <w:rPr>
          <w:sz w:val="26"/>
          <w:szCs w:val="26"/>
        </w:rPr>
        <w:t>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N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рм</w:t>
      </w:r>
      <w:proofErr w:type="spellEnd"/>
      <w:r w:rsidRPr="001C7C3E">
        <w:rPr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</w:t>
      </w:r>
      <w:r w:rsidR="00113CAD">
        <w:rPr>
          <w:sz w:val="26"/>
          <w:szCs w:val="26"/>
        </w:rPr>
        <w:t>,</w:t>
      </w:r>
      <w:r w:rsidRPr="001C7C3E">
        <w:rPr>
          <w:sz w:val="26"/>
          <w:szCs w:val="26"/>
        </w:rPr>
        <w:t xml:space="preserve"> </w:t>
      </w:r>
      <w:r w:rsidR="00113CAD" w:rsidRPr="00113CAD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 в </w:t>
      </w:r>
      <w:r w:rsidR="00113CAD">
        <w:rPr>
          <w:sz w:val="26"/>
          <w:szCs w:val="26"/>
        </w:rPr>
        <w:t>соответствии с пунктом 5 Правил</w:t>
      </w:r>
      <w:r w:rsidRPr="001C7C3E">
        <w:rPr>
          <w:sz w:val="26"/>
          <w:szCs w:val="26"/>
        </w:rPr>
        <w:t>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рм</w:t>
      </w:r>
      <w:proofErr w:type="spellEnd"/>
      <w:r w:rsidRPr="001C7C3E">
        <w:rPr>
          <w:sz w:val="26"/>
          <w:szCs w:val="26"/>
        </w:rPr>
        <w:t xml:space="preserve"> - цена расходного материала по i-</w:t>
      </w:r>
      <w:proofErr w:type="spellStart"/>
      <w:r w:rsidRPr="001C7C3E">
        <w:rPr>
          <w:sz w:val="26"/>
          <w:szCs w:val="26"/>
        </w:rPr>
        <w:t>му</w:t>
      </w:r>
      <w:proofErr w:type="spellEnd"/>
      <w:r w:rsidRPr="001C7C3E">
        <w:rPr>
          <w:sz w:val="26"/>
          <w:szCs w:val="26"/>
        </w:rPr>
        <w:t xml:space="preserve"> типу принтеров, многофункциональных устройств и копировальных аппаратов (оргтехники) в соответствии с нормативами</w:t>
      </w:r>
      <w:r w:rsidR="00113CAD">
        <w:rPr>
          <w:sz w:val="26"/>
          <w:szCs w:val="26"/>
        </w:rPr>
        <w:t>,</w:t>
      </w:r>
      <w:r w:rsidRPr="001C7C3E">
        <w:rPr>
          <w:sz w:val="26"/>
          <w:szCs w:val="26"/>
        </w:rPr>
        <w:t xml:space="preserve"> </w:t>
      </w:r>
      <w:r w:rsidR="00113CAD" w:rsidRPr="00113CAD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 в соответствии с пунктом 5 Правил.</w:t>
      </w: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259F">
        <w:rPr>
          <w:sz w:val="26"/>
          <w:szCs w:val="26"/>
        </w:rPr>
        <w:t>5</w:t>
      </w:r>
      <w:r w:rsidR="009D5552" w:rsidRPr="001C7C3E">
        <w:rPr>
          <w:sz w:val="26"/>
          <w:szCs w:val="26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зп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2AEE50A8" wp14:editId="13991261">
            <wp:extent cx="1333500" cy="476250"/>
            <wp:effectExtent l="0" t="0" r="0" b="0"/>
            <wp:docPr id="51" name="Рисунок 51" descr="base_23572_95413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572_95413_10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зп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зп</w:t>
      </w:r>
      <w:proofErr w:type="spellEnd"/>
      <w:r w:rsidRPr="001C7C3E">
        <w:rPr>
          <w:sz w:val="26"/>
          <w:szCs w:val="26"/>
        </w:rPr>
        <w:t xml:space="preserve"> - цена 1 единицы i-й запасной части.</w:t>
      </w: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FB259F">
        <w:rPr>
          <w:sz w:val="26"/>
          <w:szCs w:val="26"/>
        </w:rPr>
        <w:t>6</w:t>
      </w:r>
      <w:r w:rsidR="009D5552" w:rsidRPr="001C7C3E">
        <w:rPr>
          <w:sz w:val="26"/>
          <w:szCs w:val="26"/>
        </w:rPr>
        <w:t>. Затраты на приобретение материальных запасов по обеспечению безопасности информации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мби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7262C271" wp14:editId="51CA5386">
            <wp:extent cx="1552575" cy="476250"/>
            <wp:effectExtent l="0" t="0" r="0" b="0"/>
            <wp:docPr id="50" name="Рисунок 50" descr="base_23572_95413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572_95413_10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мби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материального запаса;</w:t>
      </w:r>
    </w:p>
    <w:p w:rsidR="009D5552" w:rsidRPr="001C7C3E" w:rsidRDefault="009D5552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мби</w:t>
      </w:r>
      <w:proofErr w:type="spellEnd"/>
      <w:r w:rsidRPr="001C7C3E">
        <w:rPr>
          <w:sz w:val="26"/>
          <w:szCs w:val="26"/>
        </w:rPr>
        <w:t xml:space="preserve"> - цена 1 единицы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материал</w:t>
      </w:r>
      <w:r w:rsidR="00113CAD">
        <w:rPr>
          <w:sz w:val="26"/>
          <w:szCs w:val="26"/>
        </w:rPr>
        <w:t>ьного запаса.</w:t>
      </w:r>
    </w:p>
    <w:p w:rsidR="009D5552" w:rsidRPr="00113CAD" w:rsidRDefault="00113CAD" w:rsidP="00113CAD">
      <w:pPr>
        <w:widowControl w:val="0"/>
        <w:autoSpaceDE w:val="0"/>
        <w:autoSpaceDN w:val="0"/>
        <w:spacing w:line="360" w:lineRule="auto"/>
        <w:jc w:val="center"/>
        <w:outlineLvl w:val="2"/>
        <w:rPr>
          <w:b/>
          <w:sz w:val="26"/>
          <w:szCs w:val="26"/>
        </w:rPr>
      </w:pPr>
      <w:bookmarkStart w:id="3" w:name="P383"/>
      <w:bookmarkEnd w:id="3"/>
      <w:r>
        <w:rPr>
          <w:b/>
          <w:sz w:val="26"/>
          <w:szCs w:val="26"/>
        </w:rPr>
        <w:t>II. Прочие затраты</w:t>
      </w:r>
    </w:p>
    <w:p w:rsidR="009D5552" w:rsidRPr="001C7C3E" w:rsidRDefault="009D5552" w:rsidP="00113CAD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1C7C3E">
        <w:rPr>
          <w:sz w:val="26"/>
          <w:szCs w:val="26"/>
        </w:rPr>
        <w:t>Затраты на услуги связи, не отнесенные</w:t>
      </w:r>
      <w:r w:rsidR="001C7C3E">
        <w:rPr>
          <w:sz w:val="26"/>
          <w:szCs w:val="26"/>
        </w:rPr>
        <w:t xml:space="preserve"> </w:t>
      </w:r>
      <w:r w:rsidRPr="001C7C3E">
        <w:rPr>
          <w:sz w:val="26"/>
          <w:szCs w:val="26"/>
        </w:rPr>
        <w:t xml:space="preserve">к затратам на услуги связи </w:t>
      </w:r>
      <w:r w:rsidR="001C7C3E">
        <w:rPr>
          <w:sz w:val="26"/>
          <w:szCs w:val="26"/>
        </w:rPr>
        <w:t xml:space="preserve">в рамках затрат </w:t>
      </w:r>
      <w:r w:rsidRPr="001C7C3E">
        <w:rPr>
          <w:sz w:val="26"/>
          <w:szCs w:val="26"/>
        </w:rPr>
        <w:t>на информационно-коммуникационные технологии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259F">
        <w:rPr>
          <w:sz w:val="26"/>
          <w:szCs w:val="26"/>
        </w:rPr>
        <w:t>7</w:t>
      </w:r>
      <w:r w:rsidR="009D5552" w:rsidRPr="001C7C3E">
        <w:rPr>
          <w:sz w:val="26"/>
          <w:szCs w:val="26"/>
        </w:rPr>
        <w:t xml:space="preserve">. Затраты на услуги связи </w:t>
      </w:r>
      <w:r w:rsidR="009D5552" w:rsidRPr="001C7C3E">
        <w:rPr>
          <w:noProof/>
          <w:position w:val="-14"/>
          <w:sz w:val="26"/>
          <w:szCs w:val="26"/>
        </w:rPr>
        <w:drawing>
          <wp:inline distT="0" distB="0" distL="0" distR="0" wp14:anchorId="59F319DD" wp14:editId="5E34197C">
            <wp:extent cx="419100" cy="285750"/>
            <wp:effectExtent l="0" t="0" r="0" b="0"/>
            <wp:docPr id="49" name="Рисунок 49" descr="base_23572_95413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572_95413_10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CAD">
        <w:rPr>
          <w:sz w:val="26"/>
          <w:szCs w:val="26"/>
        </w:rPr>
        <w:t xml:space="preserve"> определяются по формуле:</w:t>
      </w:r>
    </w:p>
    <w:p w:rsidR="009D5552" w:rsidRPr="001C7C3E" w:rsidRDefault="009D5552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noProof/>
          <w:position w:val="-14"/>
          <w:sz w:val="26"/>
          <w:szCs w:val="26"/>
        </w:rPr>
        <w:drawing>
          <wp:inline distT="0" distB="0" distL="0" distR="0" wp14:anchorId="0FC2A0F6" wp14:editId="38A5BAF6">
            <wp:extent cx="1019175" cy="285750"/>
            <wp:effectExtent l="0" t="0" r="9525" b="0"/>
            <wp:docPr id="48" name="Рисунок 48" descr="base_23572_95413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572_95413_11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п</w:t>
      </w:r>
      <w:proofErr w:type="spellEnd"/>
      <w:r w:rsidRPr="001C7C3E">
        <w:rPr>
          <w:sz w:val="26"/>
          <w:szCs w:val="26"/>
        </w:rPr>
        <w:t xml:space="preserve"> - затраты на оплату услуг почтовой связи;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сс</w:t>
      </w:r>
      <w:proofErr w:type="spellEnd"/>
      <w:r w:rsidRPr="001C7C3E">
        <w:rPr>
          <w:sz w:val="26"/>
          <w:szCs w:val="26"/>
        </w:rPr>
        <w:t xml:space="preserve"> - затраты на оплату услуг специальной связи.</w:t>
      </w: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259F">
        <w:rPr>
          <w:sz w:val="26"/>
          <w:szCs w:val="26"/>
        </w:rPr>
        <w:t>8</w:t>
      </w:r>
      <w:r w:rsidR="009D5552" w:rsidRPr="001C7C3E">
        <w:rPr>
          <w:sz w:val="26"/>
          <w:szCs w:val="26"/>
        </w:rPr>
        <w:t>. Затраты на оплату услуг почтовой связи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п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49022EAE" wp14:editId="73C5B5B4">
            <wp:extent cx="1219200" cy="476250"/>
            <wp:effectExtent l="0" t="0" r="0" b="0"/>
            <wp:docPr id="47" name="Рисунок 47" descr="base_23572_95413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572_95413_11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Start"/>
      <w:r w:rsidRPr="001C7C3E">
        <w:rPr>
          <w:sz w:val="26"/>
          <w:szCs w:val="26"/>
          <w:vertAlign w:val="subscript"/>
        </w:rPr>
        <w:t>п</w:t>
      </w:r>
      <w:proofErr w:type="spellEnd"/>
      <w:proofErr w:type="gramEnd"/>
      <w:r w:rsidRPr="001C7C3E">
        <w:rPr>
          <w:sz w:val="26"/>
          <w:szCs w:val="26"/>
        </w:rPr>
        <w:t xml:space="preserve"> - планируемое количество i-х почтовых отправлений в год;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Start"/>
      <w:r w:rsidRPr="001C7C3E">
        <w:rPr>
          <w:sz w:val="26"/>
          <w:szCs w:val="26"/>
          <w:vertAlign w:val="subscript"/>
        </w:rPr>
        <w:t>п</w:t>
      </w:r>
      <w:proofErr w:type="spellEnd"/>
      <w:proofErr w:type="gramEnd"/>
      <w:r w:rsidRPr="001C7C3E">
        <w:rPr>
          <w:sz w:val="26"/>
          <w:szCs w:val="26"/>
        </w:rPr>
        <w:t xml:space="preserve"> - цена 1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почтового отправления.</w:t>
      </w: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259F">
        <w:rPr>
          <w:sz w:val="26"/>
          <w:szCs w:val="26"/>
        </w:rPr>
        <w:t>9</w:t>
      </w:r>
      <w:r w:rsidR="009D5552" w:rsidRPr="001C7C3E">
        <w:rPr>
          <w:sz w:val="26"/>
          <w:szCs w:val="26"/>
        </w:rPr>
        <w:t>. Затраты на оплату услуг специальной связи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сс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1C7C3E" w:rsidRDefault="009D5552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сс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proofErr w:type="gramStart"/>
      <w:r w:rsidRPr="001C7C3E">
        <w:rPr>
          <w:sz w:val="26"/>
          <w:szCs w:val="26"/>
        </w:rPr>
        <w:t>Q</w:t>
      </w:r>
      <w:proofErr w:type="gramEnd"/>
      <w:r w:rsidRPr="001C7C3E">
        <w:rPr>
          <w:sz w:val="26"/>
          <w:szCs w:val="26"/>
          <w:vertAlign w:val="subscript"/>
        </w:rPr>
        <w:t>сс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сс</w:t>
      </w:r>
      <w:proofErr w:type="spellEnd"/>
      <w:r w:rsidR="00113CAD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proofErr w:type="gramEnd"/>
      <w:r w:rsidRPr="001C7C3E">
        <w:rPr>
          <w:sz w:val="26"/>
          <w:szCs w:val="26"/>
          <w:vertAlign w:val="subscript"/>
        </w:rPr>
        <w:t>сс</w:t>
      </w:r>
      <w:proofErr w:type="spellEnd"/>
      <w:r w:rsidRPr="001C7C3E">
        <w:rPr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9D5552" w:rsidRPr="00C5444D" w:rsidRDefault="009D5552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proofErr w:type="gramEnd"/>
      <w:r w:rsidRPr="001C7C3E">
        <w:rPr>
          <w:sz w:val="26"/>
          <w:szCs w:val="26"/>
          <w:vertAlign w:val="subscript"/>
        </w:rPr>
        <w:t>сс</w:t>
      </w:r>
      <w:proofErr w:type="spellEnd"/>
      <w:r w:rsidRPr="001C7C3E">
        <w:rPr>
          <w:sz w:val="26"/>
          <w:szCs w:val="26"/>
        </w:rPr>
        <w:t xml:space="preserve"> - цена 1 листа (пакета) исходящей информации, отправляемой по каналам специальной с</w:t>
      </w:r>
      <w:r w:rsidR="00113CAD">
        <w:rPr>
          <w:sz w:val="26"/>
          <w:szCs w:val="26"/>
        </w:rPr>
        <w:t>вязи.</w:t>
      </w:r>
    </w:p>
    <w:p w:rsidR="00622E4C" w:rsidRPr="00C5444D" w:rsidRDefault="00622E4C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</w:p>
    <w:p w:rsidR="009D5552" w:rsidRPr="00B035A4" w:rsidRDefault="00113CAD" w:rsidP="00113CAD">
      <w:pPr>
        <w:widowControl w:val="0"/>
        <w:autoSpaceDE w:val="0"/>
        <w:autoSpaceDN w:val="0"/>
        <w:spacing w:line="360" w:lineRule="auto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>Затраты на транспортные услуги</w:t>
      </w:r>
    </w:p>
    <w:p w:rsidR="009D5552" w:rsidRPr="00113CAD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40</w:t>
      </w:r>
      <w:r w:rsidR="009D5552" w:rsidRPr="001C7C3E">
        <w:rPr>
          <w:sz w:val="26"/>
          <w:szCs w:val="26"/>
        </w:rPr>
        <w:t>. Затраты по договору об оказании услуг перевозки (транспортировки) грузов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дг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lastRenderedPageBreak/>
        <w:drawing>
          <wp:inline distT="0" distB="0" distL="0" distR="0" wp14:anchorId="02D8BB32" wp14:editId="4F9229EE">
            <wp:extent cx="1343025" cy="476250"/>
            <wp:effectExtent l="0" t="0" r="0" b="0"/>
            <wp:docPr id="46" name="Рисунок 46" descr="base_23572_95413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572_95413_11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дг</w:t>
      </w:r>
      <w:proofErr w:type="spellEnd"/>
      <w:r w:rsidRPr="001C7C3E">
        <w:rPr>
          <w:sz w:val="26"/>
          <w:szCs w:val="26"/>
        </w:rPr>
        <w:t xml:space="preserve"> - планируемое к приобретению количество i-х услуг перевозки (транспортировки) грузов;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дг</w:t>
      </w:r>
      <w:proofErr w:type="spellEnd"/>
      <w:r w:rsidRPr="001C7C3E">
        <w:rPr>
          <w:sz w:val="26"/>
          <w:szCs w:val="26"/>
        </w:rPr>
        <w:t xml:space="preserve"> - цена 1 i-й услуги перевозки (транспортировки) груза.</w:t>
      </w:r>
    </w:p>
    <w:p w:rsidR="009D5552" w:rsidRPr="00113CAD" w:rsidRDefault="00FB259F" w:rsidP="00113CAD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41</w:t>
      </w:r>
      <w:r w:rsidR="009D5552" w:rsidRPr="001C7C3E">
        <w:rPr>
          <w:sz w:val="26"/>
          <w:szCs w:val="26"/>
        </w:rPr>
        <w:t>. Затраты на оплату услуг аренды транспортных средств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аут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9D5552" w:rsidRDefault="009D5552" w:rsidP="00113CA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55F7538" wp14:editId="2A20A316">
            <wp:extent cx="1914525" cy="476250"/>
            <wp:effectExtent l="0" t="0" r="9525" b="0"/>
            <wp:docPr id="45" name="Рисунок 45" descr="base_23572_95413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572_95413_11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аут</w:t>
      </w:r>
      <w:proofErr w:type="spellEnd"/>
      <w:r w:rsidRPr="001C7C3E">
        <w:rPr>
          <w:sz w:val="26"/>
          <w:szCs w:val="26"/>
        </w:rPr>
        <w:t xml:space="preserve"> - планируемое к аренде количество i-х транспортных средств. </w:t>
      </w:r>
      <w:proofErr w:type="gramStart"/>
      <w:r w:rsidRPr="001C7C3E">
        <w:rPr>
          <w:sz w:val="26"/>
          <w:szCs w:val="26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</w:t>
      </w:r>
      <w:r w:rsidR="00113CAD">
        <w:rPr>
          <w:sz w:val="26"/>
          <w:szCs w:val="26"/>
        </w:rPr>
        <w:t>,</w:t>
      </w:r>
      <w:r w:rsidRPr="001C7C3E">
        <w:rPr>
          <w:sz w:val="26"/>
          <w:szCs w:val="26"/>
        </w:rPr>
        <w:t xml:space="preserve"> </w:t>
      </w:r>
      <w:r w:rsidR="00113CAD" w:rsidRPr="00113CAD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113CAD" w:rsidRPr="00113CAD">
        <w:rPr>
          <w:sz w:val="26"/>
          <w:szCs w:val="26"/>
        </w:rPr>
        <w:t xml:space="preserve"> сельского поселения Партизанского муниципального района в соответствии с пунктом</w:t>
      </w:r>
      <w:r w:rsidR="00113CAD">
        <w:rPr>
          <w:sz w:val="26"/>
          <w:szCs w:val="26"/>
        </w:rPr>
        <w:t xml:space="preserve"> 5 Правил</w:t>
      </w:r>
      <w:r w:rsidRPr="001C7C3E">
        <w:rPr>
          <w:sz w:val="26"/>
          <w:szCs w:val="26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1009" w:history="1">
        <w:r w:rsidRPr="00622E4C">
          <w:rPr>
            <w:sz w:val="26"/>
            <w:szCs w:val="26"/>
          </w:rPr>
          <w:t xml:space="preserve">приложением </w:t>
        </w:r>
        <w:r w:rsidR="00731E5A">
          <w:rPr>
            <w:sz w:val="26"/>
            <w:szCs w:val="26"/>
          </w:rPr>
          <w:t>№</w:t>
        </w:r>
      </w:hyperlink>
      <w:r w:rsidR="00731E5A">
        <w:rPr>
          <w:sz w:val="26"/>
          <w:szCs w:val="26"/>
        </w:rPr>
        <w:t xml:space="preserve"> 3</w:t>
      </w:r>
      <w:r w:rsidRPr="001C7C3E">
        <w:rPr>
          <w:sz w:val="26"/>
          <w:szCs w:val="26"/>
        </w:rPr>
        <w:t>;</w:t>
      </w:r>
      <w:proofErr w:type="gramEnd"/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аут</w:t>
      </w:r>
      <w:proofErr w:type="spellEnd"/>
      <w:r w:rsidRPr="001C7C3E">
        <w:rPr>
          <w:sz w:val="26"/>
          <w:szCs w:val="26"/>
        </w:rPr>
        <w:t xml:space="preserve"> - цена аренды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транспортного средства в месяц;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N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аут</w:t>
      </w:r>
      <w:proofErr w:type="spellEnd"/>
      <w:r w:rsidRPr="001C7C3E">
        <w:rPr>
          <w:sz w:val="26"/>
          <w:szCs w:val="26"/>
        </w:rPr>
        <w:t xml:space="preserve"> - планируемое количество месяцев аренды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транспортного средства.</w:t>
      </w:r>
    </w:p>
    <w:p w:rsidR="009D5552" w:rsidRPr="00113CAD" w:rsidRDefault="00FB259F" w:rsidP="00113CAD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42</w:t>
      </w:r>
      <w:r w:rsidR="009D5552" w:rsidRPr="001C7C3E">
        <w:rPr>
          <w:sz w:val="26"/>
          <w:szCs w:val="26"/>
        </w:rPr>
        <w:t>. Затраты на оплату разовых услуг пассажирских перевозок при проведении совещания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пп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9502AE3" wp14:editId="3389F885">
            <wp:extent cx="1628775" cy="476250"/>
            <wp:effectExtent l="0" t="0" r="0" b="0"/>
            <wp:docPr id="44" name="Рисунок 44" descr="base_23572_95413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572_95413_11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Start"/>
      <w:r w:rsidRPr="001C7C3E">
        <w:rPr>
          <w:sz w:val="26"/>
          <w:szCs w:val="26"/>
          <w:vertAlign w:val="subscript"/>
        </w:rPr>
        <w:t>у</w:t>
      </w:r>
      <w:proofErr w:type="spellEnd"/>
      <w:proofErr w:type="gramEnd"/>
      <w:r w:rsidRPr="001C7C3E">
        <w:rPr>
          <w:sz w:val="26"/>
          <w:szCs w:val="26"/>
        </w:rPr>
        <w:t xml:space="preserve"> - планируемое количество к приобретению i-х разовых услуг пассажирских перевозок;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Start"/>
      <w:r w:rsidRPr="001C7C3E">
        <w:rPr>
          <w:sz w:val="26"/>
          <w:szCs w:val="26"/>
          <w:vertAlign w:val="subscript"/>
        </w:rPr>
        <w:t>ч</w:t>
      </w:r>
      <w:proofErr w:type="spellEnd"/>
      <w:proofErr w:type="gramEnd"/>
      <w:r w:rsidRPr="001C7C3E">
        <w:rPr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Start"/>
      <w:r w:rsidRPr="001C7C3E">
        <w:rPr>
          <w:sz w:val="26"/>
          <w:szCs w:val="26"/>
          <w:vertAlign w:val="subscript"/>
        </w:rPr>
        <w:t>ч</w:t>
      </w:r>
      <w:proofErr w:type="spellEnd"/>
      <w:proofErr w:type="gramEnd"/>
      <w:r w:rsidRPr="001C7C3E">
        <w:rPr>
          <w:sz w:val="26"/>
          <w:szCs w:val="26"/>
        </w:rPr>
        <w:t xml:space="preserve"> - цена 1 часа аренды транспортного средства по i-й разовой услуге.</w:t>
      </w: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259F">
        <w:rPr>
          <w:sz w:val="26"/>
          <w:szCs w:val="26"/>
        </w:rPr>
        <w:t>3</w:t>
      </w:r>
      <w:r w:rsidR="009D5552" w:rsidRPr="001C7C3E">
        <w:rPr>
          <w:sz w:val="26"/>
          <w:szCs w:val="26"/>
        </w:rPr>
        <w:t>. Затраты на оплату проезда работника к месту нахождения учебного заведения и обратно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тру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D0768C" w:rsidRDefault="009D5552" w:rsidP="00D076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  <w:lang w:val="en-US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lastRenderedPageBreak/>
        <w:drawing>
          <wp:inline distT="0" distB="0" distL="0" distR="0" wp14:anchorId="4F0FC6AE" wp14:editId="2B45DC2D">
            <wp:extent cx="1714500" cy="476250"/>
            <wp:effectExtent l="0" t="0" r="0" b="0"/>
            <wp:docPr id="43" name="Рисунок 43" descr="base_23572_95413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572_95413_115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тру</w:t>
      </w:r>
      <w:proofErr w:type="spellEnd"/>
      <w:r w:rsidRPr="001C7C3E">
        <w:rPr>
          <w:sz w:val="26"/>
          <w:szCs w:val="26"/>
        </w:rPr>
        <w:t xml:space="preserve"> - количество работников, имеющих право на компенсацию расходов, по i-</w:t>
      </w:r>
      <w:proofErr w:type="spellStart"/>
      <w:r w:rsidRPr="001C7C3E">
        <w:rPr>
          <w:sz w:val="26"/>
          <w:szCs w:val="26"/>
        </w:rPr>
        <w:t>му</w:t>
      </w:r>
      <w:proofErr w:type="spellEnd"/>
      <w:r w:rsidRPr="001C7C3E">
        <w:rPr>
          <w:sz w:val="26"/>
          <w:szCs w:val="26"/>
        </w:rPr>
        <w:t xml:space="preserve"> направлению;</w:t>
      </w:r>
    </w:p>
    <w:p w:rsidR="00113CAD" w:rsidRPr="00D0768C" w:rsidRDefault="009D5552" w:rsidP="00D0768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тру</w:t>
      </w:r>
      <w:proofErr w:type="spellEnd"/>
      <w:r w:rsidRPr="001C7C3E">
        <w:rPr>
          <w:sz w:val="26"/>
          <w:szCs w:val="26"/>
        </w:rPr>
        <w:t xml:space="preserve"> - цена проезда к месту нахождения учебного</w:t>
      </w:r>
      <w:r w:rsidR="00D0768C">
        <w:rPr>
          <w:sz w:val="26"/>
          <w:szCs w:val="26"/>
        </w:rPr>
        <w:t xml:space="preserve"> заведения по i-</w:t>
      </w:r>
      <w:proofErr w:type="spellStart"/>
      <w:r w:rsidR="00D0768C">
        <w:rPr>
          <w:sz w:val="26"/>
          <w:szCs w:val="26"/>
        </w:rPr>
        <w:t>му</w:t>
      </w:r>
      <w:proofErr w:type="spellEnd"/>
      <w:r w:rsidR="00D0768C">
        <w:rPr>
          <w:sz w:val="26"/>
          <w:szCs w:val="26"/>
        </w:rPr>
        <w:t xml:space="preserve"> направлению.</w:t>
      </w:r>
    </w:p>
    <w:p w:rsidR="009D5552" w:rsidRPr="00B035A4" w:rsidRDefault="009D5552" w:rsidP="009D5552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>Затраты на оплату расходов по договорам</w:t>
      </w:r>
    </w:p>
    <w:p w:rsidR="009D5552" w:rsidRPr="00B035A4" w:rsidRDefault="009D5552" w:rsidP="009D555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035A4">
        <w:rPr>
          <w:sz w:val="26"/>
          <w:szCs w:val="26"/>
        </w:rPr>
        <w:t xml:space="preserve">об оказании услуг, связанных с проездом и наймом </w:t>
      </w:r>
      <w:proofErr w:type="gramStart"/>
      <w:r w:rsidRPr="00B035A4">
        <w:rPr>
          <w:sz w:val="26"/>
          <w:szCs w:val="26"/>
        </w:rPr>
        <w:t>жилого</w:t>
      </w:r>
      <w:proofErr w:type="gramEnd"/>
    </w:p>
    <w:p w:rsidR="009D5552" w:rsidRPr="00B035A4" w:rsidRDefault="009D5552" w:rsidP="009D555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035A4">
        <w:rPr>
          <w:sz w:val="26"/>
          <w:szCs w:val="26"/>
        </w:rPr>
        <w:t>помещения в связи с командированием работников,</w:t>
      </w:r>
    </w:p>
    <w:p w:rsidR="009D5552" w:rsidRPr="00B035A4" w:rsidRDefault="009D5552" w:rsidP="009D5552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 w:rsidRPr="00B035A4">
        <w:rPr>
          <w:sz w:val="26"/>
          <w:szCs w:val="26"/>
        </w:rPr>
        <w:t>заключаемым</w:t>
      </w:r>
      <w:proofErr w:type="gramEnd"/>
      <w:r w:rsidRPr="00B035A4">
        <w:rPr>
          <w:sz w:val="26"/>
          <w:szCs w:val="26"/>
        </w:rPr>
        <w:t xml:space="preserve"> со сторонними организациями</w:t>
      </w:r>
    </w:p>
    <w:p w:rsidR="009D5552" w:rsidRPr="001C7C3E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1C7C3E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259F">
        <w:rPr>
          <w:sz w:val="26"/>
          <w:szCs w:val="26"/>
        </w:rPr>
        <w:t>4</w:t>
      </w:r>
      <w:r w:rsidR="009D5552" w:rsidRPr="001C7C3E">
        <w:rPr>
          <w:sz w:val="26"/>
          <w:szCs w:val="26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кр</w:t>
      </w:r>
      <w:proofErr w:type="spellEnd"/>
      <w:r w:rsidR="00113CAD">
        <w:rPr>
          <w:sz w:val="26"/>
          <w:szCs w:val="26"/>
        </w:rPr>
        <w:t>), определяются по формуле:</w:t>
      </w:r>
    </w:p>
    <w:p w:rsidR="009D5552" w:rsidRPr="001C7C3E" w:rsidRDefault="009D5552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кр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проезд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найм</w:t>
      </w:r>
      <w:proofErr w:type="spellEnd"/>
      <w:r w:rsidR="00113CAD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проезд</w:t>
      </w:r>
      <w:proofErr w:type="spellEnd"/>
      <w:r w:rsidRPr="001C7C3E">
        <w:rPr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найм</w:t>
      </w:r>
      <w:proofErr w:type="spellEnd"/>
      <w:r w:rsidRPr="001C7C3E">
        <w:rPr>
          <w:sz w:val="26"/>
          <w:szCs w:val="26"/>
        </w:rPr>
        <w:t xml:space="preserve"> - затраты по договору на </w:t>
      </w:r>
      <w:proofErr w:type="spellStart"/>
      <w:r w:rsidRPr="001C7C3E">
        <w:rPr>
          <w:sz w:val="26"/>
          <w:szCs w:val="26"/>
        </w:rPr>
        <w:t>найм</w:t>
      </w:r>
      <w:proofErr w:type="spellEnd"/>
      <w:r w:rsidRPr="001C7C3E">
        <w:rPr>
          <w:sz w:val="26"/>
          <w:szCs w:val="26"/>
        </w:rPr>
        <w:t xml:space="preserve"> жилого помещения на период командирования.</w:t>
      </w:r>
    </w:p>
    <w:p w:rsidR="009D5552" w:rsidRPr="00113CAD" w:rsidRDefault="00FB259F" w:rsidP="00113CA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259F">
        <w:rPr>
          <w:sz w:val="26"/>
          <w:szCs w:val="26"/>
        </w:rPr>
        <w:t>5</w:t>
      </w:r>
      <w:r w:rsidR="009D5552" w:rsidRPr="001C7C3E">
        <w:rPr>
          <w:sz w:val="26"/>
          <w:szCs w:val="26"/>
        </w:rPr>
        <w:t>. Затраты по договору на проезд к месту командирования и обратно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проезд</w:t>
      </w:r>
      <w:proofErr w:type="spellEnd"/>
      <w:r w:rsidR="00113CAD">
        <w:rPr>
          <w:sz w:val="26"/>
          <w:szCs w:val="26"/>
        </w:rPr>
        <w:t>) определяются по формуле:</w:t>
      </w:r>
    </w:p>
    <w:p w:rsidR="009D5552" w:rsidRPr="009D5552" w:rsidRDefault="009D5552" w:rsidP="00113CA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21C7175" wp14:editId="08395772">
            <wp:extent cx="2105025" cy="476250"/>
            <wp:effectExtent l="0" t="0" r="9525" b="0"/>
            <wp:docPr id="42" name="Рисунок 42" descr="base_23572_95413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572_95413_11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проезд</w:t>
      </w:r>
      <w:proofErr w:type="spellEnd"/>
      <w:r w:rsidRPr="001C7C3E">
        <w:rPr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1C7C3E">
        <w:rPr>
          <w:sz w:val="26"/>
          <w:szCs w:val="26"/>
        </w:rPr>
        <w:t>му</w:t>
      </w:r>
      <w:proofErr w:type="spellEnd"/>
      <w:r w:rsidRPr="001C7C3E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проезд</w:t>
      </w:r>
      <w:proofErr w:type="spellEnd"/>
      <w:r w:rsidRPr="001C7C3E">
        <w:rPr>
          <w:sz w:val="26"/>
          <w:szCs w:val="26"/>
        </w:rPr>
        <w:t xml:space="preserve"> - цена проезда по i-</w:t>
      </w:r>
      <w:proofErr w:type="spellStart"/>
      <w:r w:rsidRPr="001C7C3E">
        <w:rPr>
          <w:sz w:val="26"/>
          <w:szCs w:val="26"/>
        </w:rPr>
        <w:t>му</w:t>
      </w:r>
      <w:proofErr w:type="spellEnd"/>
      <w:r w:rsidRPr="001C7C3E">
        <w:rPr>
          <w:sz w:val="26"/>
          <w:szCs w:val="26"/>
        </w:rPr>
        <w:t xml:space="preserve"> направлению командирования с учетом </w:t>
      </w:r>
      <w:r w:rsidRPr="007A3835">
        <w:rPr>
          <w:sz w:val="26"/>
          <w:szCs w:val="26"/>
        </w:rPr>
        <w:t xml:space="preserve">требований </w:t>
      </w:r>
      <w:r w:rsidR="007A3835" w:rsidRPr="007A3835">
        <w:rPr>
          <w:sz w:val="26"/>
          <w:szCs w:val="26"/>
        </w:rPr>
        <w:t>распоряжения</w:t>
      </w:r>
      <w:r w:rsidRPr="007A3835">
        <w:rPr>
          <w:sz w:val="26"/>
          <w:szCs w:val="26"/>
        </w:rPr>
        <w:t xml:space="preserve"> главы </w:t>
      </w:r>
      <w:r w:rsidR="005F23D5">
        <w:rPr>
          <w:sz w:val="26"/>
          <w:szCs w:val="26"/>
        </w:rPr>
        <w:t>Новолитовского</w:t>
      </w:r>
      <w:r w:rsidR="007A3835" w:rsidRPr="007A3835">
        <w:rPr>
          <w:sz w:val="26"/>
          <w:szCs w:val="26"/>
        </w:rPr>
        <w:t xml:space="preserve"> сельского поселения Партизанского муниципального района от 10 августа 2016 г. №</w:t>
      </w:r>
      <w:r w:rsidRPr="007A3835">
        <w:rPr>
          <w:sz w:val="26"/>
          <w:szCs w:val="26"/>
        </w:rPr>
        <w:t xml:space="preserve"> </w:t>
      </w:r>
      <w:r w:rsidR="007A3835" w:rsidRPr="007A3835">
        <w:rPr>
          <w:sz w:val="26"/>
          <w:szCs w:val="26"/>
        </w:rPr>
        <w:t>12-ро «</w:t>
      </w:r>
      <w:r w:rsidRPr="007A3835">
        <w:rPr>
          <w:sz w:val="26"/>
          <w:szCs w:val="26"/>
        </w:rPr>
        <w:t>О</w:t>
      </w:r>
      <w:r w:rsidR="007A3835" w:rsidRPr="007A3835">
        <w:rPr>
          <w:sz w:val="26"/>
          <w:szCs w:val="26"/>
        </w:rPr>
        <w:t xml:space="preserve">б учетной политике администрации </w:t>
      </w:r>
      <w:r w:rsidR="005F23D5">
        <w:rPr>
          <w:sz w:val="26"/>
          <w:szCs w:val="26"/>
        </w:rPr>
        <w:t>Новолитовского</w:t>
      </w:r>
      <w:r w:rsidR="007A3835" w:rsidRPr="007A3835">
        <w:rPr>
          <w:sz w:val="26"/>
          <w:szCs w:val="26"/>
        </w:rPr>
        <w:t xml:space="preserve"> сельского поселения Партизанского муниципального района</w:t>
      </w:r>
      <w:r w:rsidR="007A3835">
        <w:rPr>
          <w:sz w:val="26"/>
          <w:szCs w:val="26"/>
        </w:rPr>
        <w:t>».</w:t>
      </w:r>
    </w:p>
    <w:p w:rsidR="009D5552" w:rsidRPr="00FE6872" w:rsidRDefault="00FB259F" w:rsidP="00FE6872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259F">
        <w:rPr>
          <w:sz w:val="26"/>
          <w:szCs w:val="26"/>
        </w:rPr>
        <w:t>6</w:t>
      </w:r>
      <w:r w:rsidR="009D5552" w:rsidRPr="001C7C3E">
        <w:rPr>
          <w:sz w:val="26"/>
          <w:szCs w:val="26"/>
        </w:rPr>
        <w:t xml:space="preserve">. Затраты по договору на </w:t>
      </w:r>
      <w:proofErr w:type="spellStart"/>
      <w:r w:rsidR="009D5552" w:rsidRPr="001C7C3E">
        <w:rPr>
          <w:sz w:val="26"/>
          <w:szCs w:val="26"/>
        </w:rPr>
        <w:t>найм</w:t>
      </w:r>
      <w:proofErr w:type="spellEnd"/>
      <w:r w:rsidR="009D5552" w:rsidRPr="001C7C3E">
        <w:rPr>
          <w:sz w:val="26"/>
          <w:szCs w:val="26"/>
        </w:rPr>
        <w:t xml:space="preserve"> жилого помещения на период командирования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найм</w:t>
      </w:r>
      <w:proofErr w:type="spellEnd"/>
      <w:r w:rsidR="00FE6872">
        <w:rPr>
          <w:sz w:val="26"/>
          <w:szCs w:val="26"/>
        </w:rPr>
        <w:t>) определяются по формуле:</w:t>
      </w:r>
    </w:p>
    <w:p w:rsidR="009D5552" w:rsidRPr="009D5552" w:rsidRDefault="009D5552" w:rsidP="009D555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lastRenderedPageBreak/>
        <w:drawing>
          <wp:inline distT="0" distB="0" distL="0" distR="0" wp14:anchorId="5CB6FAEB" wp14:editId="72C4F51D">
            <wp:extent cx="2219325" cy="476250"/>
            <wp:effectExtent l="0" t="0" r="9525" b="0"/>
            <wp:docPr id="41" name="Рисунок 41" descr="base_23572_95413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572_95413_11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найм</w:t>
      </w:r>
      <w:proofErr w:type="spellEnd"/>
      <w:r w:rsidRPr="001C7C3E">
        <w:rPr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1C7C3E">
        <w:rPr>
          <w:sz w:val="26"/>
          <w:szCs w:val="26"/>
        </w:rPr>
        <w:t>му</w:t>
      </w:r>
      <w:proofErr w:type="spellEnd"/>
      <w:r w:rsidRPr="001C7C3E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A3835" w:rsidRDefault="009D5552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найм</w:t>
      </w:r>
      <w:proofErr w:type="spellEnd"/>
      <w:r w:rsidRPr="001C7C3E">
        <w:rPr>
          <w:sz w:val="26"/>
          <w:szCs w:val="26"/>
        </w:rPr>
        <w:t xml:space="preserve"> - цена найма жилого помещения в сутки по i-</w:t>
      </w:r>
      <w:proofErr w:type="spellStart"/>
      <w:r w:rsidRPr="001C7C3E">
        <w:rPr>
          <w:sz w:val="26"/>
          <w:szCs w:val="26"/>
        </w:rPr>
        <w:t>му</w:t>
      </w:r>
      <w:proofErr w:type="spellEnd"/>
      <w:r w:rsidRPr="001C7C3E">
        <w:rPr>
          <w:sz w:val="26"/>
          <w:szCs w:val="26"/>
        </w:rPr>
        <w:t xml:space="preserve"> направлению командирования с учетом требований </w:t>
      </w:r>
      <w:r w:rsidR="007A3835" w:rsidRPr="007A3835">
        <w:rPr>
          <w:sz w:val="26"/>
          <w:szCs w:val="26"/>
        </w:rPr>
        <w:t xml:space="preserve">главы </w:t>
      </w:r>
      <w:r w:rsidR="005F23D5">
        <w:rPr>
          <w:sz w:val="26"/>
          <w:szCs w:val="26"/>
        </w:rPr>
        <w:t>Новолитовского</w:t>
      </w:r>
      <w:r w:rsidR="007A3835" w:rsidRPr="007A3835">
        <w:rPr>
          <w:sz w:val="26"/>
          <w:szCs w:val="26"/>
        </w:rPr>
        <w:t xml:space="preserve"> сельского поселения Партизанского муниципального района от 10 августа 2016 г. № 12-ро «Об учетной политике администрации </w:t>
      </w:r>
      <w:r w:rsidR="005F23D5">
        <w:rPr>
          <w:sz w:val="26"/>
          <w:szCs w:val="26"/>
        </w:rPr>
        <w:t>Новолитовского</w:t>
      </w:r>
      <w:r w:rsidR="007A3835" w:rsidRPr="007A3835">
        <w:rPr>
          <w:sz w:val="26"/>
          <w:szCs w:val="26"/>
        </w:rPr>
        <w:t xml:space="preserve"> сельского поселения Партизанского муниципального района».</w:t>
      </w:r>
    </w:p>
    <w:p w:rsidR="009D5552" w:rsidRPr="001C7C3E" w:rsidRDefault="009D5552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N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найм</w:t>
      </w:r>
      <w:proofErr w:type="spellEnd"/>
      <w:r w:rsidRPr="001C7C3E">
        <w:rPr>
          <w:sz w:val="26"/>
          <w:szCs w:val="26"/>
        </w:rPr>
        <w:t xml:space="preserve"> - количество суток нахождения в командировке по i</w:t>
      </w:r>
      <w:r w:rsidR="00FE6872">
        <w:rPr>
          <w:sz w:val="26"/>
          <w:szCs w:val="26"/>
        </w:rPr>
        <w:t>-</w:t>
      </w:r>
      <w:proofErr w:type="spellStart"/>
      <w:r w:rsidR="00FE6872">
        <w:rPr>
          <w:sz w:val="26"/>
          <w:szCs w:val="26"/>
        </w:rPr>
        <w:t>му</w:t>
      </w:r>
      <w:proofErr w:type="spellEnd"/>
      <w:r w:rsidR="00FE6872">
        <w:rPr>
          <w:sz w:val="26"/>
          <w:szCs w:val="26"/>
        </w:rPr>
        <w:t xml:space="preserve"> направлению командирования.</w:t>
      </w:r>
    </w:p>
    <w:p w:rsidR="009D5552" w:rsidRPr="00B035A4" w:rsidRDefault="009D5552" w:rsidP="00FE6872">
      <w:pPr>
        <w:widowControl w:val="0"/>
        <w:autoSpaceDE w:val="0"/>
        <w:autoSpaceDN w:val="0"/>
        <w:spacing w:line="360" w:lineRule="auto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>Затраты на коммун</w:t>
      </w:r>
      <w:r w:rsidR="00FE6872" w:rsidRPr="00B035A4">
        <w:rPr>
          <w:sz w:val="26"/>
          <w:szCs w:val="26"/>
        </w:rPr>
        <w:t>альные услуги</w:t>
      </w:r>
    </w:p>
    <w:p w:rsidR="009D5552" w:rsidRPr="001C7C3E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259F">
        <w:rPr>
          <w:sz w:val="26"/>
          <w:szCs w:val="26"/>
        </w:rPr>
        <w:t>7</w:t>
      </w:r>
      <w:r w:rsidR="009D5552" w:rsidRPr="001C7C3E">
        <w:rPr>
          <w:sz w:val="26"/>
          <w:szCs w:val="26"/>
        </w:rPr>
        <w:t>. Затраты на коммунальные услуги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ком</w:t>
      </w:r>
      <w:proofErr w:type="spellEnd"/>
      <w:r w:rsidR="00FE6872">
        <w:rPr>
          <w:sz w:val="26"/>
          <w:szCs w:val="26"/>
        </w:rPr>
        <w:t>) определяются по формуле:</w:t>
      </w:r>
    </w:p>
    <w:p w:rsidR="009D5552" w:rsidRPr="001C7C3E" w:rsidRDefault="009D5552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ком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гс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эс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тс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гв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хв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внск</w:t>
      </w:r>
      <w:proofErr w:type="spellEnd"/>
      <w:r w:rsidR="00FE6872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гс</w:t>
      </w:r>
      <w:proofErr w:type="spellEnd"/>
      <w:r w:rsidRPr="001C7C3E">
        <w:rPr>
          <w:sz w:val="26"/>
          <w:szCs w:val="26"/>
        </w:rPr>
        <w:t xml:space="preserve"> - затраты на газоснабжение и иные виды топлива;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эс</w:t>
      </w:r>
      <w:proofErr w:type="spellEnd"/>
      <w:r w:rsidRPr="001C7C3E">
        <w:rPr>
          <w:sz w:val="26"/>
          <w:szCs w:val="26"/>
        </w:rPr>
        <w:t xml:space="preserve"> - затраты на электроснабжение;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тс</w:t>
      </w:r>
      <w:proofErr w:type="spellEnd"/>
      <w:r w:rsidRPr="001C7C3E">
        <w:rPr>
          <w:sz w:val="26"/>
          <w:szCs w:val="26"/>
        </w:rPr>
        <w:t xml:space="preserve"> - затраты на теплоснабжение;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гв</w:t>
      </w:r>
      <w:proofErr w:type="spellEnd"/>
      <w:r w:rsidRPr="001C7C3E">
        <w:rPr>
          <w:sz w:val="26"/>
          <w:szCs w:val="26"/>
        </w:rPr>
        <w:t xml:space="preserve"> - затраты на горячее водоснабжение;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хв</w:t>
      </w:r>
      <w:proofErr w:type="spellEnd"/>
      <w:r w:rsidRPr="001C7C3E">
        <w:rPr>
          <w:sz w:val="26"/>
          <w:szCs w:val="26"/>
        </w:rPr>
        <w:t xml:space="preserve"> - затраты на холодное водоснабжение и водоотведение;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внск</w:t>
      </w:r>
      <w:proofErr w:type="spellEnd"/>
      <w:r w:rsidRPr="001C7C3E">
        <w:rPr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D5552" w:rsidRPr="00FE6872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259F">
        <w:rPr>
          <w:sz w:val="26"/>
          <w:szCs w:val="26"/>
        </w:rPr>
        <w:t>8</w:t>
      </w:r>
      <w:r w:rsidR="009D5552" w:rsidRPr="001C7C3E">
        <w:rPr>
          <w:sz w:val="26"/>
          <w:szCs w:val="26"/>
        </w:rPr>
        <w:t>. Затраты на газоснабжение и иные виды топлива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гс</w:t>
      </w:r>
      <w:proofErr w:type="spellEnd"/>
      <w:r w:rsidR="00FE6872">
        <w:rPr>
          <w:sz w:val="26"/>
          <w:szCs w:val="26"/>
        </w:rPr>
        <w:t>) определяются по формуле:</w:t>
      </w:r>
    </w:p>
    <w:p w:rsidR="009D5552" w:rsidRPr="009D5552" w:rsidRDefault="009D5552" w:rsidP="007A383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1B596F1" wp14:editId="7E6C65E0">
            <wp:extent cx="1704975" cy="466725"/>
            <wp:effectExtent l="0" t="0" r="9525" b="9525"/>
            <wp:docPr id="40" name="Рисунок 40" descr="base_23572_95413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572_95413_11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П</w:t>
      </w:r>
      <w:proofErr w:type="gramStart"/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гс</w:t>
      </w:r>
      <w:proofErr w:type="spellEnd"/>
      <w:r w:rsidRPr="001C7C3E">
        <w:rPr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Т</w:t>
      </w:r>
      <w:proofErr w:type="gramStart"/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гс</w:t>
      </w:r>
      <w:proofErr w:type="spellEnd"/>
      <w:r w:rsidRPr="001C7C3E">
        <w:rPr>
          <w:sz w:val="26"/>
          <w:szCs w:val="26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</w:t>
      </w:r>
      <w:r w:rsidRPr="001C7C3E">
        <w:rPr>
          <w:sz w:val="26"/>
          <w:szCs w:val="26"/>
        </w:rPr>
        <w:lastRenderedPageBreak/>
        <w:t>(если тарифы на соответствующий вид топлива подлежат государственному регулированию);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k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гс</w:t>
      </w:r>
      <w:proofErr w:type="spellEnd"/>
      <w:r w:rsidRPr="001C7C3E">
        <w:rPr>
          <w:sz w:val="26"/>
          <w:szCs w:val="26"/>
        </w:rPr>
        <w:t xml:space="preserve"> - поправочный коэффициент, учитывающий затраты на транспортировку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вида топлива.</w:t>
      </w:r>
    </w:p>
    <w:p w:rsidR="009D5552" w:rsidRPr="001C7C3E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259F">
        <w:rPr>
          <w:sz w:val="26"/>
          <w:szCs w:val="26"/>
        </w:rPr>
        <w:t>9</w:t>
      </w:r>
      <w:r w:rsidR="009D5552" w:rsidRPr="001C7C3E">
        <w:rPr>
          <w:sz w:val="26"/>
          <w:szCs w:val="26"/>
        </w:rPr>
        <w:t>. Затраты на электроснабжение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эс</w:t>
      </w:r>
      <w:proofErr w:type="spellEnd"/>
      <w:r w:rsidR="009D5552" w:rsidRPr="001C7C3E">
        <w:rPr>
          <w:sz w:val="26"/>
          <w:szCs w:val="26"/>
        </w:rPr>
        <w:t>) определяются по формуле:</w:t>
      </w:r>
    </w:p>
    <w:p w:rsidR="009D5552" w:rsidRPr="009D5552" w:rsidRDefault="009D5552" w:rsidP="007A383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F8D49C6" wp14:editId="0A53ED1A">
            <wp:extent cx="1333500" cy="476250"/>
            <wp:effectExtent l="0" t="0" r="0" b="0"/>
            <wp:docPr id="39" name="Рисунок 39" descr="base_23572_95413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572_95413_119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Т</w:t>
      </w:r>
      <w:proofErr w:type="gramStart"/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эс</w:t>
      </w:r>
      <w:proofErr w:type="spellEnd"/>
      <w:r w:rsidRPr="001C7C3E">
        <w:rPr>
          <w:sz w:val="26"/>
          <w:szCs w:val="26"/>
        </w:rPr>
        <w:t xml:space="preserve"> - i-й регулируемый тариф на электроэнергию (в рамках применяемого </w:t>
      </w:r>
      <w:proofErr w:type="spellStart"/>
      <w:r w:rsidRPr="001C7C3E">
        <w:rPr>
          <w:sz w:val="26"/>
          <w:szCs w:val="26"/>
        </w:rPr>
        <w:t>одноставочного</w:t>
      </w:r>
      <w:proofErr w:type="spellEnd"/>
      <w:r w:rsidRPr="001C7C3E">
        <w:rPr>
          <w:sz w:val="26"/>
          <w:szCs w:val="26"/>
        </w:rPr>
        <w:t xml:space="preserve">, дифференцированного по зонам суток или </w:t>
      </w:r>
      <w:proofErr w:type="spellStart"/>
      <w:r w:rsidRPr="001C7C3E">
        <w:rPr>
          <w:sz w:val="26"/>
          <w:szCs w:val="26"/>
        </w:rPr>
        <w:t>двуставочного</w:t>
      </w:r>
      <w:proofErr w:type="spellEnd"/>
      <w:r w:rsidRPr="001C7C3E">
        <w:rPr>
          <w:sz w:val="26"/>
          <w:szCs w:val="26"/>
        </w:rPr>
        <w:t xml:space="preserve"> тарифа);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П</w:t>
      </w:r>
      <w:proofErr w:type="gramStart"/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эс</w:t>
      </w:r>
      <w:proofErr w:type="spellEnd"/>
      <w:r w:rsidRPr="001C7C3E">
        <w:rPr>
          <w:sz w:val="26"/>
          <w:szCs w:val="26"/>
        </w:rPr>
        <w:t xml:space="preserve"> - расчетная потребность электроэнергии в год по i-</w:t>
      </w:r>
      <w:proofErr w:type="spellStart"/>
      <w:r w:rsidRPr="001C7C3E">
        <w:rPr>
          <w:sz w:val="26"/>
          <w:szCs w:val="26"/>
        </w:rPr>
        <w:t>му</w:t>
      </w:r>
      <w:proofErr w:type="spellEnd"/>
      <w:r w:rsidRPr="001C7C3E">
        <w:rPr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1C7C3E">
        <w:rPr>
          <w:sz w:val="26"/>
          <w:szCs w:val="26"/>
        </w:rPr>
        <w:t>одноставочного</w:t>
      </w:r>
      <w:proofErr w:type="spellEnd"/>
      <w:r w:rsidRPr="001C7C3E">
        <w:rPr>
          <w:sz w:val="26"/>
          <w:szCs w:val="26"/>
        </w:rPr>
        <w:t xml:space="preserve">, дифференцированного по зонам суток или </w:t>
      </w:r>
      <w:proofErr w:type="spellStart"/>
      <w:r w:rsidRPr="001C7C3E">
        <w:rPr>
          <w:sz w:val="26"/>
          <w:szCs w:val="26"/>
        </w:rPr>
        <w:t>двуставочного</w:t>
      </w:r>
      <w:proofErr w:type="spellEnd"/>
      <w:r w:rsidRPr="001C7C3E">
        <w:rPr>
          <w:sz w:val="26"/>
          <w:szCs w:val="26"/>
        </w:rPr>
        <w:t xml:space="preserve"> тарифа).</w:t>
      </w:r>
    </w:p>
    <w:p w:rsidR="009D5552" w:rsidRPr="001C7C3E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50</w:t>
      </w:r>
      <w:r w:rsidR="009D5552" w:rsidRPr="001C7C3E">
        <w:rPr>
          <w:sz w:val="26"/>
          <w:szCs w:val="26"/>
        </w:rPr>
        <w:t>. Затраты на теплоснабжение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тс</w:t>
      </w:r>
      <w:proofErr w:type="spellEnd"/>
      <w:r w:rsidR="00FE6872">
        <w:rPr>
          <w:sz w:val="26"/>
          <w:szCs w:val="26"/>
        </w:rPr>
        <w:t>) определяются по формуле:</w:t>
      </w:r>
    </w:p>
    <w:p w:rsidR="009D5552" w:rsidRPr="001C7C3E" w:rsidRDefault="009D5552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тс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П</w:t>
      </w:r>
      <w:r w:rsidRPr="001C7C3E">
        <w:rPr>
          <w:sz w:val="26"/>
          <w:szCs w:val="26"/>
          <w:vertAlign w:val="subscript"/>
        </w:rPr>
        <w:t>топл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r w:rsidRPr="001C7C3E">
        <w:rPr>
          <w:sz w:val="26"/>
          <w:szCs w:val="26"/>
        </w:rPr>
        <w:t>Т</w:t>
      </w:r>
      <w:r w:rsidRPr="001C7C3E">
        <w:rPr>
          <w:sz w:val="26"/>
          <w:szCs w:val="26"/>
          <w:vertAlign w:val="subscript"/>
        </w:rPr>
        <w:t>тс</w:t>
      </w:r>
      <w:proofErr w:type="spellEnd"/>
      <w:r w:rsidR="00FE6872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П</w:t>
      </w:r>
      <w:r w:rsidRPr="001C7C3E">
        <w:rPr>
          <w:sz w:val="26"/>
          <w:szCs w:val="26"/>
          <w:vertAlign w:val="subscript"/>
        </w:rPr>
        <w:t>топл</w:t>
      </w:r>
      <w:proofErr w:type="spellEnd"/>
      <w:r w:rsidRPr="001C7C3E">
        <w:rPr>
          <w:sz w:val="26"/>
          <w:szCs w:val="26"/>
        </w:rPr>
        <w:t xml:space="preserve"> - расчетная потребность в </w:t>
      </w:r>
      <w:proofErr w:type="spellStart"/>
      <w:r w:rsidRPr="001C7C3E">
        <w:rPr>
          <w:sz w:val="26"/>
          <w:szCs w:val="26"/>
        </w:rPr>
        <w:t>теплоэнергии</w:t>
      </w:r>
      <w:proofErr w:type="spellEnd"/>
      <w:r w:rsidRPr="001C7C3E">
        <w:rPr>
          <w:sz w:val="26"/>
          <w:szCs w:val="26"/>
        </w:rPr>
        <w:t xml:space="preserve"> на отопление зданий, помещений и сооружений;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Т</w:t>
      </w:r>
      <w:r w:rsidRPr="001C7C3E">
        <w:rPr>
          <w:sz w:val="26"/>
          <w:szCs w:val="26"/>
          <w:vertAlign w:val="subscript"/>
        </w:rPr>
        <w:t>тс</w:t>
      </w:r>
      <w:proofErr w:type="spellEnd"/>
      <w:r w:rsidRPr="001C7C3E">
        <w:rPr>
          <w:sz w:val="26"/>
          <w:szCs w:val="26"/>
        </w:rPr>
        <w:t xml:space="preserve"> - регулируемый тариф на теплоснабжение.</w:t>
      </w:r>
    </w:p>
    <w:p w:rsidR="009D5552" w:rsidRPr="001C7C3E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51</w:t>
      </w:r>
      <w:r w:rsidR="009D5552" w:rsidRPr="001C7C3E">
        <w:rPr>
          <w:sz w:val="26"/>
          <w:szCs w:val="26"/>
        </w:rPr>
        <w:t>. Затраты на горячее водоснабжение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гв</w:t>
      </w:r>
      <w:proofErr w:type="spellEnd"/>
      <w:r w:rsidR="00FE6872">
        <w:rPr>
          <w:sz w:val="26"/>
          <w:szCs w:val="26"/>
        </w:rPr>
        <w:t>) определяются по формуле:</w:t>
      </w:r>
    </w:p>
    <w:p w:rsidR="009D5552" w:rsidRPr="001C7C3E" w:rsidRDefault="009D5552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гв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П</w:t>
      </w:r>
      <w:r w:rsidRPr="001C7C3E">
        <w:rPr>
          <w:sz w:val="26"/>
          <w:szCs w:val="26"/>
          <w:vertAlign w:val="subscript"/>
        </w:rPr>
        <w:t>гв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r w:rsidRPr="001C7C3E">
        <w:rPr>
          <w:sz w:val="26"/>
          <w:szCs w:val="26"/>
        </w:rPr>
        <w:t>Т</w:t>
      </w:r>
      <w:r w:rsidRPr="001C7C3E">
        <w:rPr>
          <w:sz w:val="26"/>
          <w:szCs w:val="26"/>
          <w:vertAlign w:val="subscript"/>
        </w:rPr>
        <w:t>гв</w:t>
      </w:r>
      <w:proofErr w:type="spellEnd"/>
      <w:r w:rsidR="00FE6872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П</w:t>
      </w:r>
      <w:r w:rsidRPr="001C7C3E">
        <w:rPr>
          <w:sz w:val="26"/>
          <w:szCs w:val="26"/>
          <w:vertAlign w:val="subscript"/>
        </w:rPr>
        <w:t>гв</w:t>
      </w:r>
      <w:proofErr w:type="spellEnd"/>
      <w:r w:rsidRPr="001C7C3E">
        <w:rPr>
          <w:sz w:val="26"/>
          <w:szCs w:val="26"/>
        </w:rPr>
        <w:t xml:space="preserve"> - расчетная потребность в горячей воде;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Т</w:t>
      </w:r>
      <w:r w:rsidRPr="001C7C3E">
        <w:rPr>
          <w:sz w:val="26"/>
          <w:szCs w:val="26"/>
          <w:vertAlign w:val="subscript"/>
        </w:rPr>
        <w:t>гв</w:t>
      </w:r>
      <w:proofErr w:type="spellEnd"/>
      <w:r w:rsidRPr="001C7C3E">
        <w:rPr>
          <w:sz w:val="26"/>
          <w:szCs w:val="26"/>
        </w:rPr>
        <w:t xml:space="preserve"> - регулируемый тариф на горячее водоснабжение.</w:t>
      </w:r>
    </w:p>
    <w:p w:rsidR="009D5552" w:rsidRPr="001C7C3E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259F">
        <w:rPr>
          <w:sz w:val="26"/>
          <w:szCs w:val="26"/>
        </w:rPr>
        <w:t>2</w:t>
      </w:r>
      <w:r w:rsidR="009D5552" w:rsidRPr="001C7C3E">
        <w:rPr>
          <w:sz w:val="26"/>
          <w:szCs w:val="26"/>
        </w:rPr>
        <w:t>. Затраты на холодное водоснабжение и водоотведение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хв</w:t>
      </w:r>
      <w:proofErr w:type="spellEnd"/>
      <w:r w:rsidR="00FE6872">
        <w:rPr>
          <w:sz w:val="26"/>
          <w:szCs w:val="26"/>
        </w:rPr>
        <w:t>) определяются по формуле:</w:t>
      </w:r>
    </w:p>
    <w:p w:rsidR="009D5552" w:rsidRPr="001C7C3E" w:rsidRDefault="009D5552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хв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П</w:t>
      </w:r>
      <w:r w:rsidRPr="001C7C3E">
        <w:rPr>
          <w:sz w:val="26"/>
          <w:szCs w:val="26"/>
          <w:vertAlign w:val="subscript"/>
        </w:rPr>
        <w:t>хв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r w:rsidRPr="001C7C3E">
        <w:rPr>
          <w:sz w:val="26"/>
          <w:szCs w:val="26"/>
        </w:rPr>
        <w:t>Т</w:t>
      </w:r>
      <w:r w:rsidRPr="001C7C3E">
        <w:rPr>
          <w:sz w:val="26"/>
          <w:szCs w:val="26"/>
          <w:vertAlign w:val="subscript"/>
        </w:rPr>
        <w:t>хв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r w:rsidRPr="001C7C3E">
        <w:rPr>
          <w:sz w:val="26"/>
          <w:szCs w:val="26"/>
        </w:rPr>
        <w:t>П</w:t>
      </w:r>
      <w:r w:rsidRPr="001C7C3E">
        <w:rPr>
          <w:sz w:val="26"/>
          <w:szCs w:val="26"/>
          <w:vertAlign w:val="subscript"/>
        </w:rPr>
        <w:t>во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r w:rsidRPr="001C7C3E">
        <w:rPr>
          <w:sz w:val="26"/>
          <w:szCs w:val="26"/>
        </w:rPr>
        <w:t>Т</w:t>
      </w:r>
      <w:r w:rsidRPr="001C7C3E">
        <w:rPr>
          <w:sz w:val="26"/>
          <w:szCs w:val="26"/>
          <w:vertAlign w:val="subscript"/>
        </w:rPr>
        <w:t>во</w:t>
      </w:r>
      <w:proofErr w:type="spellEnd"/>
      <w:r w:rsidR="00FE6872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П</w:t>
      </w:r>
      <w:r w:rsidRPr="001C7C3E">
        <w:rPr>
          <w:sz w:val="26"/>
          <w:szCs w:val="26"/>
          <w:vertAlign w:val="subscript"/>
        </w:rPr>
        <w:t>хв</w:t>
      </w:r>
      <w:proofErr w:type="spellEnd"/>
      <w:r w:rsidRPr="001C7C3E">
        <w:rPr>
          <w:sz w:val="26"/>
          <w:szCs w:val="26"/>
        </w:rPr>
        <w:t xml:space="preserve"> - расчетная потребность в холодном водоснабжении;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Т</w:t>
      </w:r>
      <w:r w:rsidRPr="001C7C3E">
        <w:rPr>
          <w:sz w:val="26"/>
          <w:szCs w:val="26"/>
          <w:vertAlign w:val="subscript"/>
        </w:rPr>
        <w:t>хв</w:t>
      </w:r>
      <w:proofErr w:type="spellEnd"/>
      <w:r w:rsidRPr="001C7C3E">
        <w:rPr>
          <w:sz w:val="26"/>
          <w:szCs w:val="26"/>
        </w:rPr>
        <w:t xml:space="preserve"> - регулируемый тариф на холодное водоснабжение;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П</w:t>
      </w:r>
      <w:r w:rsidRPr="001C7C3E">
        <w:rPr>
          <w:sz w:val="26"/>
          <w:szCs w:val="26"/>
          <w:vertAlign w:val="subscript"/>
        </w:rPr>
        <w:t>во</w:t>
      </w:r>
      <w:proofErr w:type="spellEnd"/>
      <w:r w:rsidRPr="001C7C3E">
        <w:rPr>
          <w:sz w:val="26"/>
          <w:szCs w:val="26"/>
        </w:rPr>
        <w:t xml:space="preserve"> - расчетная потребность в водоотведении;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Т</w:t>
      </w:r>
      <w:r w:rsidRPr="001C7C3E">
        <w:rPr>
          <w:sz w:val="26"/>
          <w:szCs w:val="26"/>
          <w:vertAlign w:val="subscript"/>
        </w:rPr>
        <w:t>во</w:t>
      </w:r>
      <w:proofErr w:type="spellEnd"/>
      <w:r w:rsidRPr="001C7C3E">
        <w:rPr>
          <w:sz w:val="26"/>
          <w:szCs w:val="26"/>
        </w:rPr>
        <w:t xml:space="preserve"> - регулируемый тариф на водоотведение.</w:t>
      </w:r>
    </w:p>
    <w:p w:rsidR="009D5552" w:rsidRPr="001C7C3E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259F">
        <w:rPr>
          <w:sz w:val="26"/>
          <w:szCs w:val="26"/>
        </w:rPr>
        <w:t>3</w:t>
      </w:r>
      <w:r w:rsidR="009D5552" w:rsidRPr="001C7C3E">
        <w:rPr>
          <w:sz w:val="26"/>
          <w:szCs w:val="26"/>
        </w:rPr>
        <w:t>. Затраты на оплату услуг внештатных сотрудников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внск</w:t>
      </w:r>
      <w:proofErr w:type="spellEnd"/>
      <w:r w:rsidR="00FE6872">
        <w:rPr>
          <w:sz w:val="26"/>
          <w:szCs w:val="26"/>
        </w:rPr>
        <w:t xml:space="preserve">) определяются по </w:t>
      </w:r>
      <w:r w:rsidR="00FE6872">
        <w:rPr>
          <w:sz w:val="26"/>
          <w:szCs w:val="26"/>
        </w:rPr>
        <w:lastRenderedPageBreak/>
        <w:t>формуле:</w:t>
      </w:r>
    </w:p>
    <w:p w:rsidR="009D5552" w:rsidRPr="009D5552" w:rsidRDefault="009D5552" w:rsidP="007A383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50BBAC73" wp14:editId="4AD3A5D9">
            <wp:extent cx="2428875" cy="476250"/>
            <wp:effectExtent l="0" t="0" r="0" b="0"/>
            <wp:docPr id="38" name="Рисунок 38" descr="base_23572_95413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572_95413_12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М</w:t>
      </w:r>
      <w:proofErr w:type="gramStart"/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внск</w:t>
      </w:r>
      <w:proofErr w:type="spellEnd"/>
      <w:r w:rsidRPr="001C7C3E">
        <w:rPr>
          <w:sz w:val="26"/>
          <w:szCs w:val="26"/>
        </w:rPr>
        <w:t xml:space="preserve"> - планируемое количество месяцев работы внештатного сотрудника по i-й должности;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Р</w:t>
      </w:r>
      <w:proofErr w:type="gramStart"/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внск</w:t>
      </w:r>
      <w:proofErr w:type="spellEnd"/>
      <w:r w:rsidRPr="001C7C3E">
        <w:rPr>
          <w:sz w:val="26"/>
          <w:szCs w:val="26"/>
        </w:rPr>
        <w:t xml:space="preserve"> - стоимость 1 месяца работы внештатного сотрудника по i-й должности;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t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внск</w:t>
      </w:r>
      <w:proofErr w:type="spellEnd"/>
      <w:r w:rsidRPr="001C7C3E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E6872" w:rsidRPr="00FB259F" w:rsidRDefault="009D5552" w:rsidP="00FB259F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</w:t>
      </w:r>
      <w:r w:rsidR="00FE6872">
        <w:rPr>
          <w:sz w:val="26"/>
          <w:szCs w:val="26"/>
        </w:rPr>
        <w:t>, сезонными истопниками и др.).</w:t>
      </w:r>
    </w:p>
    <w:p w:rsidR="009D5552" w:rsidRPr="00B035A4" w:rsidRDefault="009D5552" w:rsidP="00FE6872">
      <w:pPr>
        <w:widowControl w:val="0"/>
        <w:autoSpaceDE w:val="0"/>
        <w:autoSpaceDN w:val="0"/>
        <w:spacing w:line="360" w:lineRule="auto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 xml:space="preserve">Затраты на </w:t>
      </w:r>
      <w:r w:rsidR="00FE6872" w:rsidRPr="00B035A4">
        <w:rPr>
          <w:sz w:val="26"/>
          <w:szCs w:val="26"/>
        </w:rPr>
        <w:t>аренду помещений и оборудования</w:t>
      </w:r>
    </w:p>
    <w:p w:rsidR="009D5552" w:rsidRPr="00FE6872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259F">
        <w:rPr>
          <w:sz w:val="26"/>
          <w:szCs w:val="26"/>
        </w:rPr>
        <w:t>4</w:t>
      </w:r>
      <w:r w:rsidR="009D5552" w:rsidRPr="001C7C3E">
        <w:rPr>
          <w:sz w:val="26"/>
          <w:szCs w:val="26"/>
        </w:rPr>
        <w:t>. Затраты на аренду помещений (</w:t>
      </w:r>
      <w:proofErr w:type="spellStart"/>
      <w:proofErr w:type="gram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ап</w:t>
      </w:r>
      <w:proofErr w:type="spellEnd"/>
      <w:proofErr w:type="gramEnd"/>
      <w:r w:rsidR="00FE6872">
        <w:rPr>
          <w:sz w:val="26"/>
          <w:szCs w:val="26"/>
        </w:rPr>
        <w:t>) определяются по формуле:</w:t>
      </w:r>
    </w:p>
    <w:p w:rsidR="009D5552" w:rsidRPr="009D5552" w:rsidRDefault="009D5552" w:rsidP="007A383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48E4927" wp14:editId="51993668">
            <wp:extent cx="1971675" cy="476250"/>
            <wp:effectExtent l="0" t="0" r="9525" b="0"/>
            <wp:docPr id="37" name="Рисунок 37" descr="base_23572_95413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572_95413_12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Ч</w:t>
      </w:r>
      <w:proofErr w:type="gramStart"/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ап</w:t>
      </w:r>
      <w:proofErr w:type="spellEnd"/>
      <w:r w:rsidRPr="001C7C3E">
        <w:rPr>
          <w:sz w:val="26"/>
          <w:szCs w:val="26"/>
        </w:rPr>
        <w:t xml:space="preserve"> - численность работников, размещаемых на i-й арендуемой площади;</w:t>
      </w:r>
    </w:p>
    <w:p w:rsidR="009D5552" w:rsidRPr="001C7C3E" w:rsidRDefault="00FE687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S – площадь арендуемого помещения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ап</w:t>
      </w:r>
      <w:proofErr w:type="spellEnd"/>
      <w:r w:rsidRPr="001C7C3E">
        <w:rPr>
          <w:sz w:val="26"/>
          <w:szCs w:val="26"/>
        </w:rPr>
        <w:t xml:space="preserve"> - цена ежемесячной аренды за 1 кв. метр i-й арендуемой площади;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N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ап</w:t>
      </w:r>
      <w:proofErr w:type="spellEnd"/>
      <w:r w:rsidRPr="001C7C3E">
        <w:rPr>
          <w:sz w:val="26"/>
          <w:szCs w:val="26"/>
        </w:rPr>
        <w:t xml:space="preserve"> - планируемое количество месяцев аренды i-й арендуемой площади.</w:t>
      </w:r>
    </w:p>
    <w:p w:rsidR="009D5552" w:rsidRPr="00FE6872" w:rsidRDefault="00FB259F" w:rsidP="00FE6872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259F">
        <w:rPr>
          <w:sz w:val="26"/>
          <w:szCs w:val="26"/>
        </w:rPr>
        <w:t>5</w:t>
      </w:r>
      <w:r w:rsidR="009D5552" w:rsidRPr="001C7C3E">
        <w:rPr>
          <w:sz w:val="26"/>
          <w:szCs w:val="26"/>
        </w:rPr>
        <w:t>. Затраты на аренду помещения (зала) для проведения совещания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акз</w:t>
      </w:r>
      <w:proofErr w:type="spellEnd"/>
      <w:r w:rsidR="00FE6872">
        <w:rPr>
          <w:sz w:val="26"/>
          <w:szCs w:val="26"/>
        </w:rPr>
        <w:t>) определяются по формуле:</w:t>
      </w:r>
    </w:p>
    <w:p w:rsidR="009D5552" w:rsidRPr="009D5552" w:rsidRDefault="009D5552" w:rsidP="00FE687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7DC91A6E" wp14:editId="2707E852">
            <wp:extent cx="1438275" cy="476250"/>
            <wp:effectExtent l="0" t="0" r="0" b="0"/>
            <wp:docPr id="36" name="Рисунок 36" descr="base_23572_95413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572_95413_12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акз</w:t>
      </w:r>
      <w:proofErr w:type="spellEnd"/>
      <w:r w:rsidRPr="001C7C3E">
        <w:rPr>
          <w:sz w:val="26"/>
          <w:szCs w:val="26"/>
        </w:rPr>
        <w:t xml:space="preserve"> - планируемое количество суток аренды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помещения (зала);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акз</w:t>
      </w:r>
      <w:proofErr w:type="spellEnd"/>
      <w:r w:rsidRPr="001C7C3E">
        <w:rPr>
          <w:sz w:val="26"/>
          <w:szCs w:val="26"/>
        </w:rPr>
        <w:t xml:space="preserve"> - цена аренды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помещения (зала) в сутки.</w:t>
      </w:r>
    </w:p>
    <w:p w:rsidR="009D5552" w:rsidRPr="001C7C3E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259F">
        <w:rPr>
          <w:sz w:val="26"/>
          <w:szCs w:val="26"/>
        </w:rPr>
        <w:t>6</w:t>
      </w:r>
      <w:r w:rsidR="009D5552" w:rsidRPr="001C7C3E">
        <w:rPr>
          <w:sz w:val="26"/>
          <w:szCs w:val="26"/>
        </w:rPr>
        <w:t>. Затраты на аренду оборудования для проведения совещания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аоб</w:t>
      </w:r>
      <w:proofErr w:type="spellEnd"/>
      <w:r w:rsidR="00FE6872">
        <w:rPr>
          <w:sz w:val="26"/>
          <w:szCs w:val="26"/>
        </w:rPr>
        <w:t xml:space="preserve">) </w:t>
      </w:r>
      <w:r w:rsidR="00FE6872">
        <w:rPr>
          <w:sz w:val="26"/>
          <w:szCs w:val="26"/>
        </w:rPr>
        <w:lastRenderedPageBreak/>
        <w:t>определяются по формуле:</w:t>
      </w:r>
    </w:p>
    <w:p w:rsidR="009D5552" w:rsidRPr="009D5552" w:rsidRDefault="009D5552" w:rsidP="007A383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75685D17" wp14:editId="3FC82A40">
            <wp:extent cx="2152650" cy="476250"/>
            <wp:effectExtent l="0" t="0" r="0" b="0"/>
            <wp:docPr id="35" name="Рисунок 35" descr="base_23572_95413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572_95413_1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об</w:t>
      </w:r>
      <w:proofErr w:type="spellEnd"/>
      <w:r w:rsidRPr="001C7C3E">
        <w:rPr>
          <w:sz w:val="26"/>
          <w:szCs w:val="26"/>
        </w:rPr>
        <w:t xml:space="preserve"> - количество арендуемого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дн</w:t>
      </w:r>
      <w:proofErr w:type="spellEnd"/>
      <w:r w:rsidRPr="001C7C3E">
        <w:rPr>
          <w:sz w:val="26"/>
          <w:szCs w:val="26"/>
        </w:rPr>
        <w:t xml:space="preserve"> - количество дней аренды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Start"/>
      <w:r w:rsidRPr="001C7C3E">
        <w:rPr>
          <w:sz w:val="26"/>
          <w:szCs w:val="26"/>
          <w:vertAlign w:val="subscript"/>
        </w:rPr>
        <w:t>ч</w:t>
      </w:r>
      <w:proofErr w:type="spellEnd"/>
      <w:proofErr w:type="gramEnd"/>
      <w:r w:rsidRPr="001C7C3E">
        <w:rPr>
          <w:sz w:val="26"/>
          <w:szCs w:val="26"/>
        </w:rPr>
        <w:t xml:space="preserve"> - количество часов аренды в день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Start"/>
      <w:r w:rsidRPr="001C7C3E">
        <w:rPr>
          <w:sz w:val="26"/>
          <w:szCs w:val="26"/>
          <w:vertAlign w:val="subscript"/>
        </w:rPr>
        <w:t>ч</w:t>
      </w:r>
      <w:proofErr w:type="spellEnd"/>
      <w:proofErr w:type="gramEnd"/>
      <w:r w:rsidRPr="001C7C3E">
        <w:rPr>
          <w:sz w:val="26"/>
          <w:szCs w:val="26"/>
        </w:rPr>
        <w:t xml:space="preserve"> - цена 1 часа аренды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оборудования.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9D5552" w:rsidRPr="001C7C3E" w:rsidRDefault="009D5552" w:rsidP="00FB259F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1C7C3E">
        <w:rPr>
          <w:sz w:val="26"/>
          <w:szCs w:val="26"/>
        </w:rPr>
        <w:t>Затраты на содержание имущества,</w:t>
      </w:r>
    </w:p>
    <w:p w:rsidR="009D5552" w:rsidRPr="001C7C3E" w:rsidRDefault="009D5552" w:rsidP="00FB259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C7C3E">
        <w:rPr>
          <w:sz w:val="26"/>
          <w:szCs w:val="26"/>
        </w:rPr>
        <w:t>не отнесенные к затратам на содержание имущества в рамках</w:t>
      </w:r>
    </w:p>
    <w:p w:rsidR="009D5552" w:rsidRPr="001C7C3E" w:rsidRDefault="009D5552" w:rsidP="00FB259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C7C3E">
        <w:rPr>
          <w:sz w:val="26"/>
          <w:szCs w:val="26"/>
        </w:rPr>
        <w:t>затрат на информацио</w:t>
      </w:r>
      <w:r w:rsidR="00FE6872">
        <w:rPr>
          <w:sz w:val="26"/>
          <w:szCs w:val="26"/>
        </w:rPr>
        <w:t>нно-коммуникационные технологии</w:t>
      </w:r>
    </w:p>
    <w:p w:rsidR="009D5552" w:rsidRPr="001C7C3E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259F">
        <w:rPr>
          <w:sz w:val="26"/>
          <w:szCs w:val="26"/>
        </w:rPr>
        <w:t>7</w:t>
      </w:r>
      <w:r w:rsidR="009D5552" w:rsidRPr="001C7C3E">
        <w:rPr>
          <w:sz w:val="26"/>
          <w:szCs w:val="26"/>
        </w:rPr>
        <w:t>. Затраты на содержание и техническое обслуживание помещений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сп</w:t>
      </w:r>
      <w:proofErr w:type="spellEnd"/>
      <w:r w:rsidR="00FE6872">
        <w:rPr>
          <w:sz w:val="26"/>
          <w:szCs w:val="26"/>
        </w:rPr>
        <w:t>) определяются по формуле:</w:t>
      </w:r>
    </w:p>
    <w:p w:rsidR="009D5552" w:rsidRPr="001C7C3E" w:rsidRDefault="009D5552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сп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ос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тр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эз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аутп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тбо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л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внсв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внсп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итп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аэз</w:t>
      </w:r>
      <w:proofErr w:type="spellEnd"/>
      <w:r w:rsidR="00FE6872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ос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систем охранно-тревожной сигнализации;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тр</w:t>
      </w:r>
      <w:proofErr w:type="spellEnd"/>
      <w:r w:rsidRPr="001C7C3E">
        <w:rPr>
          <w:sz w:val="26"/>
          <w:szCs w:val="26"/>
        </w:rPr>
        <w:t xml:space="preserve"> - затраты на проведение текущего ремонта помещения;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эз</w:t>
      </w:r>
      <w:proofErr w:type="spellEnd"/>
      <w:r w:rsidRPr="001C7C3E">
        <w:rPr>
          <w:sz w:val="26"/>
          <w:szCs w:val="26"/>
        </w:rPr>
        <w:t xml:space="preserve"> - затраты на содержание прилегающей территории;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аутп</w:t>
      </w:r>
      <w:proofErr w:type="spellEnd"/>
      <w:r w:rsidRPr="001C7C3E">
        <w:rPr>
          <w:sz w:val="26"/>
          <w:szCs w:val="26"/>
        </w:rPr>
        <w:t xml:space="preserve"> - затраты на оплату услуг по обслуживанию и уборке помещения;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тбо</w:t>
      </w:r>
      <w:proofErr w:type="spellEnd"/>
      <w:r w:rsidRPr="001C7C3E">
        <w:rPr>
          <w:sz w:val="26"/>
          <w:szCs w:val="26"/>
        </w:rPr>
        <w:t xml:space="preserve"> - затраты на вывоз твердых бытовых отходов;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л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лифтов;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внсв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внсп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водонапорной насосной станции пожаротушения;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итп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аэз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C7C3E">
        <w:rPr>
          <w:sz w:val="26"/>
          <w:szCs w:val="26"/>
        </w:rPr>
        <w:lastRenderedPageBreak/>
        <w:t>электрощитовых</w:t>
      </w:r>
      <w:proofErr w:type="spellEnd"/>
      <w:r w:rsidRPr="001C7C3E">
        <w:rPr>
          <w:sz w:val="26"/>
          <w:szCs w:val="26"/>
        </w:rPr>
        <w:t>) административного здания (помещения).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D5552" w:rsidRPr="001C7C3E" w:rsidRDefault="00FB259F" w:rsidP="00FE687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259F">
        <w:rPr>
          <w:sz w:val="26"/>
          <w:szCs w:val="26"/>
        </w:rPr>
        <w:t>8</w:t>
      </w:r>
      <w:r w:rsidR="009D5552" w:rsidRPr="001C7C3E">
        <w:rPr>
          <w:sz w:val="26"/>
          <w:szCs w:val="26"/>
        </w:rPr>
        <w:t>. Затраты на закупку услуг управляющей компании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ук</w:t>
      </w:r>
      <w:proofErr w:type="spellEnd"/>
      <w:r w:rsidR="00FE6872">
        <w:rPr>
          <w:sz w:val="26"/>
          <w:szCs w:val="26"/>
        </w:rPr>
        <w:t>) определяются по формуле:</w:t>
      </w:r>
    </w:p>
    <w:p w:rsidR="009D5552" w:rsidRPr="009D5552" w:rsidRDefault="009D5552" w:rsidP="007A383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7D09AC7E" wp14:editId="772B5668">
            <wp:extent cx="1790700" cy="476250"/>
            <wp:effectExtent l="0" t="0" r="0" b="0"/>
            <wp:docPr id="34" name="Рисунок 34" descr="base_23572_95413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572_95413_1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ук</w:t>
      </w:r>
      <w:proofErr w:type="spellEnd"/>
      <w:r w:rsidRPr="001C7C3E">
        <w:rPr>
          <w:sz w:val="26"/>
          <w:szCs w:val="26"/>
        </w:rPr>
        <w:t xml:space="preserve"> - объем i-й услуги управляющей компании;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ук</w:t>
      </w:r>
      <w:proofErr w:type="spellEnd"/>
      <w:r w:rsidRPr="001C7C3E">
        <w:rPr>
          <w:sz w:val="26"/>
          <w:szCs w:val="26"/>
        </w:rPr>
        <w:t xml:space="preserve"> - цена i-й услуги управляющей компании в месяц;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N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ук</w:t>
      </w:r>
      <w:proofErr w:type="spellEnd"/>
      <w:r w:rsidRPr="001C7C3E">
        <w:rPr>
          <w:sz w:val="26"/>
          <w:szCs w:val="26"/>
        </w:rPr>
        <w:t xml:space="preserve"> - планируемое количество месяцев использования i-й услуги управляющей компании.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259F">
        <w:rPr>
          <w:sz w:val="26"/>
          <w:szCs w:val="26"/>
        </w:rPr>
        <w:t>9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систем охранно-тревожной сигнализации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ос</w:t>
      </w:r>
      <w:proofErr w:type="spellEnd"/>
      <w:r w:rsidR="009D5552" w:rsidRPr="001C7C3E">
        <w:rPr>
          <w:sz w:val="26"/>
          <w:szCs w:val="26"/>
        </w:rPr>
        <w:t>) определ</w:t>
      </w:r>
      <w:r w:rsidR="00F857DA">
        <w:rPr>
          <w:sz w:val="26"/>
          <w:szCs w:val="26"/>
        </w:rPr>
        <w:t>яются по формуле:</w:t>
      </w:r>
    </w:p>
    <w:p w:rsidR="009D5552" w:rsidRPr="009D5552" w:rsidRDefault="009D5552" w:rsidP="007A383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549EBEB4" wp14:editId="6906E105">
            <wp:extent cx="1333500" cy="476250"/>
            <wp:effectExtent l="0" t="0" r="0" b="0"/>
            <wp:docPr id="33" name="Рисунок 33" descr="base_23572_95413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572_95413_1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ос</w:t>
      </w:r>
      <w:proofErr w:type="spellEnd"/>
      <w:r w:rsidRPr="001C7C3E">
        <w:rPr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ос</w:t>
      </w:r>
      <w:proofErr w:type="spellEnd"/>
      <w:r w:rsidRPr="001C7C3E">
        <w:rPr>
          <w:sz w:val="26"/>
          <w:szCs w:val="26"/>
        </w:rPr>
        <w:t xml:space="preserve"> - цена обслуживания 1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устройства.</w:t>
      </w: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bookmarkStart w:id="4" w:name="P598"/>
      <w:bookmarkEnd w:id="4"/>
      <w:r w:rsidRPr="00FB259F">
        <w:rPr>
          <w:sz w:val="26"/>
          <w:szCs w:val="26"/>
        </w:rPr>
        <w:t>60</w:t>
      </w:r>
      <w:r w:rsidR="009D5552" w:rsidRPr="001C7C3E">
        <w:rPr>
          <w:sz w:val="26"/>
          <w:szCs w:val="26"/>
        </w:rPr>
        <w:t xml:space="preserve">. </w:t>
      </w:r>
      <w:proofErr w:type="gramStart"/>
      <w:r w:rsidR="009D5552" w:rsidRPr="001C7C3E">
        <w:rPr>
          <w:sz w:val="26"/>
          <w:szCs w:val="26"/>
        </w:rPr>
        <w:t>Затраты на проведение текущего ремонта помещения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тр</w:t>
      </w:r>
      <w:proofErr w:type="spellEnd"/>
      <w:r w:rsidR="009D5552" w:rsidRPr="001C7C3E">
        <w:rPr>
          <w:sz w:val="26"/>
          <w:szCs w:val="26"/>
        </w:rPr>
        <w:t>) определяются исходя из установленной</w:t>
      </w:r>
      <w:r w:rsidR="00F857DA" w:rsidRPr="00F857DA">
        <w:rPr>
          <w:sz w:val="26"/>
          <w:szCs w:val="26"/>
        </w:rPr>
        <w:t xml:space="preserve">  администрацией </w:t>
      </w:r>
      <w:r w:rsidR="005F23D5">
        <w:rPr>
          <w:sz w:val="26"/>
          <w:szCs w:val="26"/>
        </w:rPr>
        <w:t>Новолитовского</w:t>
      </w:r>
      <w:r w:rsidR="00F857DA" w:rsidRPr="00F857DA">
        <w:rPr>
          <w:sz w:val="26"/>
          <w:szCs w:val="26"/>
        </w:rPr>
        <w:t xml:space="preserve"> сельского поселения Партизанского муниципального района </w:t>
      </w:r>
      <w:r w:rsidR="009D5552" w:rsidRPr="001C7C3E">
        <w:rPr>
          <w:sz w:val="26"/>
          <w:szCs w:val="26"/>
        </w:rPr>
        <w:t xml:space="preserve">нормы проведения ремонта, но не реже 1 раза в 3 года, с учетом требований </w:t>
      </w:r>
      <w:hyperlink r:id="rId59" w:history="1">
        <w:r w:rsidR="009D5552" w:rsidRPr="00F857DA">
          <w:rPr>
            <w:sz w:val="26"/>
            <w:szCs w:val="26"/>
          </w:rPr>
          <w:t>Положения</w:t>
        </w:r>
      </w:hyperlink>
      <w:r w:rsidR="009D5552" w:rsidRPr="001C7C3E">
        <w:rPr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</w:t>
      </w:r>
      <w:proofErr w:type="gramEnd"/>
      <w:r w:rsidR="009D5552" w:rsidRPr="001C7C3E">
        <w:rPr>
          <w:sz w:val="26"/>
          <w:szCs w:val="26"/>
        </w:rPr>
        <w:t xml:space="preserve"> при Госстрое СССР от 23 но</w:t>
      </w:r>
      <w:r w:rsidR="00F857DA">
        <w:rPr>
          <w:sz w:val="26"/>
          <w:szCs w:val="26"/>
        </w:rPr>
        <w:t>ября 1988 г. N 312,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6FE0515B" wp14:editId="0B9DF990">
            <wp:extent cx="1295400" cy="476250"/>
            <wp:effectExtent l="0" t="0" r="0" b="0"/>
            <wp:docPr id="32" name="Рисунок 32" descr="base_23572_95413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572_95413_126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S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тр</w:t>
      </w:r>
      <w:proofErr w:type="spellEnd"/>
      <w:r w:rsidRPr="001C7C3E">
        <w:rPr>
          <w:sz w:val="26"/>
          <w:szCs w:val="26"/>
        </w:rPr>
        <w:t xml:space="preserve"> - площадь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здания, планируемая к проведению текущего ремонта;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тр</w:t>
      </w:r>
      <w:proofErr w:type="spellEnd"/>
      <w:r w:rsidRPr="001C7C3E">
        <w:rPr>
          <w:sz w:val="26"/>
          <w:szCs w:val="26"/>
        </w:rPr>
        <w:t xml:space="preserve"> - цена текущего ремонта 1 кв. метра площади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здания.</w:t>
      </w: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lastRenderedPageBreak/>
        <w:t>61</w:t>
      </w:r>
      <w:r w:rsidR="009D5552" w:rsidRPr="001C7C3E">
        <w:rPr>
          <w:sz w:val="26"/>
          <w:szCs w:val="26"/>
        </w:rPr>
        <w:t>. Затраты на содержание прилегающей территории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эз</w:t>
      </w:r>
      <w:proofErr w:type="spellEnd"/>
      <w:r w:rsidR="009D5552" w:rsidRPr="001C7C3E">
        <w:rPr>
          <w:sz w:val="26"/>
          <w:szCs w:val="26"/>
        </w:rPr>
        <w:t>) определ</w:t>
      </w:r>
      <w:r w:rsidR="00F857DA">
        <w:rPr>
          <w:sz w:val="26"/>
          <w:szCs w:val="26"/>
        </w:rPr>
        <w:t>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467BB333" wp14:editId="1296739D">
            <wp:extent cx="1676400" cy="476250"/>
            <wp:effectExtent l="0" t="0" r="0" b="0"/>
            <wp:docPr id="31" name="Рисунок 31" descr="base_23572_95413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572_95413_127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S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эз</w:t>
      </w:r>
      <w:proofErr w:type="spellEnd"/>
      <w:r w:rsidRPr="001C7C3E">
        <w:rPr>
          <w:sz w:val="26"/>
          <w:szCs w:val="26"/>
        </w:rPr>
        <w:t xml:space="preserve"> - площадь закрепленной i-й прилегающей территории;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эз</w:t>
      </w:r>
      <w:proofErr w:type="spellEnd"/>
      <w:r w:rsidRPr="001C7C3E">
        <w:rPr>
          <w:sz w:val="26"/>
          <w:szCs w:val="26"/>
        </w:rPr>
        <w:t xml:space="preserve"> - цена содержания i-й прилегающей территории в месяц в расчете на 1 кв. метр площади;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N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эз</w:t>
      </w:r>
      <w:proofErr w:type="spellEnd"/>
      <w:r w:rsidRPr="001C7C3E">
        <w:rPr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bookmarkStart w:id="5" w:name="P613"/>
      <w:bookmarkEnd w:id="5"/>
      <w:r>
        <w:rPr>
          <w:sz w:val="26"/>
          <w:szCs w:val="26"/>
        </w:rPr>
        <w:t>6</w:t>
      </w:r>
      <w:r w:rsidRPr="00FB259F">
        <w:rPr>
          <w:sz w:val="26"/>
          <w:szCs w:val="26"/>
        </w:rPr>
        <w:t>2</w:t>
      </w:r>
      <w:r w:rsidR="009D5552" w:rsidRPr="001C7C3E">
        <w:rPr>
          <w:sz w:val="26"/>
          <w:szCs w:val="26"/>
        </w:rPr>
        <w:t>. Затраты на оплату услуг по обслуживанию и уборке помещения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аутп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0DDF779" wp14:editId="4E6BA197">
            <wp:extent cx="2085975" cy="476250"/>
            <wp:effectExtent l="0" t="0" r="0" b="0"/>
            <wp:docPr id="30" name="Рисунок 30" descr="base_23572_95413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572_95413_128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S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аутп</w:t>
      </w:r>
      <w:proofErr w:type="spellEnd"/>
      <w:r w:rsidRPr="001C7C3E">
        <w:rPr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аутп</w:t>
      </w:r>
      <w:proofErr w:type="spellEnd"/>
      <w:r w:rsidRPr="001C7C3E">
        <w:rPr>
          <w:sz w:val="26"/>
          <w:szCs w:val="26"/>
        </w:rPr>
        <w:t xml:space="preserve"> - цена услуги по обслуживанию и уборке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помещения в месяц;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N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аутп</w:t>
      </w:r>
      <w:proofErr w:type="spellEnd"/>
      <w:r w:rsidRPr="001C7C3E">
        <w:rPr>
          <w:sz w:val="26"/>
          <w:szCs w:val="26"/>
        </w:rPr>
        <w:t xml:space="preserve"> - количество месяцев использования услуги по обслуживанию и уборке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помещения в месяц.</w:t>
      </w: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B259F">
        <w:rPr>
          <w:sz w:val="26"/>
          <w:szCs w:val="26"/>
        </w:rPr>
        <w:t>3</w:t>
      </w:r>
      <w:r w:rsidR="009D5552" w:rsidRPr="001C7C3E">
        <w:rPr>
          <w:sz w:val="26"/>
          <w:szCs w:val="26"/>
        </w:rPr>
        <w:t>. Затраты на вывоз твердых бытовых отходов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тбо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1C7C3E" w:rsidRDefault="009D5552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тбо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proofErr w:type="gramStart"/>
      <w:r w:rsidRPr="001C7C3E">
        <w:rPr>
          <w:sz w:val="26"/>
          <w:szCs w:val="26"/>
        </w:rPr>
        <w:t>Q</w:t>
      </w:r>
      <w:proofErr w:type="gramEnd"/>
      <w:r w:rsidRPr="001C7C3E">
        <w:rPr>
          <w:sz w:val="26"/>
          <w:szCs w:val="26"/>
          <w:vertAlign w:val="subscript"/>
        </w:rPr>
        <w:t>тбо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тбо</w:t>
      </w:r>
      <w:proofErr w:type="spellEnd"/>
      <w:r w:rsidR="00F857DA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proofErr w:type="gramEnd"/>
      <w:r w:rsidRPr="001C7C3E">
        <w:rPr>
          <w:sz w:val="26"/>
          <w:szCs w:val="26"/>
          <w:vertAlign w:val="subscript"/>
        </w:rPr>
        <w:t>тбо</w:t>
      </w:r>
      <w:proofErr w:type="spellEnd"/>
      <w:r w:rsidRPr="001C7C3E">
        <w:rPr>
          <w:sz w:val="26"/>
          <w:szCs w:val="26"/>
        </w:rPr>
        <w:t xml:space="preserve"> - количество куб. метров твердых бытовых отходов в год;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proofErr w:type="gramEnd"/>
      <w:r w:rsidRPr="001C7C3E">
        <w:rPr>
          <w:sz w:val="26"/>
          <w:szCs w:val="26"/>
          <w:vertAlign w:val="subscript"/>
        </w:rPr>
        <w:t>тбо</w:t>
      </w:r>
      <w:proofErr w:type="spellEnd"/>
      <w:r w:rsidRPr="001C7C3E">
        <w:rPr>
          <w:sz w:val="26"/>
          <w:szCs w:val="26"/>
        </w:rPr>
        <w:t xml:space="preserve"> - цена вывоза 1 куб. метра твердых бытовых отходов.</w:t>
      </w: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bookmarkStart w:id="6" w:name="P635"/>
      <w:bookmarkEnd w:id="6"/>
      <w:r>
        <w:rPr>
          <w:sz w:val="26"/>
          <w:szCs w:val="26"/>
        </w:rPr>
        <w:t>6</w:t>
      </w:r>
      <w:r w:rsidRPr="00FB259F">
        <w:rPr>
          <w:sz w:val="26"/>
          <w:szCs w:val="26"/>
        </w:rPr>
        <w:t>4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внсв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1C7C3E" w:rsidRDefault="009D5552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внсв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S</w:t>
      </w:r>
      <w:r w:rsidRPr="001C7C3E">
        <w:rPr>
          <w:sz w:val="26"/>
          <w:szCs w:val="26"/>
          <w:vertAlign w:val="subscript"/>
        </w:rPr>
        <w:t>внсв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proofErr w:type="gramStart"/>
      <w:r w:rsidRPr="001C7C3E">
        <w:rPr>
          <w:sz w:val="26"/>
          <w:szCs w:val="26"/>
        </w:rPr>
        <w:t>P</w:t>
      </w:r>
      <w:proofErr w:type="gramEnd"/>
      <w:r w:rsidRPr="001C7C3E">
        <w:rPr>
          <w:sz w:val="26"/>
          <w:szCs w:val="26"/>
          <w:vertAlign w:val="subscript"/>
        </w:rPr>
        <w:t>внсв</w:t>
      </w:r>
      <w:proofErr w:type="spellEnd"/>
      <w:r w:rsidR="00F857DA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S</w:t>
      </w:r>
      <w:proofErr w:type="gramEnd"/>
      <w:r w:rsidRPr="001C7C3E">
        <w:rPr>
          <w:sz w:val="26"/>
          <w:szCs w:val="26"/>
          <w:vertAlign w:val="subscript"/>
        </w:rPr>
        <w:t>внсв</w:t>
      </w:r>
      <w:proofErr w:type="spellEnd"/>
      <w:r w:rsidRPr="001C7C3E">
        <w:rPr>
          <w:sz w:val="26"/>
          <w:szCs w:val="26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</w:t>
      </w:r>
      <w:r w:rsidRPr="001C7C3E">
        <w:rPr>
          <w:sz w:val="26"/>
          <w:szCs w:val="26"/>
        </w:rPr>
        <w:lastRenderedPageBreak/>
        <w:t>хозяйственно-питьевого и противопожарного водоснабжения;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proofErr w:type="gramEnd"/>
      <w:r w:rsidRPr="001C7C3E">
        <w:rPr>
          <w:sz w:val="26"/>
          <w:szCs w:val="26"/>
          <w:vertAlign w:val="subscript"/>
        </w:rPr>
        <w:t>внсв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B259F">
        <w:rPr>
          <w:sz w:val="26"/>
          <w:szCs w:val="26"/>
        </w:rPr>
        <w:t>5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водонапорной насосной станции пожаротушения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внсп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1C7C3E" w:rsidRDefault="009D5552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внсп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S</w:t>
      </w:r>
      <w:r w:rsidRPr="001C7C3E">
        <w:rPr>
          <w:sz w:val="26"/>
          <w:szCs w:val="26"/>
          <w:vertAlign w:val="subscript"/>
        </w:rPr>
        <w:t>внсп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proofErr w:type="gramStart"/>
      <w:r w:rsidRPr="001C7C3E">
        <w:rPr>
          <w:sz w:val="26"/>
          <w:szCs w:val="26"/>
        </w:rPr>
        <w:t>P</w:t>
      </w:r>
      <w:proofErr w:type="gramEnd"/>
      <w:r w:rsidRPr="001C7C3E">
        <w:rPr>
          <w:sz w:val="26"/>
          <w:szCs w:val="26"/>
          <w:vertAlign w:val="subscript"/>
        </w:rPr>
        <w:t>внсп</w:t>
      </w:r>
      <w:proofErr w:type="spellEnd"/>
      <w:r w:rsidR="00F857DA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S</w:t>
      </w:r>
      <w:proofErr w:type="gramEnd"/>
      <w:r w:rsidRPr="001C7C3E">
        <w:rPr>
          <w:sz w:val="26"/>
          <w:szCs w:val="26"/>
          <w:vertAlign w:val="subscript"/>
        </w:rPr>
        <w:t>внсп</w:t>
      </w:r>
      <w:proofErr w:type="spellEnd"/>
      <w:r w:rsidRPr="001C7C3E">
        <w:rPr>
          <w:sz w:val="26"/>
          <w:szCs w:val="26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proofErr w:type="gramEnd"/>
      <w:r w:rsidRPr="001C7C3E">
        <w:rPr>
          <w:sz w:val="26"/>
          <w:szCs w:val="26"/>
          <w:vertAlign w:val="subscript"/>
        </w:rPr>
        <w:t>внсп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bookmarkStart w:id="7" w:name="P649"/>
      <w:bookmarkEnd w:id="7"/>
      <w:r>
        <w:rPr>
          <w:sz w:val="26"/>
          <w:szCs w:val="26"/>
        </w:rPr>
        <w:t>6</w:t>
      </w:r>
      <w:r w:rsidRPr="00FB259F">
        <w:rPr>
          <w:sz w:val="26"/>
          <w:szCs w:val="26"/>
        </w:rPr>
        <w:t>6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итп</w:t>
      </w:r>
      <w:proofErr w:type="spellEnd"/>
      <w:r w:rsidR="00F857DA">
        <w:rPr>
          <w:sz w:val="26"/>
          <w:szCs w:val="26"/>
        </w:rPr>
        <w:t>), определяются по формуле:</w:t>
      </w:r>
    </w:p>
    <w:p w:rsidR="009D5552" w:rsidRPr="001C7C3E" w:rsidRDefault="009D5552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итп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S</w:t>
      </w:r>
      <w:r w:rsidRPr="001C7C3E">
        <w:rPr>
          <w:sz w:val="26"/>
          <w:szCs w:val="26"/>
          <w:vertAlign w:val="subscript"/>
        </w:rPr>
        <w:t>итп</w:t>
      </w:r>
      <w:proofErr w:type="spellEnd"/>
      <w:r w:rsidRPr="001C7C3E">
        <w:rPr>
          <w:sz w:val="26"/>
          <w:szCs w:val="26"/>
        </w:rPr>
        <w:t xml:space="preserve"> x </w:t>
      </w:r>
      <w:proofErr w:type="spellStart"/>
      <w:proofErr w:type="gramStart"/>
      <w:r w:rsidRPr="001C7C3E">
        <w:rPr>
          <w:sz w:val="26"/>
          <w:szCs w:val="26"/>
        </w:rPr>
        <w:t>P</w:t>
      </w:r>
      <w:proofErr w:type="gramEnd"/>
      <w:r w:rsidRPr="001C7C3E">
        <w:rPr>
          <w:sz w:val="26"/>
          <w:szCs w:val="26"/>
          <w:vertAlign w:val="subscript"/>
        </w:rPr>
        <w:t>итп</w:t>
      </w:r>
      <w:proofErr w:type="spellEnd"/>
      <w:r w:rsidR="00F857DA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S</w:t>
      </w:r>
      <w:proofErr w:type="gramEnd"/>
      <w:r w:rsidRPr="001C7C3E">
        <w:rPr>
          <w:sz w:val="26"/>
          <w:szCs w:val="26"/>
          <w:vertAlign w:val="subscript"/>
        </w:rPr>
        <w:t>итп</w:t>
      </w:r>
      <w:proofErr w:type="spellEnd"/>
      <w:r w:rsidRPr="001C7C3E">
        <w:rPr>
          <w:sz w:val="26"/>
          <w:szCs w:val="26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proofErr w:type="gramEnd"/>
      <w:r w:rsidRPr="001C7C3E">
        <w:rPr>
          <w:sz w:val="26"/>
          <w:szCs w:val="26"/>
          <w:vertAlign w:val="subscript"/>
        </w:rPr>
        <w:t>итп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B259F">
        <w:rPr>
          <w:sz w:val="26"/>
          <w:szCs w:val="26"/>
        </w:rPr>
        <w:t>7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9D5552" w:rsidRPr="001C7C3E">
        <w:rPr>
          <w:sz w:val="26"/>
          <w:szCs w:val="26"/>
        </w:rPr>
        <w:t>электрощитовых</w:t>
      </w:r>
      <w:proofErr w:type="spellEnd"/>
      <w:r w:rsidR="009D5552" w:rsidRPr="001C7C3E">
        <w:rPr>
          <w:sz w:val="26"/>
          <w:szCs w:val="26"/>
        </w:rPr>
        <w:t>) административного здания (помещения)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аэз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2230662" wp14:editId="64B89FFC">
            <wp:extent cx="1495425" cy="476250"/>
            <wp:effectExtent l="0" t="0" r="0" b="0"/>
            <wp:docPr id="28" name="Рисунок 28" descr="base_23572_95413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572_95413_13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аэз</w:t>
      </w:r>
      <w:proofErr w:type="spellEnd"/>
      <w:r w:rsidRPr="001C7C3E">
        <w:rPr>
          <w:sz w:val="26"/>
          <w:szCs w:val="26"/>
        </w:rPr>
        <w:t xml:space="preserve"> - стоимость технического обслуживания и текущего ремонта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электрооборудования (электроподстанций, трансформаторных подстанций, </w:t>
      </w:r>
      <w:proofErr w:type="spellStart"/>
      <w:r w:rsidRPr="001C7C3E">
        <w:rPr>
          <w:sz w:val="26"/>
          <w:szCs w:val="26"/>
        </w:rPr>
        <w:lastRenderedPageBreak/>
        <w:t>электрощитовых</w:t>
      </w:r>
      <w:proofErr w:type="spellEnd"/>
      <w:r w:rsidRPr="001C7C3E">
        <w:rPr>
          <w:sz w:val="26"/>
          <w:szCs w:val="26"/>
        </w:rPr>
        <w:t>) административного здания (помещения);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аэз</w:t>
      </w:r>
      <w:proofErr w:type="spellEnd"/>
      <w:r w:rsidRPr="001C7C3E">
        <w:rPr>
          <w:sz w:val="26"/>
          <w:szCs w:val="26"/>
        </w:rPr>
        <w:t xml:space="preserve"> - количество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оборудования.</w:t>
      </w:r>
    </w:p>
    <w:p w:rsidR="009D5552" w:rsidRPr="001C7C3E" w:rsidRDefault="00FB259F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B259F">
        <w:rPr>
          <w:sz w:val="26"/>
          <w:szCs w:val="26"/>
        </w:rPr>
        <w:t>8</w:t>
      </w:r>
      <w:r w:rsidR="009D5552" w:rsidRPr="001C7C3E">
        <w:rPr>
          <w:sz w:val="26"/>
          <w:szCs w:val="26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D5552" w:rsidRPr="001C7C3E" w:rsidRDefault="00FB259F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B259F">
        <w:rPr>
          <w:sz w:val="26"/>
          <w:szCs w:val="26"/>
        </w:rPr>
        <w:t>9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70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ио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1C7C3E" w:rsidRDefault="009D5552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ио</w:t>
      </w:r>
      <w:proofErr w:type="spellEnd"/>
      <w:r w:rsidRPr="001C7C3E">
        <w:rPr>
          <w:sz w:val="26"/>
          <w:szCs w:val="26"/>
        </w:rPr>
        <w:t xml:space="preserve"> =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дгу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сгп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скив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спс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скуд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саду</w:t>
      </w:r>
      <w:proofErr w:type="spellEnd"/>
      <w:r w:rsidRPr="001C7C3E">
        <w:rPr>
          <w:sz w:val="26"/>
          <w:szCs w:val="26"/>
        </w:rPr>
        <w:t xml:space="preserve"> + </w:t>
      </w: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свн</w:t>
      </w:r>
      <w:proofErr w:type="spellEnd"/>
      <w:r w:rsidR="00F857DA">
        <w:rPr>
          <w:sz w:val="26"/>
          <w:szCs w:val="26"/>
        </w:rPr>
        <w:t>,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дгу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дизельных генераторных установок;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сгп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системы газового пожаротушения;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скив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систем кондиционирования и вентиляции;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спс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систем пожарной сигнализации;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скуд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систем контроля и управления доступом;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саду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систем автоматического диспетчерского управления;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1C7C3E">
        <w:rPr>
          <w:sz w:val="26"/>
          <w:szCs w:val="26"/>
        </w:rPr>
        <w:t>З</w:t>
      </w:r>
      <w:r w:rsidRPr="001C7C3E">
        <w:rPr>
          <w:sz w:val="26"/>
          <w:szCs w:val="26"/>
          <w:vertAlign w:val="subscript"/>
        </w:rPr>
        <w:t>свн</w:t>
      </w:r>
      <w:proofErr w:type="spellEnd"/>
      <w:r w:rsidRPr="001C7C3E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-профилактический ремонт систем видеонаблюдения.</w:t>
      </w: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71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дизельных генераторных установок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дгу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F857D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lastRenderedPageBreak/>
        <w:drawing>
          <wp:inline distT="0" distB="0" distL="0" distR="0" wp14:anchorId="19DE8434" wp14:editId="088289D3">
            <wp:extent cx="1476375" cy="476250"/>
            <wp:effectExtent l="0" t="0" r="0" b="0"/>
            <wp:docPr id="27" name="Рисунок 27" descr="base_23572_95413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572_95413_13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дгу</w:t>
      </w:r>
      <w:proofErr w:type="spellEnd"/>
      <w:r w:rsidRPr="001C7C3E">
        <w:rPr>
          <w:sz w:val="26"/>
          <w:szCs w:val="26"/>
        </w:rPr>
        <w:t xml:space="preserve"> - количество i-х дизельных генераторных установок;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дгу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-профилактического ремонта 1 i-й дизельной генераторной установки в год.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259F">
        <w:rPr>
          <w:sz w:val="26"/>
          <w:szCs w:val="26"/>
        </w:rPr>
        <w:t>2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системы газового пожаротушения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сгп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2EE0958" wp14:editId="50E93675">
            <wp:extent cx="1466850" cy="476250"/>
            <wp:effectExtent l="0" t="0" r="0" b="0"/>
            <wp:docPr id="26" name="Рисунок 26" descr="base_23572_95413_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572_95413_13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сгп</w:t>
      </w:r>
      <w:proofErr w:type="spellEnd"/>
      <w:r w:rsidRPr="001C7C3E">
        <w:rPr>
          <w:sz w:val="26"/>
          <w:szCs w:val="26"/>
        </w:rPr>
        <w:t xml:space="preserve"> - количество i-х датчиков системы газового пожаротушения;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сгп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-профилактического ремонта 1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датчика системы газового пожаротушения в год.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259F">
        <w:rPr>
          <w:sz w:val="26"/>
          <w:szCs w:val="26"/>
        </w:rPr>
        <w:t>3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систем кондиционирования и вентиляции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скив</w:t>
      </w:r>
      <w:proofErr w:type="spellEnd"/>
      <w:r w:rsidR="009D5552" w:rsidRPr="001C7C3E">
        <w:rPr>
          <w:sz w:val="26"/>
          <w:szCs w:val="26"/>
        </w:rPr>
        <w:t>) определяются по фор</w:t>
      </w:r>
      <w:r w:rsidR="00F857DA">
        <w:rPr>
          <w:sz w:val="26"/>
          <w:szCs w:val="26"/>
        </w:rPr>
        <w:t>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DDAF6E8" wp14:editId="743ED1EF">
            <wp:extent cx="1628775" cy="476250"/>
            <wp:effectExtent l="0" t="0" r="0" b="0"/>
            <wp:docPr id="25" name="Рисунок 25" descr="base_23572_95413_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572_95413_13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скив</w:t>
      </w:r>
      <w:proofErr w:type="spellEnd"/>
      <w:r w:rsidRPr="001C7C3E">
        <w:rPr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скив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-профилактического ремонта 1 i-й установки кондиционирования и элементов вентиляции.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259F">
        <w:rPr>
          <w:sz w:val="26"/>
          <w:szCs w:val="26"/>
        </w:rPr>
        <w:t>4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систем пожарной сигнализации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спс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F857D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2908ABBF" wp14:editId="4CB183D8">
            <wp:extent cx="1466850" cy="476250"/>
            <wp:effectExtent l="0" t="0" r="0" b="0"/>
            <wp:docPr id="24" name="Рисунок 24" descr="base_23572_95413_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572_95413_13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спс</w:t>
      </w:r>
      <w:proofErr w:type="spellEnd"/>
      <w:r w:rsidRPr="001C7C3E">
        <w:rPr>
          <w:sz w:val="26"/>
          <w:szCs w:val="26"/>
        </w:rPr>
        <w:t xml:space="preserve"> - количество i-х </w:t>
      </w:r>
      <w:proofErr w:type="spellStart"/>
      <w:r w:rsidRPr="001C7C3E">
        <w:rPr>
          <w:sz w:val="26"/>
          <w:szCs w:val="26"/>
        </w:rPr>
        <w:t>извещателей</w:t>
      </w:r>
      <w:proofErr w:type="spellEnd"/>
      <w:r w:rsidRPr="001C7C3E">
        <w:rPr>
          <w:sz w:val="26"/>
          <w:szCs w:val="26"/>
        </w:rPr>
        <w:t xml:space="preserve"> пожарной сигнализации;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спс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-профилактического ремонта 1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</w:t>
      </w:r>
      <w:proofErr w:type="spellStart"/>
      <w:r w:rsidRPr="001C7C3E">
        <w:rPr>
          <w:sz w:val="26"/>
          <w:szCs w:val="26"/>
        </w:rPr>
        <w:t>извещателя</w:t>
      </w:r>
      <w:proofErr w:type="spellEnd"/>
      <w:r w:rsidRPr="001C7C3E">
        <w:rPr>
          <w:sz w:val="26"/>
          <w:szCs w:val="26"/>
        </w:rPr>
        <w:t xml:space="preserve"> в год.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259F">
        <w:rPr>
          <w:sz w:val="26"/>
          <w:szCs w:val="26"/>
        </w:rPr>
        <w:t>5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систем контроля и управления доступом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скуд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lastRenderedPageBreak/>
        <w:drawing>
          <wp:inline distT="0" distB="0" distL="0" distR="0" wp14:anchorId="511BDDEB" wp14:editId="351D6227">
            <wp:extent cx="1628775" cy="476250"/>
            <wp:effectExtent l="0" t="0" r="0" b="0"/>
            <wp:docPr id="23" name="Рисунок 23" descr="base_23572_95413_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572_95413_13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скуд</w:t>
      </w:r>
      <w:proofErr w:type="spellEnd"/>
      <w:r w:rsidRPr="001C7C3E">
        <w:rPr>
          <w:sz w:val="26"/>
          <w:szCs w:val="26"/>
        </w:rPr>
        <w:t xml:space="preserve"> - количество i-х устройств в составе систем контроля и управления доступом;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скуд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текущего ремонта 1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устройства в составе систем контроля и управления доступом в год.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259F">
        <w:rPr>
          <w:sz w:val="26"/>
          <w:szCs w:val="26"/>
        </w:rPr>
        <w:t>6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систем автоматического диспетчерского управления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саду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434B4D95" wp14:editId="3AEC17AF">
            <wp:extent cx="1600200" cy="476250"/>
            <wp:effectExtent l="0" t="0" r="0" b="0"/>
            <wp:docPr id="22" name="Рисунок 22" descr="base_23572_95413_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572_95413_13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саду</w:t>
      </w:r>
      <w:proofErr w:type="spellEnd"/>
      <w:r w:rsidRPr="001C7C3E">
        <w:rPr>
          <w:sz w:val="26"/>
          <w:szCs w:val="26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саду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-профилактического ремонта 1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устройства в составе систем автоматического диспетчерского управления в год.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259F">
        <w:rPr>
          <w:sz w:val="26"/>
          <w:szCs w:val="26"/>
        </w:rPr>
        <w:t>7</w:t>
      </w:r>
      <w:r w:rsidR="009D5552" w:rsidRPr="001C7C3E">
        <w:rPr>
          <w:sz w:val="26"/>
          <w:szCs w:val="26"/>
        </w:rPr>
        <w:t xml:space="preserve">. Затраты на техническое обслуживание и </w:t>
      </w:r>
      <w:proofErr w:type="spellStart"/>
      <w:r w:rsidR="009D5552" w:rsidRPr="001C7C3E">
        <w:rPr>
          <w:sz w:val="26"/>
          <w:szCs w:val="26"/>
        </w:rPr>
        <w:t>регламентно</w:t>
      </w:r>
      <w:proofErr w:type="spellEnd"/>
      <w:r w:rsidR="009D5552" w:rsidRPr="001C7C3E">
        <w:rPr>
          <w:sz w:val="26"/>
          <w:szCs w:val="26"/>
        </w:rPr>
        <w:t>-профилактический ремонт систем видеонаблюдения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свн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0E556427" wp14:editId="7CEFDBE5">
            <wp:extent cx="1476375" cy="476250"/>
            <wp:effectExtent l="0" t="0" r="0" b="0"/>
            <wp:docPr id="21" name="Рисунок 21" descr="base_23572_95413_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572_95413_13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Q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свн</w:t>
      </w:r>
      <w:proofErr w:type="spellEnd"/>
      <w:r w:rsidRPr="001C7C3E">
        <w:rPr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P</w:t>
      </w:r>
      <w:r w:rsidRPr="001C7C3E">
        <w:rPr>
          <w:sz w:val="26"/>
          <w:szCs w:val="26"/>
          <w:vertAlign w:val="subscript"/>
        </w:rPr>
        <w:t>i</w:t>
      </w:r>
      <w:proofErr w:type="gramEnd"/>
      <w:r w:rsidRPr="001C7C3E">
        <w:rPr>
          <w:sz w:val="26"/>
          <w:szCs w:val="26"/>
          <w:vertAlign w:val="subscript"/>
        </w:rPr>
        <w:t>свн</w:t>
      </w:r>
      <w:proofErr w:type="spellEnd"/>
      <w:r w:rsidRPr="001C7C3E">
        <w:rPr>
          <w:sz w:val="26"/>
          <w:szCs w:val="26"/>
        </w:rPr>
        <w:t xml:space="preserve"> - цена технического обслуживания и </w:t>
      </w:r>
      <w:proofErr w:type="spellStart"/>
      <w:r w:rsidRPr="001C7C3E">
        <w:rPr>
          <w:sz w:val="26"/>
          <w:szCs w:val="26"/>
        </w:rPr>
        <w:t>регламентно</w:t>
      </w:r>
      <w:proofErr w:type="spellEnd"/>
      <w:r w:rsidRPr="001C7C3E">
        <w:rPr>
          <w:sz w:val="26"/>
          <w:szCs w:val="26"/>
        </w:rPr>
        <w:t>-профилактического ремонта 1 i-</w:t>
      </w:r>
      <w:proofErr w:type="spellStart"/>
      <w:r w:rsidRPr="001C7C3E">
        <w:rPr>
          <w:sz w:val="26"/>
          <w:szCs w:val="26"/>
        </w:rPr>
        <w:t>го</w:t>
      </w:r>
      <w:proofErr w:type="spellEnd"/>
      <w:r w:rsidRPr="001C7C3E">
        <w:rPr>
          <w:sz w:val="26"/>
          <w:szCs w:val="26"/>
        </w:rPr>
        <w:t xml:space="preserve"> устройства в составе систем видеонаблюдения в год.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259F">
        <w:rPr>
          <w:sz w:val="26"/>
          <w:szCs w:val="26"/>
        </w:rPr>
        <w:t>8</w:t>
      </w:r>
      <w:r w:rsidR="009D5552" w:rsidRPr="001C7C3E">
        <w:rPr>
          <w:sz w:val="26"/>
          <w:szCs w:val="26"/>
        </w:rPr>
        <w:t>. Затраты на оплату услуг внештатных сотрудников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внси</w:t>
      </w:r>
      <w:proofErr w:type="spellEnd"/>
      <w:r w:rsidR="009D5552" w:rsidRPr="001C7C3E">
        <w:rPr>
          <w:sz w:val="26"/>
          <w:szCs w:val="26"/>
        </w:rPr>
        <w:t xml:space="preserve">) определяются </w:t>
      </w:r>
      <w:r w:rsidR="00F857DA">
        <w:rPr>
          <w:sz w:val="26"/>
          <w:szCs w:val="26"/>
        </w:rPr>
        <w:t>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30"/>
          <w:sz w:val="22"/>
          <w:szCs w:val="20"/>
        </w:rPr>
        <w:drawing>
          <wp:inline distT="0" distB="0" distL="0" distR="0" wp14:anchorId="18D3D515" wp14:editId="11A247E5">
            <wp:extent cx="2476500" cy="495300"/>
            <wp:effectExtent l="0" t="0" r="0" b="0"/>
            <wp:docPr id="20" name="Рисунок 20" descr="base_23572_95413_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572_95413_138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где: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M</w:t>
      </w:r>
      <w:r w:rsidRPr="001C7C3E">
        <w:rPr>
          <w:sz w:val="26"/>
          <w:szCs w:val="26"/>
          <w:vertAlign w:val="subscript"/>
        </w:rPr>
        <w:t>g</w:t>
      </w:r>
      <w:proofErr w:type="gramEnd"/>
      <w:r w:rsidRPr="001C7C3E">
        <w:rPr>
          <w:sz w:val="26"/>
          <w:szCs w:val="26"/>
          <w:vertAlign w:val="subscript"/>
        </w:rPr>
        <w:t>внси</w:t>
      </w:r>
      <w:proofErr w:type="spellEnd"/>
      <w:r w:rsidRPr="001C7C3E">
        <w:rPr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lastRenderedPageBreak/>
        <w:t>P</w:t>
      </w:r>
      <w:r w:rsidRPr="001C7C3E">
        <w:rPr>
          <w:sz w:val="26"/>
          <w:szCs w:val="26"/>
          <w:vertAlign w:val="subscript"/>
        </w:rPr>
        <w:t>g</w:t>
      </w:r>
      <w:proofErr w:type="gramEnd"/>
      <w:r w:rsidRPr="001C7C3E">
        <w:rPr>
          <w:sz w:val="26"/>
          <w:szCs w:val="26"/>
          <w:vertAlign w:val="subscript"/>
        </w:rPr>
        <w:t>внси</w:t>
      </w:r>
      <w:proofErr w:type="spellEnd"/>
      <w:r w:rsidRPr="001C7C3E">
        <w:rPr>
          <w:sz w:val="26"/>
          <w:szCs w:val="26"/>
        </w:rPr>
        <w:t xml:space="preserve"> - стоимость 1 месяца работы внештатного сотрудника в g-й должности;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1C7C3E">
        <w:rPr>
          <w:sz w:val="26"/>
          <w:szCs w:val="26"/>
        </w:rPr>
        <w:t>t</w:t>
      </w:r>
      <w:r w:rsidRPr="001C7C3E">
        <w:rPr>
          <w:sz w:val="26"/>
          <w:szCs w:val="26"/>
          <w:vertAlign w:val="subscript"/>
        </w:rPr>
        <w:t>g</w:t>
      </w:r>
      <w:proofErr w:type="gramEnd"/>
      <w:r w:rsidRPr="001C7C3E">
        <w:rPr>
          <w:sz w:val="26"/>
          <w:szCs w:val="26"/>
          <w:vertAlign w:val="subscript"/>
        </w:rPr>
        <w:t>внси</w:t>
      </w:r>
      <w:proofErr w:type="spellEnd"/>
      <w:r w:rsidRPr="001C7C3E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D5552" w:rsidRPr="001C7C3E" w:rsidRDefault="009D5552" w:rsidP="001C7C3E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1C7C3E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D5552" w:rsidRPr="001C7C3E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B035A4" w:rsidRDefault="001C7C3E" w:rsidP="001C7C3E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B035A4">
        <w:rPr>
          <w:sz w:val="26"/>
          <w:szCs w:val="26"/>
        </w:rPr>
        <w:t xml:space="preserve">Затраты на приобретение прочих </w:t>
      </w:r>
      <w:r w:rsidR="009D5552" w:rsidRPr="00B035A4">
        <w:rPr>
          <w:sz w:val="26"/>
          <w:szCs w:val="26"/>
        </w:rPr>
        <w:t>работ и услуг, не относящиеся к затратам</w:t>
      </w:r>
    </w:p>
    <w:p w:rsidR="009D5552" w:rsidRPr="00B035A4" w:rsidRDefault="009D5552" w:rsidP="001C7C3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035A4">
        <w:rPr>
          <w:sz w:val="26"/>
          <w:szCs w:val="26"/>
        </w:rPr>
        <w:t>на услуги связи, транспортные услуги, оп</w:t>
      </w:r>
      <w:r w:rsidR="001C7C3E" w:rsidRPr="00B035A4">
        <w:rPr>
          <w:sz w:val="26"/>
          <w:szCs w:val="26"/>
        </w:rPr>
        <w:t xml:space="preserve">лату </w:t>
      </w:r>
      <w:r w:rsidRPr="00B035A4">
        <w:rPr>
          <w:sz w:val="26"/>
          <w:szCs w:val="26"/>
        </w:rPr>
        <w:t>расходов по договор</w:t>
      </w:r>
      <w:r w:rsidR="001C7C3E" w:rsidRPr="00B035A4">
        <w:rPr>
          <w:sz w:val="26"/>
          <w:szCs w:val="26"/>
        </w:rPr>
        <w:t xml:space="preserve">ам об оказании услуг, связанных </w:t>
      </w:r>
      <w:r w:rsidRPr="00B035A4">
        <w:rPr>
          <w:sz w:val="26"/>
          <w:szCs w:val="26"/>
        </w:rPr>
        <w:t xml:space="preserve">с проездом и наймом жилого помещения в связи </w:t>
      </w:r>
      <w:proofErr w:type="gramStart"/>
      <w:r w:rsidRPr="00B035A4">
        <w:rPr>
          <w:sz w:val="26"/>
          <w:szCs w:val="26"/>
        </w:rPr>
        <w:t>с</w:t>
      </w:r>
      <w:proofErr w:type="gramEnd"/>
    </w:p>
    <w:p w:rsidR="001C7C3E" w:rsidRPr="00B035A4" w:rsidRDefault="009D5552" w:rsidP="001C7C3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035A4">
        <w:rPr>
          <w:sz w:val="26"/>
          <w:szCs w:val="26"/>
        </w:rPr>
        <w:t>командированием работн</w:t>
      </w:r>
      <w:r w:rsidR="001C7C3E" w:rsidRPr="00B035A4">
        <w:rPr>
          <w:sz w:val="26"/>
          <w:szCs w:val="26"/>
        </w:rPr>
        <w:t xml:space="preserve">иков, заключаемым со сторонними </w:t>
      </w:r>
      <w:r w:rsidRPr="00B035A4">
        <w:rPr>
          <w:sz w:val="26"/>
          <w:szCs w:val="26"/>
        </w:rPr>
        <w:t xml:space="preserve">организациями, </w:t>
      </w:r>
    </w:p>
    <w:p w:rsidR="009D5552" w:rsidRPr="00B035A4" w:rsidRDefault="009D5552" w:rsidP="00F46F0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035A4">
        <w:rPr>
          <w:sz w:val="26"/>
          <w:szCs w:val="26"/>
        </w:rPr>
        <w:t>а также к з</w:t>
      </w:r>
      <w:r w:rsidR="00F46F0C" w:rsidRPr="00B035A4">
        <w:rPr>
          <w:sz w:val="26"/>
          <w:szCs w:val="26"/>
        </w:rPr>
        <w:t xml:space="preserve">атратам на коммунальные услуги, </w:t>
      </w:r>
      <w:r w:rsidRPr="00B035A4">
        <w:rPr>
          <w:sz w:val="26"/>
          <w:szCs w:val="26"/>
        </w:rPr>
        <w:t xml:space="preserve">аренду помещений </w:t>
      </w:r>
      <w:r w:rsidR="00F46F0C" w:rsidRPr="00B035A4">
        <w:rPr>
          <w:sz w:val="26"/>
          <w:szCs w:val="26"/>
        </w:rPr>
        <w:t xml:space="preserve">  </w:t>
      </w:r>
      <w:r w:rsidRPr="00B035A4">
        <w:rPr>
          <w:sz w:val="26"/>
          <w:szCs w:val="26"/>
        </w:rPr>
        <w:t>и оборудования, содержание имущества</w:t>
      </w:r>
      <w:r w:rsidR="00F46F0C" w:rsidRPr="00B035A4">
        <w:rPr>
          <w:sz w:val="26"/>
          <w:szCs w:val="26"/>
        </w:rPr>
        <w:t xml:space="preserve"> </w:t>
      </w:r>
      <w:r w:rsidRPr="00B035A4">
        <w:rPr>
          <w:sz w:val="26"/>
          <w:szCs w:val="26"/>
        </w:rPr>
        <w:t xml:space="preserve">в рамках прочих затрат и затратам на </w:t>
      </w:r>
      <w:r w:rsidR="00F46F0C" w:rsidRPr="00B035A4">
        <w:rPr>
          <w:sz w:val="26"/>
          <w:szCs w:val="26"/>
        </w:rPr>
        <w:t xml:space="preserve">приобретение </w:t>
      </w:r>
      <w:r w:rsidRPr="00B035A4">
        <w:rPr>
          <w:sz w:val="26"/>
          <w:szCs w:val="26"/>
        </w:rPr>
        <w:t>прочих р</w:t>
      </w:r>
      <w:r w:rsidR="00F46F0C" w:rsidRPr="00B035A4">
        <w:rPr>
          <w:sz w:val="26"/>
          <w:szCs w:val="26"/>
        </w:rPr>
        <w:t xml:space="preserve">абот и услуг в рамках затрат на </w:t>
      </w:r>
      <w:r w:rsidRPr="00B035A4">
        <w:rPr>
          <w:sz w:val="26"/>
          <w:szCs w:val="26"/>
        </w:rPr>
        <w:t>информационно-коммуникационные технологии</w:t>
      </w:r>
    </w:p>
    <w:p w:rsidR="009D5552" w:rsidRPr="001C7C3E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1C7C3E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259F">
        <w:rPr>
          <w:sz w:val="26"/>
          <w:szCs w:val="26"/>
        </w:rPr>
        <w:t>9</w:t>
      </w:r>
      <w:r w:rsidR="009D5552" w:rsidRPr="001C7C3E">
        <w:rPr>
          <w:sz w:val="26"/>
          <w:szCs w:val="26"/>
        </w:rPr>
        <w:t>. Затраты на оплату типографских работ и услуг, включая приобретение периодических печатных изданий (</w:t>
      </w:r>
      <w:proofErr w:type="spellStart"/>
      <w:r w:rsidR="009D5552" w:rsidRPr="001C7C3E">
        <w:rPr>
          <w:sz w:val="26"/>
          <w:szCs w:val="26"/>
        </w:rPr>
        <w:t>З</w:t>
      </w:r>
      <w:r w:rsidR="009D5552" w:rsidRPr="001C7C3E">
        <w:rPr>
          <w:sz w:val="26"/>
          <w:szCs w:val="26"/>
          <w:vertAlign w:val="subscript"/>
        </w:rPr>
        <w:t>т</w:t>
      </w:r>
      <w:proofErr w:type="spellEnd"/>
      <w:r w:rsidR="009D5552" w:rsidRPr="001C7C3E">
        <w:rPr>
          <w:sz w:val="26"/>
          <w:szCs w:val="26"/>
        </w:rPr>
        <w:t>), определяются по формуле:</w:t>
      </w:r>
    </w:p>
    <w:p w:rsidR="009D5552" w:rsidRPr="00F46F0C" w:rsidRDefault="009D5552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т</w:t>
      </w:r>
      <w:proofErr w:type="spellEnd"/>
      <w:r w:rsidRPr="00F46F0C">
        <w:rPr>
          <w:sz w:val="26"/>
          <w:szCs w:val="26"/>
        </w:rPr>
        <w:t xml:space="preserve"> = </w:t>
      </w: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ж</w:t>
      </w:r>
      <w:proofErr w:type="spellEnd"/>
      <w:r w:rsidRPr="00F46F0C">
        <w:rPr>
          <w:sz w:val="26"/>
          <w:szCs w:val="26"/>
        </w:rPr>
        <w:t xml:space="preserve"> + </w:t>
      </w: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иу</w:t>
      </w:r>
      <w:proofErr w:type="spellEnd"/>
      <w:r w:rsidR="00F857DA">
        <w:rPr>
          <w:sz w:val="26"/>
          <w:szCs w:val="26"/>
        </w:rPr>
        <w:t>,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ж</w:t>
      </w:r>
      <w:proofErr w:type="spellEnd"/>
      <w:r w:rsidRPr="00F46F0C">
        <w:rPr>
          <w:sz w:val="26"/>
          <w:szCs w:val="26"/>
        </w:rPr>
        <w:t xml:space="preserve"> - затраты на приобретение </w:t>
      </w:r>
      <w:proofErr w:type="spellStart"/>
      <w:r w:rsidRPr="00F46F0C">
        <w:rPr>
          <w:sz w:val="26"/>
          <w:szCs w:val="26"/>
        </w:rPr>
        <w:t>спецжурналов</w:t>
      </w:r>
      <w:proofErr w:type="spellEnd"/>
      <w:r w:rsidRPr="00F46F0C">
        <w:rPr>
          <w:sz w:val="26"/>
          <w:szCs w:val="26"/>
        </w:rPr>
        <w:t>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иу</w:t>
      </w:r>
      <w:proofErr w:type="spellEnd"/>
      <w:r w:rsidRPr="00F46F0C">
        <w:rPr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D5552" w:rsidRPr="00F46F0C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80</w:t>
      </w:r>
      <w:r w:rsidR="009D5552" w:rsidRPr="00F46F0C">
        <w:rPr>
          <w:sz w:val="26"/>
          <w:szCs w:val="26"/>
        </w:rPr>
        <w:t xml:space="preserve">. Затраты на приобретение </w:t>
      </w:r>
      <w:proofErr w:type="spellStart"/>
      <w:r w:rsidR="009D5552" w:rsidRPr="00F46F0C">
        <w:rPr>
          <w:sz w:val="26"/>
          <w:szCs w:val="26"/>
        </w:rPr>
        <w:t>спецжурналов</w:t>
      </w:r>
      <w:proofErr w:type="spellEnd"/>
      <w:r w:rsidR="009D5552" w:rsidRPr="00F46F0C">
        <w:rPr>
          <w:sz w:val="26"/>
          <w:szCs w:val="26"/>
        </w:rPr>
        <w:t xml:space="preserve">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ж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F857D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9ACD7B0" wp14:editId="16DB36F5">
            <wp:extent cx="1266825" cy="476250"/>
            <wp:effectExtent l="0" t="0" r="0" b="0"/>
            <wp:docPr id="19" name="Рисунок 19" descr="base_23572_95413_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572_95413_13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iж</w:t>
      </w:r>
      <w:proofErr w:type="spellEnd"/>
      <w:r w:rsidRPr="00F46F0C">
        <w:rPr>
          <w:sz w:val="26"/>
          <w:szCs w:val="26"/>
        </w:rPr>
        <w:t xml:space="preserve"> - количество </w:t>
      </w:r>
      <w:proofErr w:type="gramStart"/>
      <w:r w:rsidRPr="00F46F0C">
        <w:rPr>
          <w:sz w:val="26"/>
          <w:szCs w:val="26"/>
        </w:rPr>
        <w:t>приобретаемых</w:t>
      </w:r>
      <w:proofErr w:type="gramEnd"/>
      <w:r w:rsidRPr="00F46F0C">
        <w:rPr>
          <w:sz w:val="26"/>
          <w:szCs w:val="26"/>
        </w:rPr>
        <w:t xml:space="preserve"> i-х </w:t>
      </w:r>
      <w:proofErr w:type="spellStart"/>
      <w:r w:rsidRPr="00F46F0C">
        <w:rPr>
          <w:sz w:val="26"/>
          <w:szCs w:val="26"/>
        </w:rPr>
        <w:t>спецжурналов</w:t>
      </w:r>
      <w:proofErr w:type="spellEnd"/>
      <w:r w:rsidRPr="00F46F0C">
        <w:rPr>
          <w:sz w:val="26"/>
          <w:szCs w:val="26"/>
        </w:rPr>
        <w:t>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i</w:t>
      </w:r>
      <w:proofErr w:type="gramStart"/>
      <w:r w:rsidRPr="00F46F0C">
        <w:rPr>
          <w:sz w:val="26"/>
          <w:szCs w:val="26"/>
          <w:vertAlign w:val="subscript"/>
        </w:rPr>
        <w:t>ж</w:t>
      </w:r>
      <w:proofErr w:type="spellEnd"/>
      <w:proofErr w:type="gramEnd"/>
      <w:r w:rsidRPr="00F46F0C">
        <w:rPr>
          <w:sz w:val="26"/>
          <w:szCs w:val="26"/>
        </w:rPr>
        <w:t xml:space="preserve"> - цена 1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</w:t>
      </w:r>
      <w:proofErr w:type="spellStart"/>
      <w:r w:rsidRPr="00F46F0C">
        <w:rPr>
          <w:sz w:val="26"/>
          <w:szCs w:val="26"/>
        </w:rPr>
        <w:t>спецжурнала</w:t>
      </w:r>
      <w:proofErr w:type="spellEnd"/>
      <w:r w:rsidRPr="00F46F0C">
        <w:rPr>
          <w:sz w:val="26"/>
          <w:szCs w:val="26"/>
        </w:rPr>
        <w:t>.</w:t>
      </w:r>
    </w:p>
    <w:p w:rsidR="009D5552" w:rsidRPr="00F46F0C" w:rsidRDefault="00FB259F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81</w:t>
      </w:r>
      <w:r w:rsidR="009D5552" w:rsidRPr="00F46F0C">
        <w:rPr>
          <w:sz w:val="26"/>
          <w:szCs w:val="26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иу</w:t>
      </w:r>
      <w:proofErr w:type="spellEnd"/>
      <w:r w:rsidR="009D5552" w:rsidRPr="00F46F0C">
        <w:rPr>
          <w:sz w:val="26"/>
          <w:szCs w:val="26"/>
        </w:rPr>
        <w:t>), определяются по фактическим затратам в отчетном финансовом году.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Pr="00FB259F">
        <w:rPr>
          <w:sz w:val="26"/>
          <w:szCs w:val="26"/>
        </w:rPr>
        <w:t>2</w:t>
      </w:r>
      <w:r w:rsidR="009D5552" w:rsidRPr="00F46F0C">
        <w:rPr>
          <w:sz w:val="26"/>
          <w:szCs w:val="26"/>
        </w:rPr>
        <w:t>. Затраты на оплату услуг внештатных сотрудников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внсп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F857D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30"/>
          <w:sz w:val="22"/>
          <w:szCs w:val="20"/>
        </w:rPr>
        <w:drawing>
          <wp:inline distT="0" distB="0" distL="0" distR="0" wp14:anchorId="72D81B6F" wp14:editId="67A167A2">
            <wp:extent cx="2428875" cy="495300"/>
            <wp:effectExtent l="0" t="0" r="0" b="0"/>
            <wp:docPr id="18" name="Рисунок 18" descr="base_23572_95413_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572_95413_14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M</w:t>
      </w:r>
      <w:r w:rsidRPr="00F46F0C">
        <w:rPr>
          <w:sz w:val="26"/>
          <w:szCs w:val="26"/>
          <w:vertAlign w:val="subscript"/>
        </w:rPr>
        <w:t>j</w:t>
      </w:r>
      <w:proofErr w:type="gramEnd"/>
      <w:r w:rsidRPr="00F46F0C">
        <w:rPr>
          <w:sz w:val="26"/>
          <w:szCs w:val="26"/>
          <w:vertAlign w:val="subscript"/>
        </w:rPr>
        <w:t>внсп</w:t>
      </w:r>
      <w:proofErr w:type="spellEnd"/>
      <w:r w:rsidRPr="00F46F0C">
        <w:rPr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j</w:t>
      </w:r>
      <w:proofErr w:type="gramEnd"/>
      <w:r w:rsidRPr="00F46F0C">
        <w:rPr>
          <w:sz w:val="26"/>
          <w:szCs w:val="26"/>
          <w:vertAlign w:val="subscript"/>
        </w:rPr>
        <w:t>внсп</w:t>
      </w:r>
      <w:proofErr w:type="spellEnd"/>
      <w:r w:rsidRPr="00F46F0C">
        <w:rPr>
          <w:sz w:val="26"/>
          <w:szCs w:val="26"/>
        </w:rPr>
        <w:t xml:space="preserve"> - цена 1 месяца работы внештатного сотрудника в j-й должности;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t</w:t>
      </w:r>
      <w:r w:rsidRPr="00F46F0C">
        <w:rPr>
          <w:sz w:val="26"/>
          <w:szCs w:val="26"/>
          <w:vertAlign w:val="subscript"/>
        </w:rPr>
        <w:t>j</w:t>
      </w:r>
      <w:proofErr w:type="gramEnd"/>
      <w:r w:rsidRPr="00F46F0C">
        <w:rPr>
          <w:sz w:val="26"/>
          <w:szCs w:val="26"/>
          <w:vertAlign w:val="subscript"/>
        </w:rPr>
        <w:t>внсп</w:t>
      </w:r>
      <w:proofErr w:type="spellEnd"/>
      <w:r w:rsidRPr="00F46F0C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B259F">
        <w:rPr>
          <w:sz w:val="26"/>
          <w:szCs w:val="26"/>
        </w:rPr>
        <w:t>3</w:t>
      </w:r>
      <w:r w:rsidR="009D5552" w:rsidRPr="00F46F0C">
        <w:rPr>
          <w:sz w:val="26"/>
          <w:szCs w:val="26"/>
        </w:rPr>
        <w:t xml:space="preserve">. Затраты на проведение </w:t>
      </w:r>
      <w:proofErr w:type="spellStart"/>
      <w:r w:rsidR="009D5552" w:rsidRPr="00F46F0C">
        <w:rPr>
          <w:sz w:val="26"/>
          <w:szCs w:val="26"/>
        </w:rPr>
        <w:t>предрейсового</w:t>
      </w:r>
      <w:proofErr w:type="spellEnd"/>
      <w:r w:rsidR="009D5552" w:rsidRPr="00F46F0C">
        <w:rPr>
          <w:sz w:val="26"/>
          <w:szCs w:val="26"/>
        </w:rPr>
        <w:t xml:space="preserve"> и </w:t>
      </w:r>
      <w:proofErr w:type="spellStart"/>
      <w:r w:rsidR="009D5552" w:rsidRPr="00F46F0C">
        <w:rPr>
          <w:sz w:val="26"/>
          <w:szCs w:val="26"/>
        </w:rPr>
        <w:t>послерейсового</w:t>
      </w:r>
      <w:proofErr w:type="spellEnd"/>
      <w:r w:rsidR="009D5552" w:rsidRPr="00F46F0C">
        <w:rPr>
          <w:sz w:val="26"/>
          <w:szCs w:val="26"/>
        </w:rPr>
        <w:t xml:space="preserve"> осмотра водителей транспортных средств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осм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F857D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3611AADD" wp14:editId="5ED4A12C">
            <wp:extent cx="1685925" cy="476250"/>
            <wp:effectExtent l="0" t="0" r="9525" b="0"/>
            <wp:docPr id="17" name="Рисунок 17" descr="base_23572_95413_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572_95413_14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Q</w:t>
      </w:r>
      <w:proofErr w:type="gramEnd"/>
      <w:r w:rsidRPr="00F46F0C">
        <w:rPr>
          <w:sz w:val="26"/>
          <w:szCs w:val="26"/>
          <w:vertAlign w:val="subscript"/>
        </w:rPr>
        <w:t>вод</w:t>
      </w:r>
      <w:proofErr w:type="spellEnd"/>
      <w:r w:rsidRPr="00F46F0C">
        <w:rPr>
          <w:sz w:val="26"/>
          <w:szCs w:val="26"/>
        </w:rPr>
        <w:t xml:space="preserve"> - количество водителей;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proofErr w:type="gramEnd"/>
      <w:r w:rsidRPr="00F46F0C">
        <w:rPr>
          <w:sz w:val="26"/>
          <w:szCs w:val="26"/>
          <w:vertAlign w:val="subscript"/>
        </w:rPr>
        <w:t>вод</w:t>
      </w:r>
      <w:proofErr w:type="spellEnd"/>
      <w:r w:rsidRPr="00F46F0C">
        <w:rPr>
          <w:sz w:val="26"/>
          <w:szCs w:val="26"/>
        </w:rPr>
        <w:t xml:space="preserve"> - цена проведения 1 </w:t>
      </w:r>
      <w:proofErr w:type="spellStart"/>
      <w:r w:rsidRPr="00F46F0C">
        <w:rPr>
          <w:sz w:val="26"/>
          <w:szCs w:val="26"/>
        </w:rPr>
        <w:t>предрейсового</w:t>
      </w:r>
      <w:proofErr w:type="spellEnd"/>
      <w:r w:rsidRPr="00F46F0C">
        <w:rPr>
          <w:sz w:val="26"/>
          <w:szCs w:val="26"/>
        </w:rPr>
        <w:t xml:space="preserve"> и </w:t>
      </w:r>
      <w:proofErr w:type="spellStart"/>
      <w:r w:rsidRPr="00F46F0C">
        <w:rPr>
          <w:sz w:val="26"/>
          <w:szCs w:val="26"/>
        </w:rPr>
        <w:t>послерейсового</w:t>
      </w:r>
      <w:proofErr w:type="spellEnd"/>
      <w:r w:rsidRPr="00F46F0C">
        <w:rPr>
          <w:sz w:val="26"/>
          <w:szCs w:val="26"/>
        </w:rPr>
        <w:t xml:space="preserve"> осмотра;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N</w:t>
      </w:r>
      <w:proofErr w:type="gramEnd"/>
      <w:r w:rsidRPr="00F46F0C">
        <w:rPr>
          <w:sz w:val="26"/>
          <w:szCs w:val="26"/>
          <w:vertAlign w:val="subscript"/>
        </w:rPr>
        <w:t>вод</w:t>
      </w:r>
      <w:proofErr w:type="spellEnd"/>
      <w:r w:rsidRPr="00F46F0C">
        <w:rPr>
          <w:sz w:val="26"/>
          <w:szCs w:val="26"/>
        </w:rPr>
        <w:t xml:space="preserve"> - количество рабочих дней в году;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B259F">
        <w:rPr>
          <w:sz w:val="26"/>
          <w:szCs w:val="26"/>
        </w:rPr>
        <w:t>4</w:t>
      </w:r>
      <w:r w:rsidR="009D5552" w:rsidRPr="00F46F0C">
        <w:rPr>
          <w:sz w:val="26"/>
          <w:szCs w:val="26"/>
        </w:rPr>
        <w:t>. Затраты на аттестацию специальных помещений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атт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F857D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E37FA5D" wp14:editId="648C9268">
            <wp:extent cx="1438275" cy="476250"/>
            <wp:effectExtent l="0" t="0" r="9525" b="0"/>
            <wp:docPr id="16" name="Рисунок 16" descr="base_23572_95413_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572_95413_14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lastRenderedPageBreak/>
        <w:t>Q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атт</w:t>
      </w:r>
      <w:proofErr w:type="spellEnd"/>
      <w:r w:rsidRPr="00F46F0C">
        <w:rPr>
          <w:sz w:val="26"/>
          <w:szCs w:val="26"/>
        </w:rPr>
        <w:t xml:space="preserve"> - количество i-х специальных помещений, подлежащих аттестации;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атт</w:t>
      </w:r>
      <w:proofErr w:type="spellEnd"/>
      <w:r w:rsidRPr="00F46F0C">
        <w:rPr>
          <w:sz w:val="26"/>
          <w:szCs w:val="26"/>
        </w:rPr>
        <w:t xml:space="preserve"> - цена проведения аттестации 1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специального помещения.</w:t>
      </w:r>
    </w:p>
    <w:p w:rsidR="009D5552" w:rsidRPr="00F46F0C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B259F">
        <w:rPr>
          <w:sz w:val="26"/>
          <w:szCs w:val="26"/>
        </w:rPr>
        <w:t>5</w:t>
      </w:r>
      <w:r w:rsidR="009D5552" w:rsidRPr="00F46F0C">
        <w:rPr>
          <w:sz w:val="26"/>
          <w:szCs w:val="26"/>
        </w:rPr>
        <w:t>. Затраты на проведение диспансеризации работников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дисп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F46F0C" w:rsidRDefault="009D5552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дисп</w:t>
      </w:r>
      <w:proofErr w:type="spellEnd"/>
      <w:r w:rsidRPr="00F46F0C">
        <w:rPr>
          <w:sz w:val="26"/>
          <w:szCs w:val="26"/>
        </w:rPr>
        <w:t xml:space="preserve"> = </w:t>
      </w:r>
      <w:proofErr w:type="spellStart"/>
      <w:r w:rsidRPr="00F46F0C">
        <w:rPr>
          <w:sz w:val="26"/>
          <w:szCs w:val="26"/>
        </w:rPr>
        <w:t>Ч</w:t>
      </w:r>
      <w:r w:rsidRPr="00F46F0C">
        <w:rPr>
          <w:sz w:val="26"/>
          <w:szCs w:val="26"/>
          <w:vertAlign w:val="subscript"/>
        </w:rPr>
        <w:t>дисп</w:t>
      </w:r>
      <w:proofErr w:type="spellEnd"/>
      <w:r w:rsidRPr="00F46F0C">
        <w:rPr>
          <w:sz w:val="26"/>
          <w:szCs w:val="26"/>
        </w:rPr>
        <w:t xml:space="preserve"> x </w:t>
      </w:r>
      <w:proofErr w:type="spellStart"/>
      <w:proofErr w:type="gramStart"/>
      <w:r w:rsidRPr="00F46F0C">
        <w:rPr>
          <w:sz w:val="26"/>
          <w:szCs w:val="26"/>
        </w:rPr>
        <w:t>P</w:t>
      </w:r>
      <w:proofErr w:type="gramEnd"/>
      <w:r w:rsidRPr="00F46F0C">
        <w:rPr>
          <w:sz w:val="26"/>
          <w:szCs w:val="26"/>
          <w:vertAlign w:val="subscript"/>
        </w:rPr>
        <w:t>дисп</w:t>
      </w:r>
      <w:proofErr w:type="spellEnd"/>
      <w:r w:rsidR="00F857DA">
        <w:rPr>
          <w:sz w:val="26"/>
          <w:szCs w:val="26"/>
        </w:rPr>
        <w:t>,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Ч</w:t>
      </w:r>
      <w:r w:rsidRPr="00F46F0C">
        <w:rPr>
          <w:sz w:val="26"/>
          <w:szCs w:val="26"/>
          <w:vertAlign w:val="subscript"/>
        </w:rPr>
        <w:t>дисп</w:t>
      </w:r>
      <w:proofErr w:type="spellEnd"/>
      <w:r w:rsidRPr="00F46F0C">
        <w:rPr>
          <w:sz w:val="26"/>
          <w:szCs w:val="26"/>
        </w:rPr>
        <w:t xml:space="preserve"> - численность работников, подлежащих диспансеризации;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proofErr w:type="gramEnd"/>
      <w:r w:rsidRPr="00F46F0C">
        <w:rPr>
          <w:sz w:val="26"/>
          <w:szCs w:val="26"/>
          <w:vertAlign w:val="subscript"/>
        </w:rPr>
        <w:t>дисп</w:t>
      </w:r>
      <w:proofErr w:type="spellEnd"/>
      <w:r w:rsidRPr="00F46F0C">
        <w:rPr>
          <w:sz w:val="26"/>
          <w:szCs w:val="26"/>
        </w:rPr>
        <w:t xml:space="preserve"> - цена проведения диспансеризации в расчете на 1 работника.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B259F">
        <w:rPr>
          <w:sz w:val="26"/>
          <w:szCs w:val="26"/>
        </w:rPr>
        <w:t>6</w:t>
      </w:r>
      <w:r w:rsidR="009D5552" w:rsidRPr="00F46F0C">
        <w:rPr>
          <w:sz w:val="26"/>
          <w:szCs w:val="26"/>
        </w:rPr>
        <w:t>. Затраты на оплату работ по монтажу (установке), дооборудованию и наладке оборудования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мдн</w:t>
      </w:r>
      <w:proofErr w:type="spellEnd"/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30"/>
          <w:sz w:val="22"/>
          <w:szCs w:val="20"/>
        </w:rPr>
        <w:drawing>
          <wp:inline distT="0" distB="0" distL="0" distR="0" wp14:anchorId="7FD98AB3" wp14:editId="57AAFCF2">
            <wp:extent cx="1590675" cy="495300"/>
            <wp:effectExtent l="0" t="0" r="9525" b="0"/>
            <wp:docPr id="15" name="Рисунок 15" descr="base_23572_95413_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572_95413_143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g</w:t>
      </w:r>
      <w:proofErr w:type="gramEnd"/>
      <w:r w:rsidRPr="00F46F0C">
        <w:rPr>
          <w:sz w:val="26"/>
          <w:szCs w:val="26"/>
          <w:vertAlign w:val="subscript"/>
        </w:rPr>
        <w:t>мдн</w:t>
      </w:r>
      <w:proofErr w:type="spellEnd"/>
      <w:r w:rsidRPr="00F46F0C">
        <w:rPr>
          <w:sz w:val="26"/>
          <w:szCs w:val="26"/>
        </w:rPr>
        <w:t xml:space="preserve"> - количество g-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g</w:t>
      </w:r>
      <w:proofErr w:type="gramEnd"/>
      <w:r w:rsidRPr="00F46F0C">
        <w:rPr>
          <w:sz w:val="26"/>
          <w:szCs w:val="26"/>
          <w:vertAlign w:val="subscript"/>
        </w:rPr>
        <w:t>мдн</w:t>
      </w:r>
      <w:proofErr w:type="spellEnd"/>
      <w:r w:rsidRPr="00F46F0C">
        <w:rPr>
          <w:sz w:val="26"/>
          <w:szCs w:val="26"/>
        </w:rPr>
        <w:t xml:space="preserve"> - цена монтажа (установки), дооборудования и наладки g-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оборудования.</w:t>
      </w:r>
    </w:p>
    <w:p w:rsidR="009D5552" w:rsidRPr="00F46F0C" w:rsidRDefault="00FB259F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B259F">
        <w:rPr>
          <w:sz w:val="26"/>
          <w:szCs w:val="26"/>
        </w:rPr>
        <w:t>7</w:t>
      </w:r>
      <w:r w:rsidR="009D5552" w:rsidRPr="00F46F0C">
        <w:rPr>
          <w:sz w:val="26"/>
          <w:szCs w:val="26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9D5552" w:rsidRPr="00F857DA" w:rsidRDefault="00FB259F" w:rsidP="00F857D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B259F">
        <w:rPr>
          <w:sz w:val="26"/>
          <w:szCs w:val="26"/>
        </w:rPr>
        <w:t>8</w:t>
      </w:r>
      <w:r w:rsidR="009D5552" w:rsidRPr="00F46F0C">
        <w:rPr>
          <w:sz w:val="26"/>
          <w:szCs w:val="26"/>
        </w:rPr>
        <w:t xml:space="preserve">. </w:t>
      </w:r>
      <w:proofErr w:type="gramStart"/>
      <w:r w:rsidR="009D5552" w:rsidRPr="00F46F0C">
        <w:rPr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осаго</w:t>
      </w:r>
      <w:proofErr w:type="spellEnd"/>
      <w:r w:rsidR="009D5552" w:rsidRPr="00F46F0C">
        <w:rPr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77" w:history="1">
        <w:r w:rsidR="009D5552" w:rsidRPr="00F857DA">
          <w:rPr>
            <w:sz w:val="26"/>
            <w:szCs w:val="26"/>
          </w:rPr>
          <w:t>указанием</w:t>
        </w:r>
      </w:hyperlink>
      <w:r w:rsidR="009D5552" w:rsidRPr="00F46F0C">
        <w:rPr>
          <w:sz w:val="26"/>
          <w:szCs w:val="26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</w:t>
      </w:r>
      <w:proofErr w:type="gramEnd"/>
      <w:r w:rsidR="009D5552" w:rsidRPr="00F46F0C">
        <w:rPr>
          <w:sz w:val="26"/>
          <w:szCs w:val="26"/>
        </w:rPr>
        <w:t xml:space="preserve"> </w:t>
      </w:r>
      <w:proofErr w:type="gramStart"/>
      <w:r w:rsidR="009D5552" w:rsidRPr="00F46F0C">
        <w:rPr>
          <w:sz w:val="26"/>
          <w:szCs w:val="26"/>
        </w:rPr>
        <w:t>определении</w:t>
      </w:r>
      <w:proofErr w:type="gramEnd"/>
      <w:r w:rsidR="009D5552" w:rsidRPr="00F46F0C">
        <w:rPr>
          <w:sz w:val="26"/>
          <w:szCs w:val="26"/>
        </w:rPr>
        <w:t xml:space="preserve"> страховой премии по обязательному страхованию гражданской ответственности владельцев тра</w:t>
      </w:r>
      <w:r w:rsidR="00F857DA">
        <w:rPr>
          <w:sz w:val="26"/>
          <w:szCs w:val="26"/>
        </w:rPr>
        <w:t>нспортных средств", по формуле:</w:t>
      </w:r>
    </w:p>
    <w:p w:rsidR="009D5552" w:rsidRPr="009D5552" w:rsidRDefault="009D5552" w:rsidP="00F857D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55B6BCEF" wp14:editId="5E7B01AD">
            <wp:extent cx="4162425" cy="476250"/>
            <wp:effectExtent l="0" t="0" r="0" b="0"/>
            <wp:docPr id="14" name="Рисунок 14" descr="base_23572_95413_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572_95413_14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ТБ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spellEnd"/>
      <w:proofErr w:type="gramEnd"/>
      <w:r w:rsidRPr="00F46F0C">
        <w:rPr>
          <w:sz w:val="26"/>
          <w:szCs w:val="26"/>
        </w:rPr>
        <w:t xml:space="preserve"> - предельный размер базовой ставки страхового тарифа по i-</w:t>
      </w:r>
      <w:proofErr w:type="spellStart"/>
      <w:r w:rsidRPr="00F46F0C">
        <w:rPr>
          <w:sz w:val="26"/>
          <w:szCs w:val="26"/>
        </w:rPr>
        <w:t>му</w:t>
      </w:r>
      <w:proofErr w:type="spellEnd"/>
      <w:r w:rsidRPr="00F46F0C">
        <w:rPr>
          <w:sz w:val="26"/>
          <w:szCs w:val="26"/>
        </w:rPr>
        <w:t xml:space="preserve"> транспортному средству;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lastRenderedPageBreak/>
        <w:t>КТ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spellEnd"/>
      <w:proofErr w:type="gramEnd"/>
      <w:r w:rsidRPr="00F46F0C">
        <w:rPr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транспортного средства;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КБМ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spellEnd"/>
      <w:proofErr w:type="gramEnd"/>
      <w:r w:rsidRPr="00F46F0C">
        <w:rPr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F46F0C">
        <w:rPr>
          <w:sz w:val="26"/>
          <w:szCs w:val="26"/>
        </w:rPr>
        <w:t>му</w:t>
      </w:r>
      <w:proofErr w:type="spellEnd"/>
      <w:r w:rsidRPr="00F46F0C">
        <w:rPr>
          <w:sz w:val="26"/>
          <w:szCs w:val="26"/>
        </w:rPr>
        <w:t xml:space="preserve"> транспортному средству;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КО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spellEnd"/>
      <w:proofErr w:type="gramEnd"/>
      <w:r w:rsidRPr="00F46F0C">
        <w:rPr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КМ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spellEnd"/>
      <w:proofErr w:type="gramEnd"/>
      <w:r w:rsidRPr="00F46F0C">
        <w:rPr>
          <w:sz w:val="26"/>
          <w:szCs w:val="26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транспортного средства;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КС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spellEnd"/>
      <w:proofErr w:type="gramEnd"/>
      <w:r w:rsidRPr="00F46F0C">
        <w:rPr>
          <w:sz w:val="26"/>
          <w:szCs w:val="26"/>
        </w:rPr>
        <w:t xml:space="preserve"> - коэффициент страховых тарифов в зависимости от периода использования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транспортного средства;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КН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spellEnd"/>
      <w:proofErr w:type="gramEnd"/>
      <w:r w:rsidRPr="00F46F0C">
        <w:rPr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79" w:history="1">
        <w:r w:rsidRPr="00F857DA">
          <w:rPr>
            <w:sz w:val="26"/>
            <w:szCs w:val="26"/>
          </w:rPr>
          <w:t>пунктом 3 статьи 9</w:t>
        </w:r>
      </w:hyperlink>
      <w:r w:rsidRPr="00F46F0C">
        <w:rPr>
          <w:sz w:val="26"/>
          <w:szCs w:val="26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КП</w:t>
      </w:r>
      <w:proofErr w:type="gramStart"/>
      <w:r w:rsidRPr="00F46F0C">
        <w:rPr>
          <w:sz w:val="26"/>
          <w:szCs w:val="26"/>
          <w:vertAlign w:val="subscript"/>
        </w:rPr>
        <w:t>pi</w:t>
      </w:r>
      <w:proofErr w:type="spellEnd"/>
      <w:proofErr w:type="gramEnd"/>
      <w:r w:rsidRPr="00F46F0C">
        <w:rPr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D5552" w:rsidRPr="00F46F0C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B259F">
        <w:rPr>
          <w:sz w:val="26"/>
          <w:szCs w:val="26"/>
        </w:rPr>
        <w:t>9</w:t>
      </w:r>
      <w:r w:rsidR="009D5552" w:rsidRPr="00F46F0C">
        <w:rPr>
          <w:sz w:val="26"/>
          <w:szCs w:val="26"/>
        </w:rPr>
        <w:t>. Затраты на оплату труда независимых экспертов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нэ</w:t>
      </w:r>
      <w:proofErr w:type="spellEnd"/>
      <w:r w:rsidR="009D5552" w:rsidRPr="00F46F0C">
        <w:rPr>
          <w:sz w:val="26"/>
          <w:szCs w:val="26"/>
        </w:rPr>
        <w:t xml:space="preserve">) определяются по </w:t>
      </w:r>
      <w:r w:rsidR="00F857DA">
        <w:rPr>
          <w:sz w:val="26"/>
          <w:szCs w:val="26"/>
        </w:rPr>
        <w:t>формуле:</w:t>
      </w:r>
    </w:p>
    <w:p w:rsidR="009D5552" w:rsidRPr="00F46F0C" w:rsidRDefault="009D5552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Знэ</w:t>
      </w:r>
      <w:proofErr w:type="spellEnd"/>
      <w:r w:rsidRPr="00F46F0C">
        <w:rPr>
          <w:sz w:val="26"/>
          <w:szCs w:val="26"/>
        </w:rPr>
        <w:t xml:space="preserve"> = </w:t>
      </w:r>
      <w:proofErr w:type="spellStart"/>
      <w:proofErr w:type="gramStart"/>
      <w:r w:rsidRPr="00F46F0C">
        <w:rPr>
          <w:sz w:val="26"/>
          <w:szCs w:val="26"/>
        </w:rPr>
        <w:t>Q</w:t>
      </w:r>
      <w:proofErr w:type="gramEnd"/>
      <w:r w:rsidRPr="00F46F0C">
        <w:rPr>
          <w:sz w:val="26"/>
          <w:szCs w:val="26"/>
          <w:vertAlign w:val="subscript"/>
        </w:rPr>
        <w:t>к</w:t>
      </w:r>
      <w:proofErr w:type="spellEnd"/>
      <w:r w:rsidRPr="00F46F0C">
        <w:rPr>
          <w:sz w:val="26"/>
          <w:szCs w:val="26"/>
        </w:rPr>
        <w:t xml:space="preserve"> x </w:t>
      </w:r>
      <w:proofErr w:type="spell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чз</w:t>
      </w:r>
      <w:proofErr w:type="spellEnd"/>
      <w:r w:rsidRPr="00F46F0C">
        <w:rPr>
          <w:sz w:val="26"/>
          <w:szCs w:val="26"/>
        </w:rPr>
        <w:t xml:space="preserve"> x </w:t>
      </w:r>
      <w:proofErr w:type="spell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нэ</w:t>
      </w:r>
      <w:proofErr w:type="spellEnd"/>
      <w:r w:rsidRPr="00F46F0C">
        <w:rPr>
          <w:sz w:val="26"/>
          <w:szCs w:val="26"/>
        </w:rPr>
        <w:t xml:space="preserve"> x </w:t>
      </w:r>
      <w:proofErr w:type="spellStart"/>
      <w:r w:rsidRPr="00F46F0C">
        <w:rPr>
          <w:sz w:val="26"/>
          <w:szCs w:val="26"/>
        </w:rPr>
        <w:t>S</w:t>
      </w:r>
      <w:r w:rsidRPr="00F46F0C">
        <w:rPr>
          <w:sz w:val="26"/>
          <w:szCs w:val="26"/>
          <w:vertAlign w:val="subscript"/>
        </w:rPr>
        <w:t>нэ</w:t>
      </w:r>
      <w:proofErr w:type="spellEnd"/>
      <w:r w:rsidRPr="00F46F0C">
        <w:rPr>
          <w:sz w:val="26"/>
          <w:szCs w:val="26"/>
        </w:rPr>
        <w:t xml:space="preserve"> x (1 + </w:t>
      </w:r>
      <w:proofErr w:type="spellStart"/>
      <w:r w:rsidRPr="00F46F0C">
        <w:rPr>
          <w:sz w:val="26"/>
          <w:szCs w:val="26"/>
        </w:rPr>
        <w:t>k</w:t>
      </w:r>
      <w:r w:rsidRPr="00F46F0C">
        <w:rPr>
          <w:sz w:val="26"/>
          <w:szCs w:val="26"/>
          <w:vertAlign w:val="subscript"/>
        </w:rPr>
        <w:t>стр</w:t>
      </w:r>
      <w:proofErr w:type="spellEnd"/>
      <w:r w:rsidR="00F857DA">
        <w:rPr>
          <w:sz w:val="26"/>
          <w:szCs w:val="26"/>
        </w:rPr>
        <w:t>),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Q</w:t>
      </w:r>
      <w:proofErr w:type="gramEnd"/>
      <w:r w:rsidRPr="00F46F0C">
        <w:rPr>
          <w:sz w:val="26"/>
          <w:szCs w:val="26"/>
          <w:vertAlign w:val="subscript"/>
        </w:rPr>
        <w:t>к</w:t>
      </w:r>
      <w:proofErr w:type="spellEnd"/>
      <w:r w:rsidRPr="00F46F0C">
        <w:rPr>
          <w:sz w:val="26"/>
          <w:szCs w:val="26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F857DA">
        <w:rPr>
          <w:sz w:val="26"/>
          <w:szCs w:val="26"/>
        </w:rPr>
        <w:t>муниципальных</w:t>
      </w:r>
      <w:r w:rsidRPr="00F46F0C">
        <w:rPr>
          <w:sz w:val="26"/>
          <w:szCs w:val="26"/>
        </w:rPr>
        <w:t xml:space="preserve"> служащих и урегулированию конфликта интересов;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Q</w:t>
      </w:r>
      <w:proofErr w:type="gramEnd"/>
      <w:r w:rsidRPr="00F46F0C">
        <w:rPr>
          <w:sz w:val="26"/>
          <w:szCs w:val="26"/>
          <w:vertAlign w:val="subscript"/>
        </w:rPr>
        <w:t>чз</w:t>
      </w:r>
      <w:proofErr w:type="spellEnd"/>
      <w:r w:rsidRPr="00F46F0C">
        <w:rPr>
          <w:sz w:val="26"/>
          <w:szCs w:val="26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F857DA">
        <w:rPr>
          <w:sz w:val="26"/>
          <w:szCs w:val="26"/>
        </w:rPr>
        <w:t>муниципальных</w:t>
      </w:r>
      <w:r w:rsidRPr="00F46F0C">
        <w:rPr>
          <w:sz w:val="26"/>
          <w:szCs w:val="26"/>
        </w:rPr>
        <w:t xml:space="preserve"> служащих и урегулированию конфликта интересов;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Q</w:t>
      </w:r>
      <w:proofErr w:type="gramEnd"/>
      <w:r w:rsidRPr="00F46F0C">
        <w:rPr>
          <w:sz w:val="26"/>
          <w:szCs w:val="26"/>
          <w:vertAlign w:val="subscript"/>
        </w:rPr>
        <w:t>нэ</w:t>
      </w:r>
      <w:proofErr w:type="spellEnd"/>
      <w:r w:rsidRPr="00F46F0C">
        <w:rPr>
          <w:sz w:val="26"/>
          <w:szCs w:val="26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F857DA">
        <w:rPr>
          <w:sz w:val="26"/>
          <w:szCs w:val="26"/>
        </w:rPr>
        <w:t>муниципальных</w:t>
      </w:r>
      <w:r w:rsidRPr="00F46F0C">
        <w:rPr>
          <w:sz w:val="26"/>
          <w:szCs w:val="26"/>
        </w:rPr>
        <w:t xml:space="preserve"> служащих и урегулированию конфликта </w:t>
      </w:r>
      <w:r w:rsidRPr="00F46F0C">
        <w:rPr>
          <w:sz w:val="26"/>
          <w:szCs w:val="26"/>
        </w:rPr>
        <w:lastRenderedPageBreak/>
        <w:t>интересов;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S</w:t>
      </w:r>
      <w:proofErr w:type="gramEnd"/>
      <w:r w:rsidRPr="00F46F0C">
        <w:rPr>
          <w:sz w:val="26"/>
          <w:szCs w:val="26"/>
          <w:vertAlign w:val="subscript"/>
        </w:rPr>
        <w:t>нэ</w:t>
      </w:r>
      <w:proofErr w:type="spellEnd"/>
      <w:r w:rsidRPr="00F46F0C">
        <w:rPr>
          <w:sz w:val="26"/>
          <w:szCs w:val="26"/>
        </w:rPr>
        <w:t xml:space="preserve"> - ставка почасовой оплаты труда независимых экспертов, установленная </w:t>
      </w:r>
      <w:hyperlink r:id="rId80" w:history="1">
        <w:r w:rsidRPr="00F857DA">
          <w:rPr>
            <w:sz w:val="26"/>
            <w:szCs w:val="26"/>
          </w:rPr>
          <w:t>Постановлением</w:t>
        </w:r>
      </w:hyperlink>
      <w:r w:rsidRPr="00F857DA">
        <w:rPr>
          <w:sz w:val="26"/>
          <w:szCs w:val="26"/>
        </w:rPr>
        <w:t xml:space="preserve"> </w:t>
      </w:r>
      <w:r w:rsidRPr="00F46F0C">
        <w:rPr>
          <w:sz w:val="26"/>
          <w:szCs w:val="26"/>
        </w:rPr>
        <w:t>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9D5552" w:rsidRPr="00FB259F" w:rsidRDefault="009D5552" w:rsidP="00FB259F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k</w:t>
      </w:r>
      <w:proofErr w:type="gramEnd"/>
      <w:r w:rsidRPr="00F46F0C">
        <w:rPr>
          <w:sz w:val="26"/>
          <w:szCs w:val="26"/>
          <w:vertAlign w:val="subscript"/>
        </w:rPr>
        <w:t>стр</w:t>
      </w:r>
      <w:proofErr w:type="spellEnd"/>
      <w:r w:rsidRPr="00F46F0C">
        <w:rPr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</w:t>
      </w:r>
      <w:r w:rsidR="00FB259F">
        <w:rPr>
          <w:sz w:val="26"/>
          <w:szCs w:val="26"/>
        </w:rPr>
        <w:t xml:space="preserve"> гражданско-правовых договоров.</w:t>
      </w:r>
    </w:p>
    <w:p w:rsidR="009D5552" w:rsidRPr="00F46F0C" w:rsidRDefault="009D5552" w:rsidP="009D5552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F46F0C">
        <w:rPr>
          <w:sz w:val="26"/>
          <w:szCs w:val="26"/>
        </w:rPr>
        <w:t>Затраты на приобретение основных средств, не отнесенные</w:t>
      </w:r>
    </w:p>
    <w:p w:rsidR="009D5552" w:rsidRPr="00F46F0C" w:rsidRDefault="009D5552" w:rsidP="009D555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46F0C">
        <w:rPr>
          <w:sz w:val="26"/>
          <w:szCs w:val="26"/>
        </w:rPr>
        <w:t>к затратам на приобретение основных сре</w:t>
      </w:r>
      <w:proofErr w:type="gramStart"/>
      <w:r w:rsidRPr="00F46F0C">
        <w:rPr>
          <w:sz w:val="26"/>
          <w:szCs w:val="26"/>
        </w:rPr>
        <w:t>дств в р</w:t>
      </w:r>
      <w:proofErr w:type="gramEnd"/>
      <w:r w:rsidRPr="00F46F0C">
        <w:rPr>
          <w:sz w:val="26"/>
          <w:szCs w:val="26"/>
        </w:rPr>
        <w:t>амках затрат</w:t>
      </w:r>
    </w:p>
    <w:p w:rsidR="009D5552" w:rsidRPr="00F46F0C" w:rsidRDefault="009D5552" w:rsidP="009D555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46F0C">
        <w:rPr>
          <w:sz w:val="26"/>
          <w:szCs w:val="26"/>
        </w:rPr>
        <w:t>на информационно-коммуникационные технологии</w:t>
      </w:r>
    </w:p>
    <w:p w:rsidR="009D5552" w:rsidRPr="00F46F0C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F46F0C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90</w:t>
      </w:r>
      <w:r w:rsidR="009D5552" w:rsidRPr="00F46F0C">
        <w:rPr>
          <w:sz w:val="26"/>
          <w:szCs w:val="26"/>
        </w:rPr>
        <w:t>. Затраты на приобретение основных средств, не отнесенные к затратам на приобретение основных сре</w:t>
      </w:r>
      <w:proofErr w:type="gramStart"/>
      <w:r w:rsidR="009D5552" w:rsidRPr="00F46F0C">
        <w:rPr>
          <w:sz w:val="26"/>
          <w:szCs w:val="26"/>
        </w:rPr>
        <w:t>дств в р</w:t>
      </w:r>
      <w:proofErr w:type="gramEnd"/>
      <w:r w:rsidR="009D5552" w:rsidRPr="00F46F0C">
        <w:rPr>
          <w:sz w:val="26"/>
          <w:szCs w:val="26"/>
        </w:rPr>
        <w:t xml:space="preserve">амках затрат на информационно-коммуникационные технологии </w:t>
      </w:r>
      <w:r w:rsidR="009D5552" w:rsidRPr="00F46F0C">
        <w:rPr>
          <w:noProof/>
          <w:position w:val="-12"/>
          <w:sz w:val="26"/>
          <w:szCs w:val="26"/>
        </w:rPr>
        <w:drawing>
          <wp:inline distT="0" distB="0" distL="0" distR="0" wp14:anchorId="2FFC366C" wp14:editId="79C08846">
            <wp:extent cx="400050" cy="266700"/>
            <wp:effectExtent l="0" t="0" r="0" b="0"/>
            <wp:docPr id="13" name="Рисунок 13" descr="base_23572_95413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572_95413_145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7DA">
        <w:rPr>
          <w:sz w:val="26"/>
          <w:szCs w:val="26"/>
        </w:rPr>
        <w:t>, определяются по формуле:</w:t>
      </w:r>
    </w:p>
    <w:p w:rsidR="009D5552" w:rsidRPr="00F46F0C" w:rsidRDefault="009D5552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noProof/>
          <w:position w:val="-12"/>
          <w:sz w:val="26"/>
          <w:szCs w:val="26"/>
        </w:rPr>
        <w:drawing>
          <wp:inline distT="0" distB="0" distL="0" distR="0" wp14:anchorId="6A38EABA" wp14:editId="2491C0CE">
            <wp:extent cx="1543050" cy="266700"/>
            <wp:effectExtent l="0" t="0" r="0" b="0"/>
            <wp:docPr id="12" name="Рисунок 12" descr="base_23572_95413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572_95413_146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ам</w:t>
      </w:r>
      <w:r w:rsidRPr="00F46F0C">
        <w:rPr>
          <w:sz w:val="26"/>
          <w:szCs w:val="26"/>
        </w:rPr>
        <w:t xml:space="preserve"> - затраты на приобретение транспортных средств;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пмеб</w:t>
      </w:r>
      <w:proofErr w:type="spellEnd"/>
      <w:r w:rsidRPr="00F46F0C">
        <w:rPr>
          <w:sz w:val="26"/>
          <w:szCs w:val="26"/>
        </w:rPr>
        <w:t xml:space="preserve"> - затраты на приобретение мебели;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ск</w:t>
      </w:r>
      <w:proofErr w:type="spellEnd"/>
      <w:r w:rsidRPr="00F46F0C">
        <w:rPr>
          <w:sz w:val="26"/>
          <w:szCs w:val="26"/>
        </w:rPr>
        <w:t xml:space="preserve"> - затраты на приобретение систем кондиционирования.</w:t>
      </w:r>
    </w:p>
    <w:p w:rsidR="009D5552" w:rsidRPr="00F46F0C" w:rsidRDefault="00FB259F" w:rsidP="00F857D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91</w:t>
      </w:r>
      <w:r w:rsidR="009D5552" w:rsidRPr="00F46F0C">
        <w:rPr>
          <w:sz w:val="26"/>
          <w:szCs w:val="26"/>
        </w:rPr>
        <w:t>. Затраты на приобретение транспортных средств (З</w:t>
      </w:r>
      <w:r w:rsidR="009D5552" w:rsidRPr="00F46F0C">
        <w:rPr>
          <w:sz w:val="26"/>
          <w:szCs w:val="26"/>
          <w:vertAlign w:val="subscript"/>
        </w:rPr>
        <w:t>ам</w:t>
      </w:r>
      <w:r w:rsidR="00F857DA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069E7382" wp14:editId="07C1FF72">
            <wp:extent cx="1371600" cy="476250"/>
            <wp:effectExtent l="0" t="0" r="0" b="0"/>
            <wp:docPr id="11" name="Рисунок 11" descr="base_23572_95413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572_95413_14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731E5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iам</w:t>
      </w:r>
      <w:proofErr w:type="spellEnd"/>
      <w:r w:rsidRPr="00F46F0C">
        <w:rPr>
          <w:sz w:val="26"/>
          <w:szCs w:val="26"/>
        </w:rPr>
        <w:t xml:space="preserve"> - планируемое к приобретению количество i-х транспортных сре</w:t>
      </w:r>
      <w:proofErr w:type="gramStart"/>
      <w:r w:rsidRPr="00F46F0C">
        <w:rPr>
          <w:sz w:val="26"/>
          <w:szCs w:val="26"/>
        </w:rPr>
        <w:t>дств в с</w:t>
      </w:r>
      <w:proofErr w:type="gramEnd"/>
      <w:r w:rsidRPr="00F46F0C">
        <w:rPr>
          <w:sz w:val="26"/>
          <w:szCs w:val="26"/>
        </w:rPr>
        <w:t>оответствии с нормативами</w:t>
      </w:r>
      <w:r w:rsidR="00A20DF6">
        <w:rPr>
          <w:sz w:val="26"/>
          <w:szCs w:val="26"/>
        </w:rPr>
        <w:t>,</w:t>
      </w:r>
      <w:r w:rsidRPr="00F46F0C">
        <w:rPr>
          <w:sz w:val="26"/>
          <w:szCs w:val="26"/>
        </w:rPr>
        <w:t xml:space="preserve"> </w:t>
      </w:r>
      <w:r w:rsidR="00A20DF6" w:rsidRPr="00A20DF6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Партизанского муниципального района</w:t>
      </w:r>
      <w:r w:rsidR="00731E5A">
        <w:rPr>
          <w:sz w:val="26"/>
          <w:szCs w:val="26"/>
        </w:rPr>
        <w:t xml:space="preserve">, </w:t>
      </w:r>
      <w:r w:rsidR="00731E5A" w:rsidRPr="00731E5A">
        <w:rPr>
          <w:sz w:val="26"/>
          <w:szCs w:val="26"/>
        </w:rPr>
        <w:t xml:space="preserve">применяемых при расчете нормативных затрат на приобретение служебного </w:t>
      </w:r>
      <w:r w:rsidR="00731E5A">
        <w:rPr>
          <w:sz w:val="26"/>
          <w:szCs w:val="26"/>
        </w:rPr>
        <w:t>легкового автотранспорта, предусмотренных приложением №3</w:t>
      </w:r>
      <w:r w:rsidRPr="00F46F0C">
        <w:rPr>
          <w:sz w:val="26"/>
          <w:szCs w:val="26"/>
        </w:rPr>
        <w:t>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ам</w:t>
      </w:r>
      <w:proofErr w:type="spellEnd"/>
      <w:r w:rsidRPr="00F46F0C">
        <w:rPr>
          <w:sz w:val="26"/>
          <w:szCs w:val="26"/>
        </w:rPr>
        <w:t xml:space="preserve"> - цена приобретения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транспортного средства в соответствии с нормативами федеральных государственных органов с учетом нормативов</w:t>
      </w:r>
      <w:r w:rsidR="00A20DF6">
        <w:rPr>
          <w:sz w:val="26"/>
          <w:szCs w:val="26"/>
        </w:rPr>
        <w:t>,</w:t>
      </w:r>
      <w:r w:rsidRPr="00F46F0C">
        <w:rPr>
          <w:sz w:val="26"/>
          <w:szCs w:val="26"/>
        </w:rPr>
        <w:t xml:space="preserve"> </w:t>
      </w:r>
      <w:r w:rsidR="00A20DF6" w:rsidRPr="00A20DF6">
        <w:rPr>
          <w:sz w:val="26"/>
          <w:szCs w:val="26"/>
        </w:rPr>
        <w:lastRenderedPageBreak/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Партизанского муниципального района</w:t>
      </w:r>
      <w:r w:rsidR="00731E5A">
        <w:rPr>
          <w:sz w:val="26"/>
          <w:szCs w:val="26"/>
        </w:rPr>
        <w:t>,</w:t>
      </w:r>
      <w:r w:rsidR="00A20DF6" w:rsidRPr="00A20DF6">
        <w:rPr>
          <w:sz w:val="26"/>
          <w:szCs w:val="26"/>
        </w:rPr>
        <w:t xml:space="preserve"> </w:t>
      </w:r>
      <w:r w:rsidR="00731E5A" w:rsidRPr="00731E5A">
        <w:rPr>
          <w:sz w:val="26"/>
          <w:szCs w:val="26"/>
        </w:rPr>
        <w:t>применяемых при расчете нормативных затрат на приобретение служебного легкового автотранспорта, предусмотренных приложением №3</w:t>
      </w:r>
      <w:r w:rsidR="00A20DF6" w:rsidRPr="00A20DF6">
        <w:rPr>
          <w:sz w:val="26"/>
          <w:szCs w:val="26"/>
        </w:rPr>
        <w:t>.</w:t>
      </w:r>
    </w:p>
    <w:p w:rsidR="009D5552" w:rsidRPr="00F46F0C" w:rsidRDefault="00FB259F" w:rsidP="00A20DF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B259F">
        <w:rPr>
          <w:sz w:val="26"/>
          <w:szCs w:val="26"/>
        </w:rPr>
        <w:t>2</w:t>
      </w:r>
      <w:r w:rsidR="009D5552" w:rsidRPr="00F46F0C">
        <w:rPr>
          <w:sz w:val="26"/>
          <w:szCs w:val="26"/>
        </w:rPr>
        <w:t>. Затраты на приобретение мебели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пмеб</w:t>
      </w:r>
      <w:proofErr w:type="spellEnd"/>
      <w:r w:rsidR="009D5552" w:rsidRPr="00F46F0C">
        <w:rPr>
          <w:sz w:val="26"/>
          <w:szCs w:val="26"/>
        </w:rPr>
        <w:t>) определяются по формуле</w:t>
      </w:r>
      <w:r w:rsidR="00A20DF6">
        <w:rPr>
          <w:sz w:val="26"/>
          <w:szCs w:val="26"/>
        </w:rPr>
        <w:t>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1A5B6B08" wp14:editId="4025D2F2">
            <wp:extent cx="1676400" cy="476250"/>
            <wp:effectExtent l="0" t="0" r="0" b="0"/>
            <wp:docPr id="10" name="Рисунок 10" descr="base_23572_95413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572_95413_14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A20DF6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пмеб</w:t>
      </w:r>
      <w:proofErr w:type="spellEnd"/>
      <w:r w:rsidRPr="00F46F0C">
        <w:rPr>
          <w:sz w:val="26"/>
          <w:szCs w:val="26"/>
        </w:rPr>
        <w:t xml:space="preserve"> - планируемое к приобретению количество i-х предметов мебели в соответствии с нормативами</w:t>
      </w:r>
      <w:r w:rsidR="00A20DF6" w:rsidRPr="00A20DF6">
        <w:rPr>
          <w:sz w:val="26"/>
          <w:szCs w:val="26"/>
        </w:rPr>
        <w:t xml:space="preserve"> админист</w:t>
      </w:r>
      <w:r w:rsidR="00A20DF6">
        <w:rPr>
          <w:sz w:val="26"/>
          <w:szCs w:val="26"/>
        </w:rPr>
        <w:t>рации</w:t>
      </w:r>
      <w:r w:rsidR="00A20DF6" w:rsidRPr="00A20DF6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Партизанского муниципального района;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пмеб</w:t>
      </w:r>
      <w:proofErr w:type="spellEnd"/>
      <w:r w:rsidRPr="00F46F0C">
        <w:rPr>
          <w:sz w:val="26"/>
          <w:szCs w:val="26"/>
        </w:rPr>
        <w:t xml:space="preserve"> - цена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предмета мебели в соответствии с нормативами </w:t>
      </w:r>
      <w:r w:rsidR="00A20DF6">
        <w:rPr>
          <w:sz w:val="26"/>
          <w:szCs w:val="26"/>
        </w:rPr>
        <w:t>администрации</w:t>
      </w:r>
      <w:r w:rsidR="00A20DF6" w:rsidRPr="00A20DF6">
        <w:rPr>
          <w:sz w:val="26"/>
          <w:szCs w:val="26"/>
        </w:rPr>
        <w:t xml:space="preserve">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</w:t>
      </w:r>
      <w:r w:rsidR="00A20DF6">
        <w:rPr>
          <w:sz w:val="26"/>
          <w:szCs w:val="26"/>
        </w:rPr>
        <w:t>изанского муниципального района.</w:t>
      </w:r>
    </w:p>
    <w:p w:rsidR="009D5552" w:rsidRPr="00A20DF6" w:rsidRDefault="00FB259F" w:rsidP="00A20DF6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B259F">
        <w:rPr>
          <w:sz w:val="26"/>
          <w:szCs w:val="26"/>
        </w:rPr>
        <w:t>3</w:t>
      </w:r>
      <w:r w:rsidR="009D5552" w:rsidRPr="00F46F0C">
        <w:rPr>
          <w:sz w:val="26"/>
          <w:szCs w:val="26"/>
        </w:rPr>
        <w:t>. Затраты на приобретение систем кондиционирования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ск</w:t>
      </w:r>
      <w:proofErr w:type="spellEnd"/>
      <w:r w:rsidR="00A20DF6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6517E2A3" wp14:editId="605E6F97">
            <wp:extent cx="1285875" cy="476250"/>
            <wp:effectExtent l="0" t="0" r="0" b="0"/>
            <wp:docPr id="9" name="Рисунок 9" descr="base_23572_95413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572_95413_14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i</w:t>
      </w:r>
      <w:proofErr w:type="gramStart"/>
      <w:r w:rsidRPr="00F46F0C">
        <w:rPr>
          <w:sz w:val="26"/>
          <w:szCs w:val="26"/>
          <w:vertAlign w:val="subscript"/>
        </w:rPr>
        <w:t>с</w:t>
      </w:r>
      <w:proofErr w:type="spellEnd"/>
      <w:proofErr w:type="gramEnd"/>
      <w:r w:rsidRPr="00F46F0C">
        <w:rPr>
          <w:sz w:val="26"/>
          <w:szCs w:val="26"/>
        </w:rPr>
        <w:t xml:space="preserve"> - планируемое к приобретению количество i-х систем кондиционирования;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i</w:t>
      </w:r>
      <w:proofErr w:type="gramStart"/>
      <w:r w:rsidRPr="00F46F0C">
        <w:rPr>
          <w:sz w:val="26"/>
          <w:szCs w:val="26"/>
          <w:vertAlign w:val="subscript"/>
        </w:rPr>
        <w:t>с</w:t>
      </w:r>
      <w:proofErr w:type="spellEnd"/>
      <w:proofErr w:type="gramEnd"/>
      <w:r w:rsidRPr="00F46F0C">
        <w:rPr>
          <w:sz w:val="26"/>
          <w:szCs w:val="26"/>
        </w:rPr>
        <w:t xml:space="preserve"> - цена 1-й системы кондиционирования.</w:t>
      </w:r>
    </w:p>
    <w:p w:rsidR="009D5552" w:rsidRPr="00F46F0C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F46F0C" w:rsidRDefault="009D5552" w:rsidP="009D5552">
      <w:pPr>
        <w:widowControl w:val="0"/>
        <w:autoSpaceDE w:val="0"/>
        <w:autoSpaceDN w:val="0"/>
        <w:jc w:val="center"/>
        <w:outlineLvl w:val="3"/>
        <w:rPr>
          <w:sz w:val="26"/>
          <w:szCs w:val="26"/>
        </w:rPr>
      </w:pPr>
      <w:r w:rsidRPr="00F46F0C">
        <w:rPr>
          <w:sz w:val="26"/>
          <w:szCs w:val="26"/>
        </w:rPr>
        <w:t>Затраты на приобретение материальных запасов, не отнесенные</w:t>
      </w:r>
    </w:p>
    <w:p w:rsidR="009D5552" w:rsidRPr="00F46F0C" w:rsidRDefault="009D5552" w:rsidP="009D555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46F0C">
        <w:rPr>
          <w:sz w:val="26"/>
          <w:szCs w:val="26"/>
        </w:rPr>
        <w:t>к затратам на приобретение материальных запасов в рамках</w:t>
      </w:r>
    </w:p>
    <w:p w:rsidR="009D5552" w:rsidRPr="00F46F0C" w:rsidRDefault="009D5552" w:rsidP="009D555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46F0C">
        <w:rPr>
          <w:sz w:val="26"/>
          <w:szCs w:val="26"/>
        </w:rPr>
        <w:t>затрат на информационно-коммуникационные технологии</w:t>
      </w:r>
    </w:p>
    <w:p w:rsidR="009D5552" w:rsidRPr="00F46F0C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F46F0C" w:rsidRDefault="00FB259F" w:rsidP="00A20DF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B259F">
        <w:rPr>
          <w:sz w:val="26"/>
          <w:szCs w:val="26"/>
        </w:rPr>
        <w:t>4</w:t>
      </w:r>
      <w:r w:rsidR="009D5552" w:rsidRPr="00F46F0C">
        <w:rPr>
          <w:sz w:val="26"/>
          <w:szCs w:val="26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9D5552" w:rsidRPr="00F46F0C">
        <w:rPr>
          <w:noProof/>
          <w:position w:val="-12"/>
          <w:sz w:val="26"/>
          <w:szCs w:val="26"/>
        </w:rPr>
        <w:drawing>
          <wp:inline distT="0" distB="0" distL="0" distR="0" wp14:anchorId="21EBCEAC" wp14:editId="6E6455A7">
            <wp:extent cx="400050" cy="266700"/>
            <wp:effectExtent l="0" t="0" r="0" b="0"/>
            <wp:docPr id="8" name="Рисунок 8" descr="base_23572_95413_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572_95413_15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DF6">
        <w:rPr>
          <w:sz w:val="26"/>
          <w:szCs w:val="26"/>
        </w:rPr>
        <w:t>, определяются по формуле:</w:t>
      </w:r>
    </w:p>
    <w:p w:rsidR="009D5552" w:rsidRPr="00F46F0C" w:rsidRDefault="009D5552" w:rsidP="00A20DF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noProof/>
          <w:position w:val="-12"/>
          <w:sz w:val="26"/>
          <w:szCs w:val="26"/>
        </w:rPr>
        <w:drawing>
          <wp:inline distT="0" distB="0" distL="0" distR="0" wp14:anchorId="1A36D837" wp14:editId="451162DD">
            <wp:extent cx="2781300" cy="266700"/>
            <wp:effectExtent l="0" t="0" r="0" b="0"/>
            <wp:docPr id="7" name="Рисунок 7" descr="base_23572_95413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572_95413_151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бл</w:t>
      </w:r>
      <w:proofErr w:type="spellEnd"/>
      <w:r w:rsidRPr="00F46F0C">
        <w:rPr>
          <w:sz w:val="26"/>
          <w:szCs w:val="26"/>
        </w:rPr>
        <w:t xml:space="preserve"> - затраты на приобретение бланочной продукции;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канц</w:t>
      </w:r>
      <w:proofErr w:type="spellEnd"/>
      <w:r w:rsidRPr="00F46F0C">
        <w:rPr>
          <w:sz w:val="26"/>
          <w:szCs w:val="26"/>
        </w:rPr>
        <w:t xml:space="preserve"> - затраты на приобретение канцелярских принадлежностей;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хп</w:t>
      </w:r>
      <w:proofErr w:type="spellEnd"/>
      <w:r w:rsidRPr="00F46F0C">
        <w:rPr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lastRenderedPageBreak/>
        <w:t>З</w:t>
      </w:r>
      <w:r w:rsidRPr="00F46F0C">
        <w:rPr>
          <w:sz w:val="26"/>
          <w:szCs w:val="26"/>
          <w:vertAlign w:val="subscript"/>
        </w:rPr>
        <w:t>гсм</w:t>
      </w:r>
      <w:proofErr w:type="spellEnd"/>
      <w:r w:rsidRPr="00F46F0C">
        <w:rPr>
          <w:sz w:val="26"/>
          <w:szCs w:val="26"/>
        </w:rPr>
        <w:t xml:space="preserve"> - затраты на приобретение горюче-смазочных материалов;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зпа</w:t>
      </w:r>
      <w:proofErr w:type="spellEnd"/>
      <w:r w:rsidRPr="00F46F0C">
        <w:rPr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З</w:t>
      </w:r>
      <w:r w:rsidRPr="00F46F0C">
        <w:rPr>
          <w:sz w:val="26"/>
          <w:szCs w:val="26"/>
          <w:vertAlign w:val="subscript"/>
        </w:rPr>
        <w:t>мзго</w:t>
      </w:r>
      <w:proofErr w:type="spellEnd"/>
      <w:r w:rsidRPr="00F46F0C">
        <w:rPr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9D5552" w:rsidRPr="00F46F0C" w:rsidRDefault="00FB259F" w:rsidP="00A20DF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B259F">
        <w:rPr>
          <w:sz w:val="26"/>
          <w:szCs w:val="26"/>
        </w:rPr>
        <w:t>5</w:t>
      </w:r>
      <w:r w:rsidR="009D5552" w:rsidRPr="00F46F0C">
        <w:rPr>
          <w:sz w:val="26"/>
          <w:szCs w:val="26"/>
        </w:rPr>
        <w:t>. Затраты на приобретение бланочной продукции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бл</w:t>
      </w:r>
      <w:proofErr w:type="spellEnd"/>
      <w:r w:rsidR="00A20DF6">
        <w:rPr>
          <w:sz w:val="26"/>
          <w:szCs w:val="26"/>
        </w:rPr>
        <w:t>) определяются по формуле:</w:t>
      </w:r>
    </w:p>
    <w:p w:rsidR="009D5552" w:rsidRPr="00A20DF6" w:rsidRDefault="009D5552" w:rsidP="00A20DF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30"/>
          <w:sz w:val="22"/>
          <w:szCs w:val="20"/>
        </w:rPr>
        <w:drawing>
          <wp:inline distT="0" distB="0" distL="0" distR="0" wp14:anchorId="470A8A8E" wp14:editId="7A72545B">
            <wp:extent cx="2314575" cy="495300"/>
            <wp:effectExtent l="0" t="0" r="0" b="0"/>
            <wp:docPr id="6" name="Рисунок 6" descr="base_23572_95413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572_95413_15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i</w:t>
      </w:r>
      <w:proofErr w:type="gramStart"/>
      <w:r w:rsidRPr="00F46F0C">
        <w:rPr>
          <w:sz w:val="26"/>
          <w:szCs w:val="26"/>
          <w:vertAlign w:val="subscript"/>
        </w:rPr>
        <w:t>б</w:t>
      </w:r>
      <w:proofErr w:type="spellEnd"/>
      <w:proofErr w:type="gramEnd"/>
      <w:r w:rsidRPr="00F46F0C">
        <w:rPr>
          <w:sz w:val="26"/>
          <w:szCs w:val="26"/>
        </w:rPr>
        <w:t xml:space="preserve"> - планируемое к приобретению количество бланочной продукции;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i</w:t>
      </w:r>
      <w:proofErr w:type="gramStart"/>
      <w:r w:rsidRPr="00F46F0C">
        <w:rPr>
          <w:sz w:val="26"/>
          <w:szCs w:val="26"/>
          <w:vertAlign w:val="subscript"/>
        </w:rPr>
        <w:t>б</w:t>
      </w:r>
      <w:proofErr w:type="spellEnd"/>
      <w:proofErr w:type="gramEnd"/>
      <w:r w:rsidRPr="00F46F0C">
        <w:rPr>
          <w:sz w:val="26"/>
          <w:szCs w:val="26"/>
        </w:rPr>
        <w:t xml:space="preserve"> - цена 1 бланка по i-</w:t>
      </w:r>
      <w:proofErr w:type="spellStart"/>
      <w:r w:rsidRPr="00F46F0C">
        <w:rPr>
          <w:sz w:val="26"/>
          <w:szCs w:val="26"/>
        </w:rPr>
        <w:t>му</w:t>
      </w:r>
      <w:proofErr w:type="spellEnd"/>
      <w:r w:rsidRPr="00F46F0C">
        <w:rPr>
          <w:sz w:val="26"/>
          <w:szCs w:val="26"/>
        </w:rPr>
        <w:t xml:space="preserve"> тиражу;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j</w:t>
      </w:r>
      <w:proofErr w:type="gramEnd"/>
      <w:r w:rsidRPr="00F46F0C">
        <w:rPr>
          <w:sz w:val="26"/>
          <w:szCs w:val="26"/>
          <w:vertAlign w:val="subscript"/>
        </w:rPr>
        <w:t>пп</w:t>
      </w:r>
      <w:proofErr w:type="spellEnd"/>
      <w:r w:rsidRPr="00F46F0C">
        <w:rPr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j</w:t>
      </w:r>
      <w:proofErr w:type="gramEnd"/>
      <w:r w:rsidRPr="00F46F0C">
        <w:rPr>
          <w:sz w:val="26"/>
          <w:szCs w:val="26"/>
          <w:vertAlign w:val="subscript"/>
        </w:rPr>
        <w:t>пп</w:t>
      </w:r>
      <w:proofErr w:type="spellEnd"/>
      <w:r w:rsidRPr="00F46F0C">
        <w:rPr>
          <w:sz w:val="26"/>
          <w:szCs w:val="26"/>
        </w:rPr>
        <w:t xml:space="preserve"> - цена 1 единицы прочей продукции, изготовляемой типографией, по j-</w:t>
      </w:r>
      <w:proofErr w:type="spellStart"/>
      <w:r w:rsidRPr="00F46F0C">
        <w:rPr>
          <w:sz w:val="26"/>
          <w:szCs w:val="26"/>
        </w:rPr>
        <w:t>му</w:t>
      </w:r>
      <w:proofErr w:type="spellEnd"/>
      <w:r w:rsidRPr="00F46F0C">
        <w:rPr>
          <w:sz w:val="26"/>
          <w:szCs w:val="26"/>
        </w:rPr>
        <w:t xml:space="preserve"> тиражу.</w:t>
      </w:r>
    </w:p>
    <w:p w:rsidR="009D5552" w:rsidRPr="00A20DF6" w:rsidRDefault="00FB259F" w:rsidP="00A20DF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B259F">
        <w:rPr>
          <w:sz w:val="26"/>
          <w:szCs w:val="26"/>
        </w:rPr>
        <w:t>6</w:t>
      </w:r>
      <w:r w:rsidR="009D5552" w:rsidRPr="00F46F0C">
        <w:rPr>
          <w:sz w:val="26"/>
          <w:szCs w:val="26"/>
        </w:rPr>
        <w:t>. Затраты на приобретение канцелярских принадлежностей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канц</w:t>
      </w:r>
      <w:proofErr w:type="spellEnd"/>
      <w:r w:rsidR="00A20DF6">
        <w:rPr>
          <w:sz w:val="26"/>
          <w:szCs w:val="26"/>
        </w:rPr>
        <w:t>) определяются по формуле:</w:t>
      </w:r>
    </w:p>
    <w:p w:rsidR="009D5552" w:rsidRPr="009D5552" w:rsidRDefault="009D5552" w:rsidP="00A20DF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0F1B210C" wp14:editId="1ECF71C0">
            <wp:extent cx="2000250" cy="476250"/>
            <wp:effectExtent l="0" t="0" r="0" b="0"/>
            <wp:docPr id="5" name="Рисунок 5" descr="base_23572_95413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572_95413_15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N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канц</w:t>
      </w:r>
      <w:proofErr w:type="spellEnd"/>
      <w:r w:rsidRPr="00F46F0C">
        <w:rPr>
          <w:sz w:val="26"/>
          <w:szCs w:val="26"/>
        </w:rPr>
        <w:t xml:space="preserve"> - количество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предмета канцелярских принадлежностей в соответствии с нормативами</w:t>
      </w:r>
      <w:r w:rsidR="00A20DF6">
        <w:rPr>
          <w:sz w:val="26"/>
          <w:szCs w:val="26"/>
        </w:rPr>
        <w:t>,</w:t>
      </w:r>
      <w:r w:rsidRPr="00F46F0C">
        <w:rPr>
          <w:sz w:val="26"/>
          <w:szCs w:val="26"/>
        </w:rPr>
        <w:t xml:space="preserve"> </w:t>
      </w:r>
      <w:r w:rsidR="00A20DF6" w:rsidRPr="00A20DF6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Партизанского муниципального района в </w:t>
      </w:r>
      <w:r w:rsidR="00A20DF6">
        <w:rPr>
          <w:sz w:val="26"/>
          <w:szCs w:val="26"/>
        </w:rPr>
        <w:t xml:space="preserve">соответствии с пунктом 5 Правил </w:t>
      </w:r>
      <w:r w:rsidRPr="00F46F0C">
        <w:rPr>
          <w:sz w:val="26"/>
          <w:szCs w:val="26"/>
        </w:rPr>
        <w:t>в расчете на основного работника;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Ч</w:t>
      </w:r>
      <w:r w:rsidRPr="00F46F0C">
        <w:rPr>
          <w:sz w:val="26"/>
          <w:szCs w:val="26"/>
          <w:vertAlign w:val="subscript"/>
        </w:rPr>
        <w:t>оп</w:t>
      </w:r>
      <w:r w:rsidRPr="00F46F0C">
        <w:rPr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90" w:history="1">
        <w:r w:rsidRPr="00A20DF6">
          <w:rPr>
            <w:sz w:val="26"/>
            <w:szCs w:val="26"/>
          </w:rPr>
          <w:t>пунктами 17</w:t>
        </w:r>
      </w:hyperlink>
      <w:r w:rsidRPr="00A20DF6">
        <w:rPr>
          <w:sz w:val="26"/>
          <w:szCs w:val="26"/>
        </w:rPr>
        <w:t xml:space="preserve"> - </w:t>
      </w:r>
      <w:hyperlink r:id="rId91" w:history="1">
        <w:r w:rsidRPr="00A20DF6">
          <w:rPr>
            <w:sz w:val="26"/>
            <w:szCs w:val="26"/>
          </w:rPr>
          <w:t>22</w:t>
        </w:r>
      </w:hyperlink>
      <w:r w:rsidRPr="00F46F0C">
        <w:rPr>
          <w:sz w:val="26"/>
          <w:szCs w:val="26"/>
        </w:rPr>
        <w:t xml:space="preserve"> общих требований к определению нормативных затрат;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канц</w:t>
      </w:r>
      <w:proofErr w:type="spellEnd"/>
      <w:r w:rsidRPr="00F46F0C">
        <w:rPr>
          <w:sz w:val="26"/>
          <w:szCs w:val="26"/>
        </w:rPr>
        <w:t xml:space="preserve"> - цена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предмета канцелярских принадлежностей в соответствии с нормативами</w:t>
      </w:r>
      <w:r w:rsidR="00A20DF6">
        <w:rPr>
          <w:sz w:val="26"/>
          <w:szCs w:val="26"/>
        </w:rPr>
        <w:t>,</w:t>
      </w:r>
      <w:r w:rsidRPr="00F46F0C">
        <w:rPr>
          <w:sz w:val="26"/>
          <w:szCs w:val="26"/>
        </w:rPr>
        <w:t xml:space="preserve"> </w:t>
      </w:r>
      <w:r w:rsidR="00A20DF6" w:rsidRPr="00A20DF6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Партизанского муниципального района в соответствии с пунктом 5 Правил.</w:t>
      </w:r>
    </w:p>
    <w:p w:rsidR="009D5552" w:rsidRPr="00B035A4" w:rsidRDefault="00FB259F" w:rsidP="00B035A4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B259F">
        <w:rPr>
          <w:sz w:val="26"/>
          <w:szCs w:val="26"/>
        </w:rPr>
        <w:t>7</w:t>
      </w:r>
      <w:r w:rsidR="009D5552" w:rsidRPr="00F46F0C">
        <w:rPr>
          <w:sz w:val="26"/>
          <w:szCs w:val="26"/>
        </w:rPr>
        <w:t>. Затраты на приобретение хозяйственных товаров и принадлежностей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хп</w:t>
      </w:r>
      <w:proofErr w:type="spellEnd"/>
      <w:r w:rsidR="009D5552" w:rsidRPr="00F46F0C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lastRenderedPageBreak/>
        <w:drawing>
          <wp:inline distT="0" distB="0" distL="0" distR="0" wp14:anchorId="542D22CE" wp14:editId="629D2BB3">
            <wp:extent cx="1371600" cy="476250"/>
            <wp:effectExtent l="0" t="0" r="0" b="0"/>
            <wp:docPr id="4" name="Рисунок 4" descr="base_23572_95413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572_95413_154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хп</w:t>
      </w:r>
      <w:proofErr w:type="spellEnd"/>
      <w:r w:rsidRPr="00F46F0C">
        <w:rPr>
          <w:sz w:val="26"/>
          <w:szCs w:val="26"/>
        </w:rPr>
        <w:t xml:space="preserve"> - цена i-й единицы хозяйственных товаров и принадлежностей в соответствии с нормативами</w:t>
      </w:r>
      <w:r w:rsidR="00A20DF6">
        <w:rPr>
          <w:sz w:val="26"/>
          <w:szCs w:val="26"/>
        </w:rPr>
        <w:t>,</w:t>
      </w:r>
      <w:r w:rsidRPr="00F46F0C">
        <w:rPr>
          <w:sz w:val="26"/>
          <w:szCs w:val="26"/>
        </w:rPr>
        <w:t xml:space="preserve"> </w:t>
      </w:r>
      <w:r w:rsidR="00A20DF6" w:rsidRPr="00A20DF6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Партизанского муниципального района в </w:t>
      </w:r>
      <w:r w:rsidR="00A20DF6">
        <w:rPr>
          <w:sz w:val="26"/>
          <w:szCs w:val="26"/>
        </w:rPr>
        <w:t>соответствии с пунктом 5 Правил</w:t>
      </w:r>
      <w:r w:rsidRPr="00F46F0C">
        <w:rPr>
          <w:sz w:val="26"/>
          <w:szCs w:val="26"/>
        </w:rPr>
        <w:t>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хп</w:t>
      </w:r>
      <w:proofErr w:type="spellEnd"/>
      <w:r w:rsidRPr="00F46F0C">
        <w:rPr>
          <w:sz w:val="26"/>
          <w:szCs w:val="26"/>
        </w:rPr>
        <w:t xml:space="preserve"> - количество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хозяйственного товара и принадлежности в соответствии с нормативами</w:t>
      </w:r>
      <w:r w:rsidR="00A20DF6">
        <w:rPr>
          <w:sz w:val="26"/>
          <w:szCs w:val="26"/>
        </w:rPr>
        <w:t>,</w:t>
      </w:r>
      <w:r w:rsidRPr="00F46F0C">
        <w:rPr>
          <w:sz w:val="26"/>
          <w:szCs w:val="26"/>
        </w:rPr>
        <w:t xml:space="preserve"> </w:t>
      </w:r>
      <w:r w:rsidR="00A20DF6" w:rsidRPr="00A20DF6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Партизанского муниципального района в соответствии с пунктом 5 Правил.</w:t>
      </w:r>
    </w:p>
    <w:p w:rsidR="009D5552" w:rsidRPr="00F46F0C" w:rsidRDefault="00FB259F" w:rsidP="00A20DF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B259F">
        <w:rPr>
          <w:sz w:val="26"/>
          <w:szCs w:val="26"/>
        </w:rPr>
        <w:t>8</w:t>
      </w:r>
      <w:r w:rsidR="009D5552" w:rsidRPr="00F46F0C">
        <w:rPr>
          <w:sz w:val="26"/>
          <w:szCs w:val="26"/>
        </w:rPr>
        <w:t>. Затраты на приобретение горюче-смазочных материалов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гсм</w:t>
      </w:r>
      <w:proofErr w:type="spellEnd"/>
      <w:r w:rsidR="00A20DF6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2AC42553" wp14:editId="41D8A75C">
            <wp:extent cx="1971675" cy="476250"/>
            <wp:effectExtent l="0" t="0" r="9525" b="0"/>
            <wp:docPr id="3" name="Рисунок 3" descr="base_23572_95413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572_95413_155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Н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гсм</w:t>
      </w:r>
      <w:proofErr w:type="spellEnd"/>
      <w:r w:rsidRPr="00F46F0C">
        <w:rPr>
          <w:sz w:val="26"/>
          <w:szCs w:val="26"/>
        </w:rPr>
        <w:t xml:space="preserve"> - норма расхода топлива на 100 километров пробега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транспортного средства согласно методическим </w:t>
      </w:r>
      <w:hyperlink r:id="rId94" w:history="1">
        <w:r w:rsidRPr="00A20DF6">
          <w:rPr>
            <w:sz w:val="26"/>
            <w:szCs w:val="26"/>
          </w:rPr>
          <w:t>рекомендациям</w:t>
        </w:r>
      </w:hyperlink>
      <w:r w:rsidRPr="00F46F0C">
        <w:rPr>
          <w:sz w:val="26"/>
          <w:szCs w:val="26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Р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гсм</w:t>
      </w:r>
      <w:proofErr w:type="spellEnd"/>
      <w:r w:rsidRPr="00F46F0C">
        <w:rPr>
          <w:sz w:val="26"/>
          <w:szCs w:val="26"/>
        </w:rPr>
        <w:t xml:space="preserve"> - цена 1 литра горюче-смазочного материала по i-</w:t>
      </w:r>
      <w:proofErr w:type="spellStart"/>
      <w:r w:rsidRPr="00F46F0C">
        <w:rPr>
          <w:sz w:val="26"/>
          <w:szCs w:val="26"/>
        </w:rPr>
        <w:t>му</w:t>
      </w:r>
      <w:proofErr w:type="spellEnd"/>
      <w:r w:rsidRPr="00F46F0C">
        <w:rPr>
          <w:sz w:val="26"/>
          <w:szCs w:val="26"/>
        </w:rPr>
        <w:t xml:space="preserve"> транспортному средству;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N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гсм</w:t>
      </w:r>
      <w:proofErr w:type="spellEnd"/>
      <w:r w:rsidRPr="00F46F0C">
        <w:rPr>
          <w:sz w:val="26"/>
          <w:szCs w:val="26"/>
        </w:rPr>
        <w:t xml:space="preserve"> - планируемое количество рабочих дней использования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транспортного средства в очередном финансовом году.</w:t>
      </w:r>
    </w:p>
    <w:p w:rsidR="009D5552" w:rsidRPr="00F46F0C" w:rsidRDefault="00FB259F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B259F">
        <w:rPr>
          <w:sz w:val="26"/>
          <w:szCs w:val="26"/>
        </w:rPr>
        <w:t>9</w:t>
      </w:r>
      <w:r w:rsidR="009D5552" w:rsidRPr="00F46F0C">
        <w:rPr>
          <w:sz w:val="26"/>
          <w:szCs w:val="26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</w:t>
      </w:r>
      <w:r w:rsidR="00A20DF6">
        <w:rPr>
          <w:sz w:val="26"/>
          <w:szCs w:val="26"/>
        </w:rPr>
        <w:t>,</w:t>
      </w:r>
      <w:r w:rsidR="009D5552" w:rsidRPr="00F46F0C">
        <w:rPr>
          <w:sz w:val="26"/>
          <w:szCs w:val="26"/>
        </w:rPr>
        <w:t xml:space="preserve"> </w:t>
      </w:r>
      <w:r w:rsidR="00A20DF6">
        <w:rPr>
          <w:sz w:val="26"/>
          <w:szCs w:val="26"/>
        </w:rPr>
        <w:t>определяемых</w:t>
      </w:r>
      <w:r w:rsidR="00A20DF6" w:rsidRPr="00A20DF6">
        <w:rPr>
          <w:sz w:val="26"/>
          <w:szCs w:val="26"/>
        </w:rPr>
        <w:t xml:space="preserve">  администрацией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</w:t>
      </w:r>
      <w:r w:rsidR="00A20DF6">
        <w:rPr>
          <w:sz w:val="26"/>
          <w:szCs w:val="26"/>
        </w:rPr>
        <w:t>анского муниципального района</w:t>
      </w:r>
      <w:r w:rsidR="009D5552" w:rsidRPr="00F46F0C">
        <w:rPr>
          <w:sz w:val="26"/>
          <w:szCs w:val="26"/>
        </w:rPr>
        <w:t>, применяемых при расчете нормативных затрат на приобретение служебного легкового автотранспорта</w:t>
      </w:r>
      <w:r w:rsidR="00731E5A" w:rsidRPr="00731E5A">
        <w:rPr>
          <w:sz w:val="26"/>
          <w:szCs w:val="26"/>
        </w:rPr>
        <w:t>,</w:t>
      </w:r>
      <w:r w:rsidR="00731E5A">
        <w:rPr>
          <w:sz w:val="26"/>
          <w:szCs w:val="26"/>
        </w:rPr>
        <w:t xml:space="preserve"> предусмотренных приложением N 3</w:t>
      </w:r>
      <w:r w:rsidR="009D5552" w:rsidRPr="00F46F0C">
        <w:rPr>
          <w:sz w:val="26"/>
          <w:szCs w:val="26"/>
        </w:rPr>
        <w:t>.</w:t>
      </w:r>
    </w:p>
    <w:p w:rsidR="009D5552" w:rsidRPr="00A20DF6" w:rsidRDefault="00FB259F" w:rsidP="00A20DF6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100</w:t>
      </w:r>
      <w:r w:rsidR="009D5552" w:rsidRPr="00F46F0C">
        <w:rPr>
          <w:sz w:val="26"/>
          <w:szCs w:val="26"/>
        </w:rPr>
        <w:t>. Затраты на приобретение материальных запасов для нужд гражданской обороны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мзго</w:t>
      </w:r>
      <w:proofErr w:type="spellEnd"/>
      <w:r w:rsidR="00A20DF6">
        <w:rPr>
          <w:sz w:val="26"/>
          <w:szCs w:val="26"/>
        </w:rPr>
        <w:t>) определяются по формуле:</w:t>
      </w:r>
    </w:p>
    <w:p w:rsidR="009D5552" w:rsidRPr="009D5552" w:rsidRDefault="009D5552" w:rsidP="00B035A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lastRenderedPageBreak/>
        <w:drawing>
          <wp:inline distT="0" distB="0" distL="0" distR="0" wp14:anchorId="48A50295" wp14:editId="7D60EC76">
            <wp:extent cx="1981200" cy="476250"/>
            <wp:effectExtent l="0" t="0" r="0" b="0"/>
            <wp:docPr id="2" name="Рисунок 2" descr="base_23572_95413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572_95413_15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F46F0C">
        <w:rPr>
          <w:sz w:val="26"/>
          <w:szCs w:val="26"/>
        </w:rPr>
        <w:t>Р</w:t>
      </w:r>
      <w:proofErr w:type="gramStart"/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мзго</w:t>
      </w:r>
      <w:proofErr w:type="spellEnd"/>
      <w:r w:rsidRPr="00F46F0C">
        <w:rPr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</w:t>
      </w:r>
      <w:r w:rsidR="00A20DF6">
        <w:rPr>
          <w:sz w:val="26"/>
          <w:szCs w:val="26"/>
        </w:rPr>
        <w:t>,</w:t>
      </w:r>
      <w:r w:rsidRPr="00F46F0C">
        <w:rPr>
          <w:sz w:val="26"/>
          <w:szCs w:val="26"/>
        </w:rPr>
        <w:t xml:space="preserve"> </w:t>
      </w:r>
      <w:r w:rsidR="00A20DF6" w:rsidRPr="00A20DF6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Партизанского муниципального района в </w:t>
      </w:r>
      <w:r w:rsidR="00A20DF6">
        <w:rPr>
          <w:sz w:val="26"/>
          <w:szCs w:val="26"/>
        </w:rPr>
        <w:t>соответствии с пунктом 5 Правил</w:t>
      </w:r>
      <w:r w:rsidRPr="00F46F0C">
        <w:rPr>
          <w:sz w:val="26"/>
          <w:szCs w:val="26"/>
        </w:rPr>
        <w:t>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N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мзго</w:t>
      </w:r>
      <w:proofErr w:type="spellEnd"/>
      <w:r w:rsidRPr="00F46F0C">
        <w:rPr>
          <w:sz w:val="26"/>
          <w:szCs w:val="26"/>
        </w:rPr>
        <w:t xml:space="preserve"> - количество i-</w:t>
      </w:r>
      <w:proofErr w:type="spellStart"/>
      <w:r w:rsidRPr="00F46F0C">
        <w:rPr>
          <w:sz w:val="26"/>
          <w:szCs w:val="26"/>
        </w:rPr>
        <w:t>го</w:t>
      </w:r>
      <w:proofErr w:type="spellEnd"/>
      <w:r w:rsidRPr="00F46F0C">
        <w:rPr>
          <w:sz w:val="26"/>
          <w:szCs w:val="26"/>
        </w:rPr>
        <w:t xml:space="preserve"> материального запаса для нужд гражданской обороны из расчета на 1 работника в год в соответствии с нормативами</w:t>
      </w:r>
      <w:r w:rsidR="00A20DF6">
        <w:rPr>
          <w:sz w:val="26"/>
          <w:szCs w:val="26"/>
        </w:rPr>
        <w:t>,</w:t>
      </w:r>
      <w:r w:rsidRPr="00F46F0C">
        <w:rPr>
          <w:sz w:val="26"/>
          <w:szCs w:val="26"/>
        </w:rPr>
        <w:t xml:space="preserve"> </w:t>
      </w:r>
      <w:r w:rsidR="00A20DF6" w:rsidRPr="00A20DF6">
        <w:rPr>
          <w:sz w:val="26"/>
          <w:szCs w:val="26"/>
        </w:rPr>
        <w:t xml:space="preserve">определяемыми  администрацией </w:t>
      </w:r>
      <w:r w:rsidR="005F23D5">
        <w:rPr>
          <w:sz w:val="26"/>
          <w:szCs w:val="26"/>
        </w:rPr>
        <w:t>Новолитовского</w:t>
      </w:r>
      <w:r w:rsidR="00A20DF6" w:rsidRPr="00A20DF6">
        <w:rPr>
          <w:sz w:val="26"/>
          <w:szCs w:val="26"/>
        </w:rPr>
        <w:t xml:space="preserve"> сельского поселения Партизанского муниципального района в </w:t>
      </w:r>
      <w:r w:rsidR="00A20DF6">
        <w:rPr>
          <w:sz w:val="26"/>
          <w:szCs w:val="26"/>
        </w:rPr>
        <w:t>соответствии с пунктом 5 Правил</w:t>
      </w:r>
      <w:r w:rsidRPr="00F46F0C">
        <w:rPr>
          <w:sz w:val="26"/>
          <w:szCs w:val="26"/>
        </w:rPr>
        <w:t>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Ч</w:t>
      </w:r>
      <w:r w:rsidRPr="00F46F0C">
        <w:rPr>
          <w:sz w:val="26"/>
          <w:szCs w:val="26"/>
          <w:vertAlign w:val="subscript"/>
        </w:rPr>
        <w:t>оп</w:t>
      </w:r>
      <w:r w:rsidRPr="00F46F0C">
        <w:rPr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96" w:history="1">
        <w:r w:rsidRPr="00A20DF6">
          <w:rPr>
            <w:sz w:val="26"/>
            <w:szCs w:val="26"/>
          </w:rPr>
          <w:t>пунктами 17</w:t>
        </w:r>
      </w:hyperlink>
      <w:r w:rsidRPr="00A20DF6">
        <w:rPr>
          <w:sz w:val="26"/>
          <w:szCs w:val="26"/>
        </w:rPr>
        <w:t xml:space="preserve"> - </w:t>
      </w:r>
      <w:hyperlink r:id="rId97" w:history="1">
        <w:r w:rsidRPr="00A20DF6">
          <w:rPr>
            <w:sz w:val="26"/>
            <w:szCs w:val="26"/>
          </w:rPr>
          <w:t>22</w:t>
        </w:r>
      </w:hyperlink>
      <w:r w:rsidRPr="00A20DF6">
        <w:rPr>
          <w:sz w:val="26"/>
          <w:szCs w:val="26"/>
        </w:rPr>
        <w:t xml:space="preserve"> о</w:t>
      </w:r>
      <w:r w:rsidRPr="00F46F0C">
        <w:rPr>
          <w:sz w:val="26"/>
          <w:szCs w:val="26"/>
        </w:rPr>
        <w:t>бщих требований к определению нормативных затрат.</w:t>
      </w: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F46F0C" w:rsidRDefault="009D5552" w:rsidP="009D555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F46F0C">
        <w:rPr>
          <w:b/>
          <w:sz w:val="26"/>
          <w:szCs w:val="26"/>
        </w:rPr>
        <w:t>III. Затраты на капитальный ремонт муниципального имущества</w:t>
      </w:r>
    </w:p>
    <w:p w:rsidR="009D5552" w:rsidRPr="00F46F0C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F46F0C" w:rsidRDefault="00FB259F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B259F">
        <w:rPr>
          <w:sz w:val="26"/>
          <w:szCs w:val="26"/>
        </w:rPr>
        <w:t>101</w:t>
      </w:r>
      <w:r w:rsidR="009D5552" w:rsidRPr="00F46F0C">
        <w:rPr>
          <w:sz w:val="26"/>
          <w:szCs w:val="26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D5552" w:rsidRPr="00F46F0C" w:rsidRDefault="00FB259F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FB259F">
        <w:rPr>
          <w:sz w:val="26"/>
          <w:szCs w:val="26"/>
        </w:rPr>
        <w:t>2</w:t>
      </w:r>
      <w:r w:rsidR="009D5552" w:rsidRPr="00F46F0C">
        <w:rPr>
          <w:sz w:val="26"/>
          <w:szCs w:val="26"/>
        </w:rPr>
        <w:t xml:space="preserve">. </w:t>
      </w:r>
      <w:proofErr w:type="gramStart"/>
      <w:r w:rsidR="009D5552" w:rsidRPr="00F46F0C">
        <w:rPr>
          <w:sz w:val="26"/>
          <w:szCs w:val="26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D5552" w:rsidRPr="00C5444D" w:rsidRDefault="00FB259F" w:rsidP="00FB259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FB259F">
        <w:rPr>
          <w:sz w:val="26"/>
          <w:szCs w:val="26"/>
        </w:rPr>
        <w:t>3</w:t>
      </w:r>
      <w:r w:rsidR="009D5552" w:rsidRPr="00F46F0C">
        <w:rPr>
          <w:sz w:val="26"/>
          <w:szCs w:val="26"/>
        </w:rPr>
        <w:t xml:space="preserve">. Затраты на разработку проектной документации определяются в соответствии со </w:t>
      </w:r>
      <w:hyperlink r:id="rId98" w:history="1">
        <w:r w:rsidR="009D5552" w:rsidRPr="00A20DF6">
          <w:rPr>
            <w:sz w:val="26"/>
            <w:szCs w:val="26"/>
          </w:rPr>
          <w:t>статьей 22</w:t>
        </w:r>
      </w:hyperlink>
      <w:r w:rsidR="009D5552" w:rsidRPr="00F46F0C">
        <w:rPr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622E4C" w:rsidRPr="00C5444D" w:rsidRDefault="00622E4C" w:rsidP="00FB259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</w:p>
    <w:p w:rsidR="009D5552" w:rsidRPr="00F46F0C" w:rsidRDefault="009D5552" w:rsidP="009D555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F46F0C">
        <w:rPr>
          <w:b/>
          <w:sz w:val="26"/>
          <w:szCs w:val="26"/>
        </w:rPr>
        <w:t>IV. Затраты на финансовое обеспечение</w:t>
      </w:r>
    </w:p>
    <w:p w:rsidR="009D5552" w:rsidRPr="00F46F0C" w:rsidRDefault="009D5552" w:rsidP="009D555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 w:rsidRPr="00F46F0C">
        <w:rPr>
          <w:b/>
          <w:sz w:val="26"/>
          <w:szCs w:val="26"/>
        </w:rPr>
        <w:lastRenderedPageBreak/>
        <w:t>строительства, реконструкции (в том числе с элементами</w:t>
      </w:r>
      <w:proofErr w:type="gramEnd"/>
    </w:p>
    <w:p w:rsidR="009D5552" w:rsidRPr="00F46F0C" w:rsidRDefault="009D5552" w:rsidP="009D555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46F0C">
        <w:rPr>
          <w:b/>
          <w:sz w:val="26"/>
          <w:szCs w:val="26"/>
        </w:rPr>
        <w:t>реставрации), технического перевооружения объектов</w:t>
      </w:r>
    </w:p>
    <w:p w:rsidR="009D5552" w:rsidRPr="00F46F0C" w:rsidRDefault="009D5552" w:rsidP="009D555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46F0C">
        <w:rPr>
          <w:b/>
          <w:sz w:val="26"/>
          <w:szCs w:val="26"/>
        </w:rPr>
        <w:t>капитального строительства</w:t>
      </w:r>
    </w:p>
    <w:p w:rsidR="009D5552" w:rsidRPr="00F46F0C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F46F0C" w:rsidRDefault="00FB259F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FB259F">
        <w:rPr>
          <w:sz w:val="26"/>
          <w:szCs w:val="26"/>
        </w:rPr>
        <w:t>4</w:t>
      </w:r>
      <w:r w:rsidR="009D5552" w:rsidRPr="00F46F0C">
        <w:rPr>
          <w:sz w:val="26"/>
          <w:szCs w:val="26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9" w:history="1">
        <w:r w:rsidR="009D5552" w:rsidRPr="00A20DF6">
          <w:rPr>
            <w:sz w:val="26"/>
            <w:szCs w:val="26"/>
          </w:rPr>
          <w:t>статьей 22</w:t>
        </w:r>
      </w:hyperlink>
      <w:r w:rsidR="009D5552" w:rsidRPr="00A20DF6">
        <w:rPr>
          <w:sz w:val="26"/>
          <w:szCs w:val="26"/>
        </w:rPr>
        <w:t xml:space="preserve"> </w:t>
      </w:r>
      <w:r w:rsidR="009D5552" w:rsidRPr="00F46F0C">
        <w:rPr>
          <w:sz w:val="26"/>
          <w:szCs w:val="26"/>
        </w:rPr>
        <w:t>Федерального закона и с законодательством Российской Федерации о градостроительной деятельности.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10</w:t>
      </w:r>
      <w:r w:rsidR="00FB259F" w:rsidRPr="00FB259F">
        <w:rPr>
          <w:sz w:val="26"/>
          <w:szCs w:val="26"/>
        </w:rPr>
        <w:t>5</w:t>
      </w:r>
      <w:r w:rsidRPr="00F46F0C">
        <w:rPr>
          <w:sz w:val="26"/>
          <w:szCs w:val="26"/>
        </w:rPr>
        <w:t xml:space="preserve">. Затраты на приобретение объектов недвижимого имущества определяются в соответствии со </w:t>
      </w:r>
      <w:hyperlink r:id="rId100" w:history="1">
        <w:r w:rsidRPr="00A20DF6">
          <w:rPr>
            <w:sz w:val="26"/>
            <w:szCs w:val="26"/>
          </w:rPr>
          <w:t>статьей 22</w:t>
        </w:r>
      </w:hyperlink>
      <w:r w:rsidRPr="00F46F0C">
        <w:rPr>
          <w:sz w:val="26"/>
          <w:szCs w:val="26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D5552" w:rsidRPr="00F46F0C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F46F0C" w:rsidRDefault="009D5552" w:rsidP="009D555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F46F0C">
        <w:rPr>
          <w:b/>
          <w:sz w:val="26"/>
          <w:szCs w:val="26"/>
        </w:rPr>
        <w:t>V. Затраты на дополнительное профессиональное образование</w:t>
      </w:r>
    </w:p>
    <w:p w:rsidR="009D5552" w:rsidRPr="00F46F0C" w:rsidRDefault="009D5552" w:rsidP="009D555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D5552" w:rsidRPr="00F46F0C" w:rsidRDefault="00FB259F" w:rsidP="00A20DF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FB259F">
        <w:rPr>
          <w:sz w:val="26"/>
          <w:szCs w:val="26"/>
        </w:rPr>
        <w:t>6</w:t>
      </w:r>
      <w:r w:rsidR="009D5552" w:rsidRPr="00F46F0C">
        <w:rPr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="009D5552" w:rsidRPr="00F46F0C">
        <w:rPr>
          <w:sz w:val="26"/>
          <w:szCs w:val="26"/>
        </w:rPr>
        <w:t>З</w:t>
      </w:r>
      <w:r w:rsidR="009D5552" w:rsidRPr="00F46F0C">
        <w:rPr>
          <w:sz w:val="26"/>
          <w:szCs w:val="26"/>
          <w:vertAlign w:val="subscript"/>
        </w:rPr>
        <w:t>дпо</w:t>
      </w:r>
      <w:proofErr w:type="spellEnd"/>
      <w:r w:rsidR="00A20DF6">
        <w:rPr>
          <w:sz w:val="26"/>
          <w:szCs w:val="26"/>
        </w:rPr>
        <w:t>) определяются по формуле:</w:t>
      </w:r>
    </w:p>
    <w:p w:rsidR="009D5552" w:rsidRPr="009D5552" w:rsidRDefault="009D5552" w:rsidP="00A20DF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position w:val="-28"/>
          <w:sz w:val="22"/>
          <w:szCs w:val="20"/>
        </w:rPr>
        <w:drawing>
          <wp:inline distT="0" distB="0" distL="0" distR="0" wp14:anchorId="2DB763BE" wp14:editId="6F7A3900">
            <wp:extent cx="1504950" cy="476250"/>
            <wp:effectExtent l="0" t="0" r="0" b="0"/>
            <wp:docPr id="1" name="Рисунок 1" descr="base_23572_95413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572_95413_1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F46F0C">
        <w:rPr>
          <w:sz w:val="26"/>
          <w:szCs w:val="26"/>
        </w:rPr>
        <w:t>где: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Q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дпо</w:t>
      </w:r>
      <w:proofErr w:type="spellEnd"/>
      <w:r w:rsidRPr="00F46F0C">
        <w:rPr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D5552" w:rsidRPr="00F46F0C" w:rsidRDefault="009D5552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proofErr w:type="gramStart"/>
      <w:r w:rsidRPr="00F46F0C">
        <w:rPr>
          <w:sz w:val="26"/>
          <w:szCs w:val="26"/>
        </w:rPr>
        <w:t>P</w:t>
      </w:r>
      <w:r w:rsidRPr="00F46F0C">
        <w:rPr>
          <w:sz w:val="26"/>
          <w:szCs w:val="26"/>
          <w:vertAlign w:val="subscript"/>
        </w:rPr>
        <w:t>i</w:t>
      </w:r>
      <w:proofErr w:type="gramEnd"/>
      <w:r w:rsidRPr="00F46F0C">
        <w:rPr>
          <w:sz w:val="26"/>
          <w:szCs w:val="26"/>
          <w:vertAlign w:val="subscript"/>
        </w:rPr>
        <w:t>дпо</w:t>
      </w:r>
      <w:proofErr w:type="spellEnd"/>
      <w:r w:rsidRPr="00F46F0C">
        <w:rPr>
          <w:sz w:val="26"/>
          <w:szCs w:val="26"/>
        </w:rPr>
        <w:t xml:space="preserve"> - цена обучения одного работника по i-</w:t>
      </w:r>
      <w:proofErr w:type="spellStart"/>
      <w:r w:rsidRPr="00F46F0C">
        <w:rPr>
          <w:sz w:val="26"/>
          <w:szCs w:val="26"/>
        </w:rPr>
        <w:t>му</w:t>
      </w:r>
      <w:proofErr w:type="spellEnd"/>
      <w:r w:rsidRPr="00F46F0C">
        <w:rPr>
          <w:sz w:val="26"/>
          <w:szCs w:val="26"/>
        </w:rPr>
        <w:t xml:space="preserve"> виду дополнительного профессионального образования.</w:t>
      </w:r>
    </w:p>
    <w:p w:rsidR="009D5552" w:rsidRPr="00F46F0C" w:rsidRDefault="00FB259F" w:rsidP="00F46F0C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622E4C">
        <w:rPr>
          <w:sz w:val="26"/>
          <w:szCs w:val="26"/>
        </w:rPr>
        <w:t>7</w:t>
      </w:r>
      <w:r w:rsidR="009D5552" w:rsidRPr="00F46F0C">
        <w:rPr>
          <w:sz w:val="26"/>
          <w:szCs w:val="26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02" w:history="1">
        <w:r w:rsidR="009D5552" w:rsidRPr="00A20DF6">
          <w:rPr>
            <w:sz w:val="26"/>
            <w:szCs w:val="26"/>
          </w:rPr>
          <w:t>статьей 22</w:t>
        </w:r>
      </w:hyperlink>
      <w:r w:rsidR="009D5552" w:rsidRPr="00F46F0C">
        <w:rPr>
          <w:sz w:val="26"/>
          <w:szCs w:val="26"/>
        </w:rPr>
        <w:t xml:space="preserve"> Федерального закона.</w:t>
      </w: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9D5552" w:rsidRDefault="009D5552" w:rsidP="009D555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D5552" w:rsidRPr="009D5552" w:rsidRDefault="009D5552" w:rsidP="009D555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9D5552" w:rsidRPr="009D5552" w:rsidSect="009D5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1328" w:rsidRPr="00731E5A" w:rsidRDefault="00C5444D" w:rsidP="00341328">
      <w:pPr>
        <w:widowControl w:val="0"/>
        <w:autoSpaceDE w:val="0"/>
        <w:autoSpaceDN w:val="0"/>
        <w:jc w:val="right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341328" w:rsidRPr="007834A2">
        <w:t>Приложение</w:t>
      </w:r>
      <w:r w:rsidR="000C7E5E">
        <w:t xml:space="preserve"> 2</w:t>
      </w:r>
    </w:p>
    <w:p w:rsidR="00341328" w:rsidRPr="007834A2" w:rsidRDefault="00341328" w:rsidP="00341328">
      <w:pPr>
        <w:widowControl w:val="0"/>
        <w:autoSpaceDE w:val="0"/>
        <w:autoSpaceDN w:val="0"/>
        <w:jc w:val="right"/>
      </w:pPr>
      <w:r>
        <w:t xml:space="preserve">к Правилам </w:t>
      </w:r>
      <w:r w:rsidRPr="007834A2">
        <w:t xml:space="preserve">определения </w:t>
      </w:r>
      <w:proofErr w:type="gramStart"/>
      <w:r w:rsidRPr="007834A2">
        <w:t>нормативных</w:t>
      </w:r>
      <w:proofErr w:type="gramEnd"/>
    </w:p>
    <w:p w:rsidR="00341328" w:rsidRDefault="00341328" w:rsidP="00341328">
      <w:pPr>
        <w:widowControl w:val="0"/>
        <w:autoSpaceDE w:val="0"/>
        <w:autoSpaceDN w:val="0"/>
        <w:jc w:val="right"/>
      </w:pPr>
      <w:r>
        <w:t xml:space="preserve">затрат на обеспечение </w:t>
      </w:r>
      <w:r w:rsidRPr="007834A2">
        <w:t xml:space="preserve">функций </w:t>
      </w:r>
    </w:p>
    <w:p w:rsidR="00341328" w:rsidRPr="007834A2" w:rsidRDefault="00341328" w:rsidP="00341328">
      <w:pPr>
        <w:widowControl w:val="0"/>
        <w:autoSpaceDE w:val="0"/>
        <w:autoSpaceDN w:val="0"/>
        <w:jc w:val="right"/>
      </w:pPr>
      <w:r w:rsidRPr="007834A2">
        <w:t xml:space="preserve">администрации </w:t>
      </w:r>
      <w:r w:rsidR="005F23D5">
        <w:t>Новолитовского</w:t>
      </w:r>
      <w:r w:rsidRPr="007834A2">
        <w:t xml:space="preserve"> </w:t>
      </w:r>
    </w:p>
    <w:p w:rsidR="00341328" w:rsidRPr="007834A2" w:rsidRDefault="00341328" w:rsidP="00341328">
      <w:pPr>
        <w:widowControl w:val="0"/>
        <w:autoSpaceDE w:val="0"/>
        <w:autoSpaceDN w:val="0"/>
        <w:jc w:val="right"/>
      </w:pPr>
      <w:r w:rsidRPr="007834A2">
        <w:t xml:space="preserve">сельского поселения Партизанского муниципального </w:t>
      </w:r>
    </w:p>
    <w:p w:rsidR="00C5444D" w:rsidRPr="00557A26" w:rsidRDefault="00341328" w:rsidP="00557A26">
      <w:pPr>
        <w:widowControl w:val="0"/>
        <w:autoSpaceDE w:val="0"/>
        <w:autoSpaceDN w:val="0"/>
        <w:jc w:val="right"/>
      </w:pPr>
      <w:r w:rsidRPr="007834A2">
        <w:t>района и подведомств</w:t>
      </w:r>
      <w:r w:rsidR="00557A26">
        <w:t>енных ей учреждений</w:t>
      </w:r>
    </w:p>
    <w:p w:rsidR="00C5444D" w:rsidRPr="00557A26" w:rsidRDefault="00C5444D" w:rsidP="00C5444D">
      <w:pPr>
        <w:widowControl w:val="0"/>
        <w:autoSpaceDE w:val="0"/>
        <w:autoSpaceDN w:val="0"/>
        <w:adjustRightInd w:val="0"/>
        <w:spacing w:after="120"/>
        <w:jc w:val="center"/>
        <w:rPr>
          <w:bCs/>
          <w:sz w:val="26"/>
          <w:szCs w:val="26"/>
        </w:rPr>
      </w:pPr>
      <w:bookmarkStart w:id="8" w:name="Par923"/>
      <w:bookmarkEnd w:id="8"/>
      <w:r w:rsidRPr="00557A26">
        <w:rPr>
          <w:bCs/>
          <w:sz w:val="26"/>
          <w:szCs w:val="26"/>
        </w:rPr>
        <w:t>НОРМАТИВЫ</w:t>
      </w:r>
    </w:p>
    <w:p w:rsidR="003C00C0" w:rsidRPr="00557A26" w:rsidRDefault="00C5444D" w:rsidP="003C00C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57A26">
        <w:rPr>
          <w:bCs/>
          <w:sz w:val="26"/>
          <w:szCs w:val="26"/>
        </w:rPr>
        <w:t xml:space="preserve">обеспечения функций администрации </w:t>
      </w:r>
      <w:r w:rsidR="005F23D5">
        <w:rPr>
          <w:bCs/>
          <w:sz w:val="26"/>
          <w:szCs w:val="26"/>
        </w:rPr>
        <w:t>Новолитовского</w:t>
      </w:r>
      <w:r w:rsidR="00937F11" w:rsidRPr="00557A26">
        <w:rPr>
          <w:bCs/>
          <w:sz w:val="26"/>
          <w:szCs w:val="26"/>
        </w:rPr>
        <w:t xml:space="preserve"> </w:t>
      </w:r>
      <w:r w:rsidRPr="00557A26">
        <w:rPr>
          <w:bCs/>
          <w:sz w:val="26"/>
          <w:szCs w:val="26"/>
        </w:rPr>
        <w:t>сельского поселения</w:t>
      </w:r>
      <w:r w:rsidR="00937F11" w:rsidRPr="00557A26">
        <w:rPr>
          <w:bCs/>
          <w:sz w:val="26"/>
          <w:szCs w:val="26"/>
        </w:rPr>
        <w:t xml:space="preserve"> Партизанского муниципального района и подведомственных ей учреждений</w:t>
      </w:r>
      <w:r w:rsidRPr="00557A26">
        <w:rPr>
          <w:bCs/>
          <w:sz w:val="26"/>
          <w:szCs w:val="26"/>
        </w:rPr>
        <w:t xml:space="preserve">, применяемые при расчете нормативных затрат на </w:t>
      </w:r>
      <w:r w:rsidR="003C00C0" w:rsidRPr="00557A26">
        <w:rPr>
          <w:bCs/>
          <w:sz w:val="26"/>
          <w:szCs w:val="26"/>
        </w:rPr>
        <w:t xml:space="preserve">оплату </w:t>
      </w:r>
    </w:p>
    <w:p w:rsidR="00C5444D" w:rsidRPr="00557A26" w:rsidRDefault="003C00C0" w:rsidP="003C00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557A26">
        <w:rPr>
          <w:bCs/>
          <w:sz w:val="26"/>
          <w:szCs w:val="26"/>
        </w:rPr>
        <w:t>местных, междугородних телефонных соединений</w:t>
      </w:r>
    </w:p>
    <w:tbl>
      <w:tblPr>
        <w:tblStyle w:val="affc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3544"/>
        <w:gridCol w:w="6095"/>
      </w:tblGrid>
      <w:tr w:rsidR="00094AE2" w:rsidTr="00E660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094AE2" w:rsidP="00094A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094AE2" w:rsidP="00094A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Вид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094AE2" w:rsidP="00094A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Количество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094AE2" w:rsidP="00094AE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Ежемесячная абонентская плата, в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094AE2" w:rsidP="00094AE2">
            <w:pPr>
              <w:widowControl w:val="0"/>
              <w:tabs>
                <w:tab w:val="left" w:pos="4145"/>
                <w:tab w:val="left" w:pos="6271"/>
              </w:tabs>
              <w:autoSpaceDE w:val="0"/>
              <w:autoSpaceDN w:val="0"/>
              <w:adjustRightInd w:val="0"/>
              <w:ind w:left="-533" w:firstLine="533"/>
              <w:jc w:val="center"/>
              <w:rPr>
                <w:lang w:eastAsia="en-US"/>
              </w:rPr>
            </w:pPr>
            <w:r>
              <w:t>Категория должностей</w:t>
            </w:r>
          </w:p>
        </w:tc>
      </w:tr>
      <w:tr w:rsidR="00094AE2" w:rsidTr="00E660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F575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094AE2" w:rsidP="00094AE2">
            <w:pPr>
              <w:widowControl w:val="0"/>
              <w:autoSpaceDE w:val="0"/>
              <w:autoSpaceDN w:val="0"/>
              <w:adjustRightInd w:val="0"/>
            </w:pPr>
            <w:r>
              <w:t>Предоставление местных, междугородних и международных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Pr="00094AE2" w:rsidRDefault="00094AE2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466B39" w:rsidP="00466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Ежемесячные расходы не более 2500 рублей  включительно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Pr="003C0FB5" w:rsidRDefault="00466B39" w:rsidP="00F5759F">
            <w:pPr>
              <w:widowControl w:val="0"/>
              <w:autoSpaceDE w:val="0"/>
              <w:autoSpaceDN w:val="0"/>
              <w:adjustRightInd w:val="0"/>
              <w:ind w:right="176"/>
              <w:jc w:val="both"/>
            </w:pPr>
            <w:r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>
              <w:t xml:space="preserve"> сельского</w:t>
            </w:r>
            <w:r w:rsidR="00E660C6">
              <w:t xml:space="preserve"> </w:t>
            </w:r>
            <w:r>
              <w:t>поселения Партизанского муниципального района», утвержденном решением муниципальног</w:t>
            </w:r>
            <w:r w:rsidR="00E660C6">
              <w:t xml:space="preserve">о комитета </w:t>
            </w:r>
          </w:p>
        </w:tc>
      </w:tr>
      <w:tr w:rsidR="00094AE2" w:rsidTr="00E660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F575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466B39" w:rsidP="00466B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Передача данных с использованием информационно-телекоммуникационной сети </w:t>
            </w:r>
            <w:r w:rsidR="00094AE2">
              <w:t>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094A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66B39" w:rsidRDefault="00466B39" w:rsidP="00466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4AE2" w:rsidRDefault="00806B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Ежемесячные расходы не более 8500 рублей  включительно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E2" w:rsidRDefault="00806BA4" w:rsidP="00F5759F">
            <w:pPr>
              <w:widowControl w:val="0"/>
              <w:autoSpaceDE w:val="0"/>
              <w:autoSpaceDN w:val="0"/>
              <w:adjustRightInd w:val="0"/>
              <w:ind w:right="176"/>
              <w:jc w:val="both"/>
            </w:pPr>
            <w:r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>
              <w:t xml:space="preserve"> сельского</w:t>
            </w:r>
            <w:r w:rsidR="00E660C6">
              <w:t xml:space="preserve"> </w:t>
            </w:r>
            <w:r>
              <w:t>поселения Партизанского муниципального района», утвержденном решением муниципаль</w:t>
            </w:r>
            <w:r w:rsidR="00E660C6">
              <w:t xml:space="preserve">ного комитета </w:t>
            </w:r>
          </w:p>
        </w:tc>
      </w:tr>
    </w:tbl>
    <w:p w:rsidR="00E660C6" w:rsidRDefault="00E660C6" w:rsidP="00C5444D">
      <w:pPr>
        <w:spacing w:after="5" w:line="247" w:lineRule="auto"/>
        <w:ind w:left="11" w:right="1" w:hanging="10"/>
        <w:jc w:val="center"/>
        <w:rPr>
          <w:bCs/>
          <w:sz w:val="26"/>
          <w:szCs w:val="26"/>
        </w:rPr>
      </w:pPr>
    </w:p>
    <w:p w:rsidR="00E660C6" w:rsidRDefault="00E660C6" w:rsidP="00C5444D">
      <w:pPr>
        <w:spacing w:after="5" w:line="247" w:lineRule="auto"/>
        <w:ind w:left="11" w:right="1" w:hanging="10"/>
        <w:jc w:val="center"/>
        <w:rPr>
          <w:bCs/>
          <w:sz w:val="26"/>
          <w:szCs w:val="26"/>
        </w:rPr>
      </w:pPr>
    </w:p>
    <w:p w:rsidR="00C5444D" w:rsidRPr="00557A26" w:rsidRDefault="00C5444D" w:rsidP="00C5444D">
      <w:pPr>
        <w:spacing w:after="5" w:line="247" w:lineRule="auto"/>
        <w:ind w:left="11" w:right="1" w:hanging="10"/>
        <w:jc w:val="center"/>
        <w:rPr>
          <w:bCs/>
          <w:sz w:val="26"/>
          <w:szCs w:val="26"/>
        </w:rPr>
      </w:pPr>
      <w:r w:rsidRPr="00557A26">
        <w:rPr>
          <w:bCs/>
          <w:sz w:val="26"/>
          <w:szCs w:val="26"/>
        </w:rPr>
        <w:t>НОРМАТИВЫ</w:t>
      </w:r>
    </w:p>
    <w:p w:rsidR="00C5444D" w:rsidRPr="00C578CD" w:rsidRDefault="00806BA4" w:rsidP="00C578CD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57A26">
        <w:rPr>
          <w:bCs/>
          <w:sz w:val="26"/>
          <w:szCs w:val="26"/>
        </w:rPr>
        <w:t xml:space="preserve">обеспечения функций администрации </w:t>
      </w:r>
      <w:r w:rsidR="005F23D5">
        <w:rPr>
          <w:bCs/>
          <w:sz w:val="26"/>
          <w:szCs w:val="26"/>
        </w:rPr>
        <w:t>Новолитовского</w:t>
      </w:r>
      <w:r w:rsidRPr="00557A26">
        <w:rPr>
          <w:bCs/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учреждений, применяемые при</w:t>
      </w:r>
      <w:r w:rsidR="00C578CD">
        <w:rPr>
          <w:bCs/>
          <w:sz w:val="26"/>
          <w:szCs w:val="26"/>
        </w:rPr>
        <w:t xml:space="preserve"> расчете нормативных затрат на  </w:t>
      </w:r>
      <w:r w:rsidR="00C5444D" w:rsidRPr="00557A26">
        <w:rPr>
          <w:color w:val="000000"/>
          <w:sz w:val="26"/>
          <w:szCs w:val="26"/>
        </w:rPr>
        <w:t>содержание принтеров, многофункциональных устройств и копир</w:t>
      </w:r>
      <w:r w:rsidR="00557A26" w:rsidRPr="00557A26">
        <w:rPr>
          <w:color w:val="000000"/>
          <w:sz w:val="26"/>
          <w:szCs w:val="26"/>
        </w:rPr>
        <w:t>овальных аппаратов (оргтехники)</w:t>
      </w:r>
      <w:r w:rsidR="00C5444D" w:rsidRPr="00557A26">
        <w:rPr>
          <w:color w:val="000000"/>
          <w:sz w:val="26"/>
          <w:szCs w:val="26"/>
        </w:rPr>
        <w:t xml:space="preserve"> </w:t>
      </w:r>
    </w:p>
    <w:p w:rsidR="00806BA4" w:rsidRDefault="00806BA4" w:rsidP="00C5444D">
      <w:pPr>
        <w:ind w:right="88"/>
        <w:jc w:val="center"/>
        <w:rPr>
          <w:color w:val="000000"/>
          <w:sz w:val="28"/>
          <w:szCs w:val="28"/>
        </w:rPr>
      </w:pPr>
    </w:p>
    <w:tbl>
      <w:tblPr>
        <w:tblStyle w:val="affc"/>
        <w:tblW w:w="14850" w:type="dxa"/>
        <w:tblLayout w:type="fixed"/>
        <w:tblLook w:val="04A0" w:firstRow="1" w:lastRow="0" w:firstColumn="1" w:lastColumn="0" w:noHBand="0" w:noVBand="1"/>
      </w:tblPr>
      <w:tblGrid>
        <w:gridCol w:w="523"/>
        <w:gridCol w:w="3129"/>
        <w:gridCol w:w="2283"/>
        <w:gridCol w:w="3671"/>
        <w:gridCol w:w="5244"/>
      </w:tblGrid>
      <w:tr w:rsidR="00806BA4" w:rsidTr="00806BA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Вид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Количество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Цена услуги, в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 w:rsidP="00806BA4">
            <w:pPr>
              <w:widowControl w:val="0"/>
              <w:tabs>
                <w:tab w:val="left" w:pos="4145"/>
                <w:tab w:val="left" w:pos="6271"/>
              </w:tabs>
              <w:autoSpaceDE w:val="0"/>
              <w:autoSpaceDN w:val="0"/>
              <w:adjustRightInd w:val="0"/>
              <w:ind w:left="-533" w:firstLine="533"/>
              <w:jc w:val="center"/>
              <w:rPr>
                <w:lang w:eastAsia="en-US"/>
              </w:rPr>
            </w:pPr>
            <w:r>
              <w:t>Категория должностей</w:t>
            </w:r>
          </w:p>
        </w:tc>
      </w:tr>
      <w:tr w:rsidR="00806BA4" w:rsidTr="00806BA4">
        <w:trPr>
          <w:trHeight w:val="155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 w:rsidP="00921F3E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806BA4">
              <w:t>одержание</w:t>
            </w:r>
            <w:r w:rsidR="00921F3E">
              <w:t xml:space="preserve">, техническое обслуживание </w:t>
            </w:r>
            <w:r w:rsidRPr="00806BA4">
              <w:t>принтеров, многофункциональных устройств и копировальных аппаратов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 w:rsidP="00806B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Ежемесячные расходы не более 4200 рублей  включительно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4" w:rsidRDefault="00806BA4" w:rsidP="00F5759F">
            <w:pPr>
              <w:widowControl w:val="0"/>
              <w:autoSpaceDE w:val="0"/>
              <w:autoSpaceDN w:val="0"/>
              <w:adjustRightInd w:val="0"/>
              <w:ind w:right="33"/>
              <w:jc w:val="both"/>
            </w:pPr>
            <w:r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>
              <w:t xml:space="preserve"> сельского</w:t>
            </w:r>
            <w:r w:rsidR="00A46429">
              <w:t xml:space="preserve"> </w:t>
            </w:r>
            <w:r>
              <w:t>поселения Партизанского муниципального района», утвержденном решением муниципальног</w:t>
            </w:r>
            <w:r w:rsidR="00566CB6">
              <w:t xml:space="preserve">о комитета </w:t>
            </w:r>
          </w:p>
        </w:tc>
      </w:tr>
    </w:tbl>
    <w:p w:rsidR="00C5444D" w:rsidRPr="00566CB6" w:rsidRDefault="00557A26" w:rsidP="00566CB6">
      <w:pPr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66344" w:rsidRPr="00566CB6" w:rsidRDefault="00166344" w:rsidP="00166344">
      <w:pPr>
        <w:spacing w:after="5" w:line="247" w:lineRule="auto"/>
        <w:ind w:left="11" w:right="1" w:hanging="10"/>
        <w:jc w:val="center"/>
        <w:rPr>
          <w:bCs/>
          <w:sz w:val="26"/>
          <w:szCs w:val="26"/>
        </w:rPr>
      </w:pPr>
      <w:r w:rsidRPr="00566CB6">
        <w:rPr>
          <w:bCs/>
          <w:sz w:val="26"/>
          <w:szCs w:val="26"/>
        </w:rPr>
        <w:t>НОРМАТИВЫ</w:t>
      </w:r>
    </w:p>
    <w:p w:rsidR="00166344" w:rsidRPr="00566CB6" w:rsidRDefault="00166344" w:rsidP="004A04E6">
      <w:pPr>
        <w:spacing w:after="5" w:line="247" w:lineRule="auto"/>
        <w:ind w:left="11" w:right="1" w:hanging="10"/>
        <w:jc w:val="center"/>
        <w:rPr>
          <w:bCs/>
          <w:sz w:val="26"/>
          <w:szCs w:val="26"/>
        </w:rPr>
      </w:pPr>
      <w:r w:rsidRPr="00566CB6">
        <w:rPr>
          <w:bCs/>
          <w:sz w:val="26"/>
          <w:szCs w:val="26"/>
        </w:rPr>
        <w:t xml:space="preserve">обеспечения функций администрации </w:t>
      </w:r>
      <w:r w:rsidR="005F23D5">
        <w:rPr>
          <w:bCs/>
          <w:sz w:val="26"/>
          <w:szCs w:val="26"/>
        </w:rPr>
        <w:t>Новолитовского</w:t>
      </w:r>
      <w:r w:rsidR="004A04E6" w:rsidRPr="004A04E6">
        <w:rPr>
          <w:bCs/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</w:t>
      </w:r>
      <w:r w:rsidRPr="00566CB6">
        <w:rPr>
          <w:bCs/>
          <w:sz w:val="26"/>
          <w:szCs w:val="26"/>
        </w:rPr>
        <w:t xml:space="preserve">, применяемые </w:t>
      </w:r>
      <w:r w:rsidR="004A04E6">
        <w:rPr>
          <w:bCs/>
          <w:sz w:val="26"/>
          <w:szCs w:val="26"/>
        </w:rPr>
        <w:t xml:space="preserve">при  </w:t>
      </w:r>
      <w:r w:rsidRPr="00566CB6">
        <w:rPr>
          <w:bCs/>
          <w:sz w:val="26"/>
          <w:szCs w:val="26"/>
        </w:rPr>
        <w:t xml:space="preserve">расчете нормативных затрат на приобретение принтеров, </w:t>
      </w:r>
    </w:p>
    <w:p w:rsidR="00166344" w:rsidRPr="00566CB6" w:rsidRDefault="00166344" w:rsidP="00166344">
      <w:pPr>
        <w:spacing w:after="5" w:line="247" w:lineRule="auto"/>
        <w:ind w:left="11" w:right="1" w:hanging="10"/>
        <w:jc w:val="center"/>
        <w:rPr>
          <w:bCs/>
          <w:sz w:val="26"/>
          <w:szCs w:val="26"/>
        </w:rPr>
      </w:pPr>
      <w:r w:rsidRPr="00566CB6">
        <w:rPr>
          <w:bCs/>
          <w:sz w:val="26"/>
          <w:szCs w:val="26"/>
        </w:rPr>
        <w:t>многофункциональных устройств и копировальных аппаратов (оргтехники)</w:t>
      </w:r>
    </w:p>
    <w:tbl>
      <w:tblPr>
        <w:tblStyle w:val="affc"/>
        <w:tblW w:w="14850" w:type="dxa"/>
        <w:tblLayout w:type="fixed"/>
        <w:tblLook w:val="04A0" w:firstRow="1" w:lastRow="0" w:firstColumn="1" w:lastColumn="0" w:noHBand="0" w:noVBand="1"/>
      </w:tblPr>
      <w:tblGrid>
        <w:gridCol w:w="523"/>
        <w:gridCol w:w="3129"/>
        <w:gridCol w:w="2283"/>
        <w:gridCol w:w="3671"/>
        <w:gridCol w:w="5244"/>
      </w:tblGrid>
      <w:tr w:rsidR="00166344" w:rsidTr="00317A9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6344">
              <w:t>Наименование оргтехники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Предельное количество единиц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</w:t>
            </w:r>
            <w:r w:rsidR="00921F3E">
              <w:t>едельная цена</w:t>
            </w:r>
            <w:r>
              <w:t>,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4" w:rsidRDefault="00166344" w:rsidP="00317A9E">
            <w:pPr>
              <w:widowControl w:val="0"/>
              <w:tabs>
                <w:tab w:val="left" w:pos="4145"/>
                <w:tab w:val="left" w:pos="6271"/>
              </w:tabs>
              <w:autoSpaceDE w:val="0"/>
              <w:autoSpaceDN w:val="0"/>
              <w:adjustRightInd w:val="0"/>
              <w:ind w:left="-533" w:firstLine="533"/>
              <w:jc w:val="center"/>
              <w:rPr>
                <w:lang w:eastAsia="en-US"/>
              </w:rPr>
            </w:pPr>
            <w:r>
              <w:t>Категория должностей</w:t>
            </w:r>
          </w:p>
        </w:tc>
      </w:tr>
      <w:tr w:rsidR="00166344" w:rsidTr="00317A9E">
        <w:trPr>
          <w:trHeight w:val="155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4" w:rsidRDefault="00166344" w:rsidP="00166344">
            <w:pPr>
              <w:widowControl w:val="0"/>
              <w:autoSpaceDE w:val="0"/>
              <w:autoSpaceDN w:val="0"/>
              <w:adjustRightInd w:val="0"/>
            </w:pPr>
            <w:r>
              <w:t xml:space="preserve">Многофункциональное устройство </w:t>
            </w:r>
            <w:proofErr w:type="gramStart"/>
            <w:r>
              <w:t>для</w:t>
            </w:r>
            <w:proofErr w:type="gramEnd"/>
          </w:p>
          <w:p w:rsidR="00166344" w:rsidRDefault="00166344" w:rsidP="00166344">
            <w:pPr>
              <w:widowControl w:val="0"/>
              <w:autoSpaceDE w:val="0"/>
              <w:autoSpaceDN w:val="0"/>
              <w:adjustRightInd w:val="0"/>
            </w:pPr>
            <w:r>
              <w:t xml:space="preserve">монохромной печати, копирования и </w:t>
            </w:r>
          </w:p>
          <w:p w:rsidR="00166344" w:rsidRDefault="00166344" w:rsidP="00166344">
            <w:pPr>
              <w:widowControl w:val="0"/>
              <w:autoSpaceDE w:val="0"/>
              <w:autoSpaceDN w:val="0"/>
              <w:adjustRightInd w:val="0"/>
            </w:pPr>
            <w:r>
              <w:t>сканирования в формате А</w:t>
            </w:r>
            <w:proofErr w:type="gramStart"/>
            <w:r>
              <w:t>4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6344" w:rsidRDefault="00467B41" w:rsidP="0031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6344" w:rsidRDefault="00166344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6344" w:rsidRDefault="00566CB6" w:rsidP="00566C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="00467B41">
              <w:t>е более 3</w:t>
            </w:r>
            <w:r>
              <w:t>0 000</w:t>
            </w:r>
            <w:r w:rsidRPr="00566CB6">
              <w:t xml:space="preserve"> рублей  включительно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4" w:rsidRDefault="00166344" w:rsidP="00F5759F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175"/>
              <w:jc w:val="both"/>
            </w:pPr>
            <w:r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>
              <w:t xml:space="preserve"> сельского</w:t>
            </w:r>
            <w:r w:rsidR="00A46429">
              <w:t xml:space="preserve"> </w:t>
            </w:r>
            <w:r>
              <w:t>поселения Партизанского муниципального района», утвержденном решением муниципальног</w:t>
            </w:r>
            <w:r w:rsidR="00566CB6">
              <w:t xml:space="preserve">о комитета </w:t>
            </w:r>
          </w:p>
        </w:tc>
      </w:tr>
    </w:tbl>
    <w:p w:rsidR="00A46429" w:rsidRDefault="00A46429" w:rsidP="00C5444D">
      <w:pPr>
        <w:spacing w:after="5" w:line="247" w:lineRule="auto"/>
        <w:ind w:left="11" w:right="1" w:hanging="10"/>
        <w:jc w:val="center"/>
        <w:rPr>
          <w:bCs/>
          <w:sz w:val="26"/>
          <w:szCs w:val="26"/>
        </w:rPr>
      </w:pPr>
    </w:p>
    <w:p w:rsidR="00A46429" w:rsidRDefault="00A46429" w:rsidP="00C5444D">
      <w:pPr>
        <w:spacing w:after="5" w:line="247" w:lineRule="auto"/>
        <w:ind w:left="11" w:right="1" w:hanging="10"/>
        <w:jc w:val="center"/>
        <w:rPr>
          <w:bCs/>
          <w:sz w:val="26"/>
          <w:szCs w:val="26"/>
        </w:rPr>
      </w:pPr>
    </w:p>
    <w:p w:rsidR="00C5444D" w:rsidRPr="004A04E6" w:rsidRDefault="00C5444D" w:rsidP="00C5444D">
      <w:pPr>
        <w:spacing w:after="5" w:line="247" w:lineRule="auto"/>
        <w:ind w:left="11" w:right="1" w:hanging="10"/>
        <w:jc w:val="center"/>
        <w:rPr>
          <w:bCs/>
          <w:sz w:val="26"/>
          <w:szCs w:val="26"/>
        </w:rPr>
      </w:pPr>
      <w:r w:rsidRPr="004A04E6">
        <w:rPr>
          <w:bCs/>
          <w:sz w:val="26"/>
          <w:szCs w:val="26"/>
        </w:rPr>
        <w:t>НОРМАТИВЫ</w:t>
      </w:r>
    </w:p>
    <w:p w:rsidR="00C5444D" w:rsidRPr="004A04E6" w:rsidRDefault="00C5444D" w:rsidP="004A04E6">
      <w:pPr>
        <w:spacing w:after="5" w:line="247" w:lineRule="auto"/>
        <w:ind w:left="11" w:right="1" w:hanging="10"/>
        <w:jc w:val="center"/>
        <w:rPr>
          <w:color w:val="000000"/>
          <w:sz w:val="26"/>
          <w:szCs w:val="26"/>
        </w:rPr>
      </w:pPr>
      <w:r w:rsidRPr="004A04E6">
        <w:rPr>
          <w:bCs/>
          <w:sz w:val="26"/>
          <w:szCs w:val="26"/>
        </w:rPr>
        <w:t xml:space="preserve">обеспечения функций администрации </w:t>
      </w:r>
      <w:r w:rsidR="005F23D5">
        <w:rPr>
          <w:bCs/>
          <w:sz w:val="26"/>
          <w:szCs w:val="26"/>
        </w:rPr>
        <w:t>Новолитовского</w:t>
      </w:r>
      <w:r w:rsidR="004A04E6" w:rsidRPr="004A04E6">
        <w:rPr>
          <w:bCs/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</w:t>
      </w:r>
      <w:r w:rsidRPr="004A04E6">
        <w:rPr>
          <w:bCs/>
          <w:sz w:val="26"/>
          <w:szCs w:val="26"/>
        </w:rPr>
        <w:t xml:space="preserve">, применяемые при расчете нормативных затрат </w:t>
      </w:r>
      <w:r w:rsidRPr="004A04E6">
        <w:rPr>
          <w:b/>
          <w:color w:val="000000"/>
          <w:sz w:val="26"/>
          <w:szCs w:val="26"/>
        </w:rPr>
        <w:t xml:space="preserve"> </w:t>
      </w:r>
      <w:r w:rsidR="00566CB6" w:rsidRPr="004A04E6">
        <w:rPr>
          <w:color w:val="000000"/>
          <w:sz w:val="26"/>
          <w:szCs w:val="26"/>
        </w:rPr>
        <w:t>на приобретение прочих работ и услуг, не относящихся к зат</w:t>
      </w:r>
      <w:r w:rsidR="004A04E6">
        <w:rPr>
          <w:color w:val="000000"/>
          <w:sz w:val="26"/>
          <w:szCs w:val="26"/>
        </w:rPr>
        <w:t xml:space="preserve">ратам на услуги связи, аренду и </w:t>
      </w:r>
      <w:r w:rsidR="00566CB6" w:rsidRPr="004A04E6">
        <w:rPr>
          <w:color w:val="000000"/>
          <w:sz w:val="26"/>
          <w:szCs w:val="26"/>
        </w:rPr>
        <w:t>содержание имущества (сопровождение программного обеспечения и приобретение простых (неисключительных) лицензий на использование программного обеспечения)</w:t>
      </w:r>
    </w:p>
    <w:tbl>
      <w:tblPr>
        <w:tblStyle w:val="affc"/>
        <w:tblW w:w="14652" w:type="dxa"/>
        <w:tblInd w:w="198" w:type="dxa"/>
        <w:tblLook w:val="04A0" w:firstRow="1" w:lastRow="0" w:firstColumn="1" w:lastColumn="0" w:noHBand="0" w:noVBand="1"/>
      </w:tblPr>
      <w:tblGrid>
        <w:gridCol w:w="761"/>
        <w:gridCol w:w="2835"/>
        <w:gridCol w:w="1843"/>
        <w:gridCol w:w="3402"/>
        <w:gridCol w:w="5811"/>
      </w:tblGrid>
      <w:tr w:rsidR="00566CB6" w:rsidRPr="00166344" w:rsidTr="00A464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6" w:rsidRDefault="00566CB6" w:rsidP="0031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6" w:rsidRPr="00166344" w:rsidRDefault="00566CB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Наименование программного обеспечения</w:t>
            </w:r>
            <w:r w:rsidR="00580849"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6" w:rsidRPr="00166344" w:rsidRDefault="00566CB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Количество единиц</w:t>
            </w:r>
            <w:r w:rsidR="00580849"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6" w:rsidRPr="00566CB6" w:rsidRDefault="00566CB6" w:rsidP="0056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годового обслу</w:t>
            </w:r>
            <w:r w:rsidRPr="00566CB6">
              <w:rPr>
                <w:color w:val="000000"/>
              </w:rPr>
              <w:t xml:space="preserve">живания, не более </w:t>
            </w:r>
          </w:p>
          <w:p w:rsidR="00566CB6" w:rsidRPr="00166344" w:rsidRDefault="00566CB6" w:rsidP="00566CB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CB6">
              <w:rPr>
                <w:color w:val="000000"/>
              </w:rPr>
              <w:t>(руб.)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6" w:rsidRDefault="00566CB6" w:rsidP="00566CB6">
            <w:pPr>
              <w:jc w:val="center"/>
              <w:rPr>
                <w:color w:val="000000"/>
              </w:rPr>
            </w:pPr>
            <w:r>
              <w:t>Категория должностей</w:t>
            </w:r>
          </w:p>
        </w:tc>
      </w:tr>
      <w:tr w:rsidR="00566CB6" w:rsidRPr="00166344" w:rsidTr="00A46429">
        <w:trPr>
          <w:trHeight w:val="4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6" w:rsidRDefault="00566CB6" w:rsidP="0031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46429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6" w:rsidRPr="00566CB6" w:rsidRDefault="00B14387" w:rsidP="00A75E36">
            <w:pPr>
              <w:tabs>
                <w:tab w:val="left" w:pos="3815"/>
              </w:tabs>
              <w:rPr>
                <w:color w:val="000000"/>
              </w:rPr>
            </w:pPr>
            <w:r>
              <w:rPr>
                <w:color w:val="000000"/>
              </w:rPr>
              <w:t>Антивирусная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6" w:rsidRPr="009C75DD" w:rsidRDefault="00F316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B6" w:rsidRPr="009C75DD" w:rsidRDefault="00566CB6" w:rsidP="00302394">
            <w:pPr>
              <w:jc w:val="center"/>
              <w:rPr>
                <w:color w:val="000000"/>
                <w:sz w:val="22"/>
                <w:szCs w:val="22"/>
              </w:rPr>
            </w:pPr>
            <w:r w:rsidRPr="009C75DD">
              <w:rPr>
                <w:color w:val="000000"/>
              </w:rPr>
              <w:t xml:space="preserve">Не более </w:t>
            </w:r>
            <w:r w:rsidR="00302394">
              <w:rPr>
                <w:color w:val="000000"/>
              </w:rPr>
              <w:t>15</w:t>
            </w:r>
            <w:r w:rsidR="00F3166F">
              <w:rPr>
                <w:color w:val="000000"/>
              </w:rPr>
              <w:t xml:space="preserve"> 000</w:t>
            </w:r>
            <w:r w:rsidRPr="009C75DD">
              <w:rPr>
                <w:color w:val="000000"/>
              </w:rPr>
              <w:t xml:space="preserve"> рублей за единицу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6" w:rsidRPr="00566CB6" w:rsidRDefault="00566CB6" w:rsidP="00F5759F">
            <w:pPr>
              <w:widowControl w:val="0"/>
              <w:autoSpaceDE w:val="0"/>
              <w:autoSpaceDN w:val="0"/>
              <w:adjustRightInd w:val="0"/>
              <w:ind w:right="33"/>
              <w:jc w:val="both"/>
            </w:pPr>
            <w:r>
              <w:t xml:space="preserve">Категории и группы должностей приводятся в соответствии с нормативным правовым актом «О </w:t>
            </w:r>
            <w:r>
              <w:lastRenderedPageBreak/>
              <w:t xml:space="preserve">структуре администрации </w:t>
            </w:r>
            <w:r w:rsidR="005F23D5">
              <w:t>Новолитовского</w:t>
            </w:r>
            <w:r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  <w:tr w:rsidR="009C75DD" w:rsidRPr="00166344" w:rsidTr="00A46429">
        <w:trPr>
          <w:trHeight w:val="4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Default="009C75DD" w:rsidP="0031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  <w:p w:rsidR="009C75DD" w:rsidRDefault="009C75DD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75DD" w:rsidRDefault="009C75DD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75DD" w:rsidRDefault="009C75DD" w:rsidP="00317A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Pr="00566CB6" w:rsidRDefault="009C75DD" w:rsidP="00566CB6">
            <w:pPr>
              <w:tabs>
                <w:tab w:val="left" w:pos="3815"/>
              </w:tabs>
              <w:rPr>
                <w:color w:val="000000"/>
              </w:rPr>
            </w:pPr>
            <w:r>
              <w:rPr>
                <w:color w:val="000000"/>
              </w:rPr>
              <w:t>Справочно-правовая</w:t>
            </w:r>
            <w:r w:rsidRPr="009C75DD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 xml:space="preserve">а </w:t>
            </w:r>
            <w:proofErr w:type="spellStart"/>
            <w:r>
              <w:rPr>
                <w:color w:val="000000"/>
              </w:rPr>
              <w:t>КонсультантПлюс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Pr="009C75DD" w:rsidRDefault="009C75DD">
            <w:pPr>
              <w:tabs>
                <w:tab w:val="center" w:pos="5286"/>
              </w:tabs>
              <w:rPr>
                <w:color w:val="000000"/>
              </w:rPr>
            </w:pPr>
            <w:r w:rsidRPr="009C75DD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Pr="00166344" w:rsidRDefault="009C75DD" w:rsidP="009C75DD">
            <w:pPr>
              <w:jc w:val="center"/>
              <w:rPr>
                <w:color w:val="000000"/>
                <w:highlight w:val="yellow"/>
              </w:rPr>
            </w:pPr>
            <w:r w:rsidRPr="009C75D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90 000</w:t>
            </w:r>
            <w:r w:rsidRPr="009C75DD">
              <w:rPr>
                <w:color w:val="000000"/>
              </w:rPr>
              <w:t xml:space="preserve"> рублей за единицу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Pr="00566CB6" w:rsidRDefault="009C75DD" w:rsidP="00F5759F">
            <w:pPr>
              <w:widowControl w:val="0"/>
              <w:autoSpaceDE w:val="0"/>
              <w:autoSpaceDN w:val="0"/>
              <w:adjustRightInd w:val="0"/>
              <w:ind w:right="33"/>
              <w:jc w:val="both"/>
            </w:pPr>
            <w:r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  <w:tr w:rsidR="009C75DD" w:rsidRPr="00166344" w:rsidTr="00A46429">
        <w:trPr>
          <w:trHeight w:val="4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Default="009C75DD" w:rsidP="00317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Default="004A04E6" w:rsidP="00566CB6">
            <w:pPr>
              <w:tabs>
                <w:tab w:val="left" w:pos="3815"/>
              </w:tabs>
              <w:rPr>
                <w:color w:val="000000"/>
              </w:rPr>
            </w:pPr>
            <w:r>
              <w:rPr>
                <w:color w:val="000000"/>
              </w:rPr>
              <w:t>Программное обеспечение «1С бухгалтерия»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Pr="009C75DD" w:rsidRDefault="004A04E6">
            <w:pPr>
              <w:tabs>
                <w:tab w:val="center" w:pos="5286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Pr="009C75DD" w:rsidRDefault="004A04E6" w:rsidP="009C7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8</w:t>
            </w:r>
            <w:r w:rsidR="00302394">
              <w:rPr>
                <w:color w:val="000000"/>
              </w:rPr>
              <w:t>0 1</w:t>
            </w:r>
            <w:r w:rsidRPr="004A04E6">
              <w:rPr>
                <w:color w:val="000000"/>
              </w:rPr>
              <w:t>00 рублей за единицу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D" w:rsidRDefault="004A04E6" w:rsidP="00F5759F">
            <w:pPr>
              <w:widowControl w:val="0"/>
              <w:autoSpaceDE w:val="0"/>
              <w:autoSpaceDN w:val="0"/>
              <w:adjustRightInd w:val="0"/>
              <w:ind w:right="33"/>
              <w:jc w:val="both"/>
            </w:pPr>
            <w:r w:rsidRPr="004A04E6"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 w:rsidRPr="004A04E6"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</w:tbl>
    <w:p w:rsidR="00C5444D" w:rsidRPr="00580849" w:rsidRDefault="00580849" w:rsidP="00580849">
      <w:pPr>
        <w:ind w:left="198" w:firstLine="510"/>
        <w:jc w:val="both"/>
        <w:rPr>
          <w:color w:val="000000"/>
          <w:sz w:val="28"/>
          <w:szCs w:val="22"/>
        </w:rPr>
      </w:pPr>
      <w:proofErr w:type="gramStart"/>
      <w:r>
        <w:t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от приведенного в зависимости от решаемых администрацией задач.</w:t>
      </w:r>
      <w:proofErr w:type="gramEnd"/>
      <w:r>
        <w:t xml:space="preserve"> 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администрации.</w:t>
      </w:r>
    </w:p>
    <w:p w:rsidR="004A04E6" w:rsidRPr="004A04E6" w:rsidRDefault="004A04E6" w:rsidP="004A04E6">
      <w:pPr>
        <w:spacing w:after="5" w:line="247" w:lineRule="auto"/>
        <w:ind w:left="2553" w:right="2486" w:hanging="10"/>
        <w:jc w:val="center"/>
        <w:rPr>
          <w:bCs/>
          <w:sz w:val="26"/>
          <w:szCs w:val="26"/>
        </w:rPr>
      </w:pPr>
      <w:r w:rsidRPr="004A04E6">
        <w:rPr>
          <w:bCs/>
          <w:sz w:val="26"/>
          <w:szCs w:val="26"/>
        </w:rPr>
        <w:t>НОРМАТИВЫ</w:t>
      </w:r>
    </w:p>
    <w:p w:rsidR="00C5444D" w:rsidRPr="00EF041F" w:rsidRDefault="004A04E6" w:rsidP="00EF041F">
      <w:pPr>
        <w:spacing w:after="5" w:line="247" w:lineRule="auto"/>
        <w:ind w:right="-172" w:firstLine="709"/>
        <w:jc w:val="center"/>
        <w:rPr>
          <w:color w:val="000000"/>
          <w:sz w:val="26"/>
          <w:szCs w:val="26"/>
          <w:highlight w:val="yellow"/>
        </w:rPr>
      </w:pPr>
      <w:r w:rsidRPr="004A04E6">
        <w:rPr>
          <w:bCs/>
          <w:sz w:val="26"/>
          <w:szCs w:val="26"/>
        </w:rPr>
        <w:t xml:space="preserve">обеспечения функций администрации </w:t>
      </w:r>
      <w:r w:rsidR="005F23D5">
        <w:rPr>
          <w:bCs/>
          <w:sz w:val="26"/>
          <w:szCs w:val="26"/>
        </w:rPr>
        <w:t>Новолитовского</w:t>
      </w:r>
      <w:r>
        <w:rPr>
          <w:bCs/>
          <w:sz w:val="26"/>
          <w:szCs w:val="26"/>
        </w:rPr>
        <w:t xml:space="preserve"> сельского </w:t>
      </w:r>
      <w:r w:rsidRPr="004A04E6">
        <w:rPr>
          <w:bCs/>
          <w:sz w:val="26"/>
          <w:szCs w:val="26"/>
        </w:rPr>
        <w:t>поселения Партизанского муниципального района и подведомственных ей учреждений, применяемые при расчете нормативных затрат  на приобретение носителей информации</w:t>
      </w:r>
      <w:r w:rsidR="00C5444D" w:rsidRPr="00166344">
        <w:rPr>
          <w:color w:val="000000"/>
          <w:sz w:val="28"/>
          <w:szCs w:val="28"/>
          <w:highlight w:val="yellow"/>
        </w:rPr>
        <w:t xml:space="preserve"> </w:t>
      </w:r>
    </w:p>
    <w:tbl>
      <w:tblPr>
        <w:tblStyle w:val="TableGrid"/>
        <w:tblW w:w="146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7" w:type="dxa"/>
          <w:right w:w="78" w:type="dxa"/>
        </w:tblCellMar>
        <w:tblLook w:val="04A0" w:firstRow="1" w:lastRow="0" w:firstColumn="1" w:lastColumn="0" w:noHBand="0" w:noVBand="1"/>
      </w:tblPr>
      <w:tblGrid>
        <w:gridCol w:w="2430"/>
        <w:gridCol w:w="3260"/>
        <w:gridCol w:w="2835"/>
        <w:gridCol w:w="6095"/>
      </w:tblGrid>
      <w:tr w:rsidR="00921F3E" w:rsidRPr="00921F3E" w:rsidTr="00921F3E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3E" w:rsidRPr="00921F3E" w:rsidRDefault="00921F3E" w:rsidP="00921F3E">
            <w:pPr>
              <w:ind w:left="89"/>
              <w:jc w:val="center"/>
              <w:rPr>
                <w:color w:val="000000"/>
                <w:sz w:val="28"/>
                <w:szCs w:val="22"/>
              </w:rPr>
            </w:pPr>
            <w:r w:rsidRPr="00921F3E">
              <w:rPr>
                <w:color w:val="000000"/>
              </w:rPr>
              <w:t>Тип носителя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3E" w:rsidRPr="00921F3E" w:rsidRDefault="00921F3E" w:rsidP="00921F3E">
            <w:pPr>
              <w:jc w:val="center"/>
              <w:rPr>
                <w:color w:val="000000"/>
                <w:sz w:val="28"/>
                <w:szCs w:val="22"/>
              </w:rPr>
            </w:pPr>
            <w:r w:rsidRPr="00921F3E">
              <w:rPr>
                <w:color w:val="000000"/>
              </w:rPr>
              <w:t>Количество носителей информации 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3E" w:rsidRPr="00921F3E" w:rsidRDefault="00921F3E" w:rsidP="00921F3E">
            <w:pPr>
              <w:ind w:left="204"/>
              <w:jc w:val="center"/>
              <w:rPr>
                <w:color w:val="000000"/>
                <w:sz w:val="28"/>
                <w:szCs w:val="22"/>
              </w:rPr>
            </w:pPr>
            <w:r w:rsidRPr="00921F3E">
              <w:rPr>
                <w:color w:val="000000"/>
              </w:rPr>
              <w:t>Цена за единицу носителя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E" w:rsidRPr="00921F3E" w:rsidRDefault="00921F3E" w:rsidP="00921F3E">
            <w:pPr>
              <w:jc w:val="center"/>
            </w:pPr>
            <w:r w:rsidRPr="00921F3E">
              <w:t>Категория должностей</w:t>
            </w:r>
          </w:p>
        </w:tc>
      </w:tr>
      <w:tr w:rsidR="00921F3E" w:rsidTr="00921F3E">
        <w:trPr>
          <w:trHeight w:val="69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3E" w:rsidRPr="00921F3E" w:rsidRDefault="00921F3E" w:rsidP="00921F3E">
            <w:pPr>
              <w:ind w:firstLine="162"/>
              <w:jc w:val="center"/>
              <w:rPr>
                <w:color w:val="000000"/>
                <w:sz w:val="22"/>
                <w:szCs w:val="22"/>
              </w:rPr>
            </w:pPr>
            <w:r w:rsidRPr="00921F3E">
              <w:rPr>
                <w:color w:val="000000"/>
              </w:rPr>
              <w:t xml:space="preserve">USB </w:t>
            </w:r>
            <w:proofErr w:type="spellStart"/>
            <w:r w:rsidRPr="00921F3E">
              <w:rPr>
                <w:color w:val="000000"/>
              </w:rPr>
              <w:t>Flash</w:t>
            </w:r>
            <w:proofErr w:type="spellEnd"/>
            <w:r w:rsidRPr="00921F3E">
              <w:rPr>
                <w:color w:val="000000"/>
              </w:rPr>
              <w:t xml:space="preserve"> накопитель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3E" w:rsidRPr="00921F3E" w:rsidRDefault="00F5759F" w:rsidP="00921F3E">
            <w:pPr>
              <w:tabs>
                <w:tab w:val="center" w:pos="528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 более 2</w:t>
            </w:r>
            <w:r w:rsidR="00921F3E" w:rsidRPr="00921F3E">
              <w:rPr>
                <w:color w:val="000000"/>
              </w:rPr>
              <w:t xml:space="preserve"> штук</w:t>
            </w:r>
            <w:r w:rsidR="00467B41">
              <w:rPr>
                <w:color w:val="000000"/>
              </w:rPr>
              <w:t>и</w:t>
            </w:r>
            <w:r w:rsidR="00921F3E" w:rsidRPr="00921F3E">
              <w:rPr>
                <w:color w:val="000000"/>
              </w:rPr>
              <w:t xml:space="preserve"> </w:t>
            </w:r>
          </w:p>
          <w:p w:rsidR="00921F3E" w:rsidRPr="00921F3E" w:rsidRDefault="00921F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3E" w:rsidRPr="00921F3E" w:rsidRDefault="00921F3E">
            <w:pPr>
              <w:ind w:left="73"/>
              <w:jc w:val="center"/>
              <w:rPr>
                <w:color w:val="000000"/>
              </w:rPr>
            </w:pPr>
          </w:p>
          <w:p w:rsidR="00921F3E" w:rsidRPr="00921F3E" w:rsidRDefault="00921F3E">
            <w:pPr>
              <w:ind w:left="73"/>
              <w:jc w:val="center"/>
              <w:rPr>
                <w:color w:val="000000"/>
              </w:rPr>
            </w:pPr>
          </w:p>
          <w:p w:rsidR="00921F3E" w:rsidRPr="00921F3E" w:rsidRDefault="00467B41">
            <w:pPr>
              <w:ind w:left="73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не более 7</w:t>
            </w:r>
            <w:r w:rsidR="00921F3E" w:rsidRPr="00921F3E">
              <w:rPr>
                <w:color w:val="000000"/>
              </w:rPr>
              <w:t>00 руб. за 1 единицу</w:t>
            </w:r>
            <w:r w:rsidR="00921F3E" w:rsidRPr="00921F3E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E" w:rsidRPr="00D709D5" w:rsidRDefault="00921F3E" w:rsidP="00F5759F">
            <w:pPr>
              <w:ind w:left="142" w:right="205"/>
              <w:jc w:val="both"/>
            </w:pPr>
            <w:r w:rsidRPr="00921F3E"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 w:rsidRPr="00921F3E"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</w:tbl>
    <w:p w:rsidR="00921F3E" w:rsidRPr="004A04E6" w:rsidRDefault="00921F3E" w:rsidP="00921F3E">
      <w:pPr>
        <w:spacing w:after="5" w:line="247" w:lineRule="auto"/>
        <w:ind w:left="2553" w:right="2486" w:hanging="10"/>
        <w:jc w:val="center"/>
        <w:rPr>
          <w:bCs/>
          <w:sz w:val="26"/>
          <w:szCs w:val="26"/>
        </w:rPr>
      </w:pPr>
      <w:r w:rsidRPr="004A04E6">
        <w:rPr>
          <w:bCs/>
          <w:sz w:val="26"/>
          <w:szCs w:val="26"/>
        </w:rPr>
        <w:t>НОРМАТИВЫ</w:t>
      </w:r>
    </w:p>
    <w:p w:rsidR="00921F3E" w:rsidRPr="004A04E6" w:rsidRDefault="00921F3E" w:rsidP="00921F3E">
      <w:pPr>
        <w:spacing w:after="5" w:line="247" w:lineRule="auto"/>
        <w:ind w:right="-172" w:firstLine="709"/>
        <w:jc w:val="center"/>
        <w:rPr>
          <w:color w:val="000000"/>
          <w:sz w:val="26"/>
          <w:szCs w:val="26"/>
          <w:highlight w:val="yellow"/>
        </w:rPr>
      </w:pPr>
      <w:r w:rsidRPr="004A04E6">
        <w:rPr>
          <w:bCs/>
          <w:sz w:val="26"/>
          <w:szCs w:val="26"/>
        </w:rPr>
        <w:t xml:space="preserve">обеспечения функций администрации </w:t>
      </w:r>
      <w:r w:rsidR="005F23D5">
        <w:rPr>
          <w:bCs/>
          <w:sz w:val="26"/>
          <w:szCs w:val="26"/>
        </w:rPr>
        <w:t>Новолитовского</w:t>
      </w:r>
      <w:r>
        <w:rPr>
          <w:bCs/>
          <w:sz w:val="26"/>
          <w:szCs w:val="26"/>
        </w:rPr>
        <w:t xml:space="preserve"> сельского </w:t>
      </w:r>
      <w:r w:rsidRPr="004A04E6">
        <w:rPr>
          <w:bCs/>
          <w:sz w:val="26"/>
          <w:szCs w:val="26"/>
        </w:rPr>
        <w:t xml:space="preserve">поселения Партизанского муниципального района и подведомственных ей учреждений, применяемые при расчете нормативных затрат  на </w:t>
      </w:r>
      <w:r w:rsidR="00EF041F">
        <w:rPr>
          <w:bCs/>
          <w:sz w:val="26"/>
          <w:szCs w:val="26"/>
        </w:rPr>
        <w:t>оплату услуг почтовой связи</w:t>
      </w:r>
    </w:p>
    <w:tbl>
      <w:tblPr>
        <w:tblStyle w:val="TableGrid"/>
        <w:tblW w:w="146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7" w:type="dxa"/>
          <w:right w:w="78" w:type="dxa"/>
        </w:tblCellMar>
        <w:tblLook w:val="04A0" w:firstRow="1" w:lastRow="0" w:firstColumn="1" w:lastColumn="0" w:noHBand="0" w:noVBand="1"/>
      </w:tblPr>
      <w:tblGrid>
        <w:gridCol w:w="2430"/>
        <w:gridCol w:w="3260"/>
        <w:gridCol w:w="2835"/>
        <w:gridCol w:w="6095"/>
      </w:tblGrid>
      <w:tr w:rsidR="00491FC4" w:rsidRPr="00921F3E" w:rsidTr="00317A9E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C4" w:rsidRPr="00921F3E" w:rsidRDefault="00EF041F" w:rsidP="00317A9E">
            <w:pPr>
              <w:ind w:left="89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Услуга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C4" w:rsidRPr="00491FC4" w:rsidRDefault="00491FC4" w:rsidP="00491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91FC4">
              <w:rPr>
                <w:color w:val="000000"/>
              </w:rPr>
              <w:t>Планируемое количе</w:t>
            </w:r>
            <w:r>
              <w:rPr>
                <w:color w:val="000000"/>
              </w:rPr>
              <w:t xml:space="preserve">ство </w:t>
            </w:r>
            <w:r w:rsidR="00EF041F">
              <w:rPr>
                <w:color w:val="000000"/>
              </w:rPr>
              <w:lastRenderedPageBreak/>
              <w:t xml:space="preserve">почтовых отправлений </w:t>
            </w:r>
            <w:r w:rsidRPr="00921F3E">
              <w:rPr>
                <w:color w:val="00000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C4" w:rsidRPr="00921F3E" w:rsidRDefault="00491FC4" w:rsidP="00491FC4">
            <w:pPr>
              <w:ind w:left="204"/>
              <w:jc w:val="center"/>
              <w:rPr>
                <w:color w:val="000000"/>
                <w:sz w:val="28"/>
                <w:szCs w:val="22"/>
              </w:rPr>
            </w:pPr>
            <w:r w:rsidRPr="00921F3E">
              <w:rPr>
                <w:color w:val="000000"/>
              </w:rPr>
              <w:lastRenderedPageBreak/>
              <w:t xml:space="preserve">Цена </w:t>
            </w:r>
            <w:r>
              <w:rPr>
                <w:color w:val="000000"/>
              </w:rPr>
              <w:t>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C4" w:rsidRPr="00921F3E" w:rsidRDefault="00491FC4" w:rsidP="00317A9E">
            <w:pPr>
              <w:jc w:val="center"/>
            </w:pPr>
            <w:r w:rsidRPr="00921F3E">
              <w:t>Категория должностей</w:t>
            </w:r>
          </w:p>
        </w:tc>
      </w:tr>
      <w:tr w:rsidR="00491FC4" w:rsidTr="00317A9E">
        <w:trPr>
          <w:trHeight w:val="69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C4" w:rsidRPr="00921F3E" w:rsidRDefault="00491FC4" w:rsidP="00317A9E">
            <w:pPr>
              <w:ind w:firstLine="1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Услуги почтовой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C4" w:rsidRPr="00921F3E" w:rsidRDefault="00491FC4" w:rsidP="00317A9E">
            <w:pPr>
              <w:tabs>
                <w:tab w:val="center" w:pos="528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Не более </w:t>
            </w:r>
            <w:r w:rsidRPr="00921F3E">
              <w:rPr>
                <w:color w:val="000000"/>
              </w:rPr>
              <w:t xml:space="preserve"> </w:t>
            </w:r>
            <w:r w:rsidR="00EF041F">
              <w:rPr>
                <w:color w:val="000000"/>
              </w:rPr>
              <w:t xml:space="preserve">750 </w:t>
            </w:r>
            <w:r w:rsidRPr="00921F3E">
              <w:rPr>
                <w:color w:val="000000"/>
              </w:rPr>
              <w:t xml:space="preserve">штук </w:t>
            </w:r>
          </w:p>
          <w:p w:rsidR="00491FC4" w:rsidRPr="00921F3E" w:rsidRDefault="00491FC4" w:rsidP="00317A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C4" w:rsidRPr="00921F3E" w:rsidRDefault="00491FC4" w:rsidP="00317A9E">
            <w:pPr>
              <w:ind w:left="73"/>
              <w:jc w:val="center"/>
              <w:rPr>
                <w:color w:val="000000"/>
              </w:rPr>
            </w:pPr>
          </w:p>
          <w:p w:rsidR="00491FC4" w:rsidRPr="00921F3E" w:rsidRDefault="00491FC4" w:rsidP="00317A9E">
            <w:pPr>
              <w:ind w:left="73"/>
              <w:jc w:val="center"/>
              <w:rPr>
                <w:color w:val="000000"/>
              </w:rPr>
            </w:pPr>
          </w:p>
          <w:p w:rsidR="00491FC4" w:rsidRPr="00921F3E" w:rsidRDefault="00491FC4" w:rsidP="00EF041F">
            <w:pPr>
              <w:ind w:left="73"/>
              <w:jc w:val="center"/>
              <w:rPr>
                <w:color w:val="000000"/>
                <w:sz w:val="28"/>
                <w:szCs w:val="22"/>
              </w:rPr>
            </w:pPr>
            <w:r w:rsidRPr="00921F3E">
              <w:rPr>
                <w:color w:val="000000"/>
              </w:rPr>
              <w:t xml:space="preserve">не более </w:t>
            </w:r>
            <w:r w:rsidR="00EF041F">
              <w:rPr>
                <w:color w:val="000000"/>
              </w:rPr>
              <w:t xml:space="preserve">36 </w:t>
            </w:r>
            <w:r w:rsidRPr="00921F3E">
              <w:rPr>
                <w:color w:val="000000"/>
              </w:rPr>
              <w:t>руб. за 1 единицу</w:t>
            </w:r>
            <w:r w:rsidRPr="00921F3E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C4" w:rsidRPr="00D709D5" w:rsidRDefault="00491FC4" w:rsidP="00F5759F">
            <w:pPr>
              <w:ind w:left="142" w:right="205"/>
              <w:jc w:val="both"/>
            </w:pPr>
            <w:r w:rsidRPr="00921F3E"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 w:rsidRPr="00921F3E"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</w:tbl>
    <w:p w:rsidR="00CD0E12" w:rsidRDefault="00CD0E12" w:rsidP="00EF041F">
      <w:pPr>
        <w:ind w:left="198"/>
        <w:jc w:val="center"/>
        <w:rPr>
          <w:sz w:val="26"/>
          <w:szCs w:val="26"/>
        </w:rPr>
      </w:pPr>
    </w:p>
    <w:p w:rsidR="00CD0E12" w:rsidRDefault="00CD0E12" w:rsidP="00EF041F">
      <w:pPr>
        <w:ind w:left="198"/>
        <w:jc w:val="center"/>
        <w:rPr>
          <w:sz w:val="26"/>
          <w:szCs w:val="26"/>
        </w:rPr>
      </w:pPr>
    </w:p>
    <w:p w:rsidR="00CD0E12" w:rsidRDefault="00CD0E12" w:rsidP="00EF041F">
      <w:pPr>
        <w:ind w:left="198"/>
        <w:jc w:val="center"/>
        <w:rPr>
          <w:sz w:val="26"/>
          <w:szCs w:val="26"/>
        </w:rPr>
      </w:pPr>
    </w:p>
    <w:p w:rsidR="00EF041F" w:rsidRPr="00EF041F" w:rsidRDefault="00EF041F" w:rsidP="00EF041F">
      <w:pPr>
        <w:ind w:left="198"/>
        <w:jc w:val="center"/>
        <w:rPr>
          <w:sz w:val="26"/>
          <w:szCs w:val="26"/>
        </w:rPr>
      </w:pPr>
      <w:r w:rsidRPr="00EF041F">
        <w:rPr>
          <w:sz w:val="26"/>
          <w:szCs w:val="26"/>
        </w:rPr>
        <w:t>НОРМАТИВЫ</w:t>
      </w:r>
    </w:p>
    <w:p w:rsidR="00921F3E" w:rsidRPr="00EF041F" w:rsidRDefault="00EF041F" w:rsidP="00EF041F">
      <w:pPr>
        <w:ind w:left="198"/>
        <w:jc w:val="center"/>
        <w:rPr>
          <w:color w:val="000000"/>
          <w:sz w:val="26"/>
          <w:szCs w:val="26"/>
        </w:rPr>
      </w:pPr>
      <w:r w:rsidRPr="00EF041F">
        <w:rPr>
          <w:sz w:val="26"/>
          <w:szCs w:val="26"/>
        </w:rPr>
        <w:t xml:space="preserve">обеспечения функций администрации </w:t>
      </w:r>
      <w:r w:rsidR="005F23D5">
        <w:rPr>
          <w:sz w:val="26"/>
          <w:szCs w:val="26"/>
        </w:rPr>
        <w:t>Новолитовского</w:t>
      </w:r>
      <w:r w:rsidRPr="00EF041F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учреждений, применяемые при расчете нормативных затрат  по договору за </w:t>
      </w:r>
      <w:proofErr w:type="spellStart"/>
      <w:r w:rsidRPr="00EF041F">
        <w:rPr>
          <w:sz w:val="26"/>
          <w:szCs w:val="26"/>
        </w:rPr>
        <w:t>найм</w:t>
      </w:r>
      <w:proofErr w:type="spellEnd"/>
      <w:r w:rsidRPr="00EF041F">
        <w:rPr>
          <w:sz w:val="26"/>
          <w:szCs w:val="26"/>
        </w:rPr>
        <w:t xml:space="preserve"> жилого помещения на период командирования работников</w:t>
      </w:r>
    </w:p>
    <w:p w:rsidR="00C5444D" w:rsidRDefault="00C5444D" w:rsidP="00C5444D">
      <w:pPr>
        <w:spacing w:after="254"/>
        <w:ind w:left="198"/>
        <w:rPr>
          <w:color w:val="000000"/>
          <w:sz w:val="28"/>
        </w:rPr>
      </w:pPr>
    </w:p>
    <w:tbl>
      <w:tblPr>
        <w:tblStyle w:val="TableGrid"/>
        <w:tblW w:w="146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7" w:type="dxa"/>
          <w:right w:w="78" w:type="dxa"/>
        </w:tblCellMar>
        <w:tblLook w:val="04A0" w:firstRow="1" w:lastRow="0" w:firstColumn="1" w:lastColumn="0" w:noHBand="0" w:noVBand="1"/>
      </w:tblPr>
      <w:tblGrid>
        <w:gridCol w:w="2430"/>
        <w:gridCol w:w="3260"/>
        <w:gridCol w:w="2835"/>
        <w:gridCol w:w="6095"/>
      </w:tblGrid>
      <w:tr w:rsidR="00EF041F" w:rsidRPr="00921F3E" w:rsidTr="00317A9E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1F" w:rsidRPr="00921F3E" w:rsidRDefault="00EF041F" w:rsidP="00317A9E">
            <w:pPr>
              <w:ind w:left="89"/>
              <w:jc w:val="center"/>
              <w:rPr>
                <w:color w:val="000000"/>
                <w:sz w:val="28"/>
                <w:szCs w:val="22"/>
              </w:rPr>
            </w:pPr>
            <w:r>
              <w:t>Количество командированных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1F" w:rsidRPr="00EF041F" w:rsidRDefault="00EF041F" w:rsidP="00E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Количество </w:t>
            </w:r>
            <w:r w:rsidRPr="00EF041F">
              <w:rPr>
                <w:color w:val="000000"/>
              </w:rPr>
              <w:t xml:space="preserve">суток </w:t>
            </w:r>
          </w:p>
          <w:p w:rsidR="00EF041F" w:rsidRPr="00EF041F" w:rsidRDefault="00EF041F" w:rsidP="00EF041F">
            <w:pPr>
              <w:jc w:val="center"/>
              <w:rPr>
                <w:color w:val="000000"/>
              </w:rPr>
            </w:pPr>
            <w:r w:rsidRPr="00EF041F">
              <w:rPr>
                <w:color w:val="000000"/>
              </w:rPr>
              <w:t xml:space="preserve">нахождения </w:t>
            </w:r>
            <w:proofErr w:type="gramStart"/>
            <w:r w:rsidRPr="00EF041F">
              <w:rPr>
                <w:color w:val="000000"/>
              </w:rPr>
              <w:t>в</w:t>
            </w:r>
            <w:proofErr w:type="gramEnd"/>
            <w:r w:rsidRPr="00EF041F">
              <w:rPr>
                <w:color w:val="000000"/>
              </w:rPr>
              <w:t xml:space="preserve"> </w:t>
            </w:r>
          </w:p>
          <w:p w:rsidR="00EF041F" w:rsidRPr="00491FC4" w:rsidRDefault="00EF041F" w:rsidP="00EF041F">
            <w:pPr>
              <w:jc w:val="center"/>
              <w:rPr>
                <w:color w:val="000000"/>
              </w:rPr>
            </w:pPr>
            <w:r w:rsidRPr="00EF041F">
              <w:rPr>
                <w:color w:val="000000"/>
              </w:rPr>
              <w:t>командировке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1F" w:rsidRPr="00921F3E" w:rsidRDefault="00EF041F" w:rsidP="00317A9E">
            <w:pPr>
              <w:ind w:left="204"/>
              <w:jc w:val="center"/>
              <w:rPr>
                <w:color w:val="000000"/>
                <w:sz w:val="28"/>
                <w:szCs w:val="22"/>
              </w:rPr>
            </w:pPr>
            <w:r>
              <w:t>Цена найма жилого помещения в сутки,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1F" w:rsidRPr="00921F3E" w:rsidRDefault="00EF041F" w:rsidP="00317A9E">
            <w:pPr>
              <w:jc w:val="center"/>
            </w:pPr>
            <w:r w:rsidRPr="00921F3E">
              <w:t>Категория должностей</w:t>
            </w:r>
          </w:p>
        </w:tc>
      </w:tr>
      <w:tr w:rsidR="00EF041F" w:rsidTr="00317A9E">
        <w:trPr>
          <w:trHeight w:val="69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1F" w:rsidRPr="00921F3E" w:rsidRDefault="00EF041F" w:rsidP="00317A9E">
            <w:pPr>
              <w:ind w:firstLine="1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1F" w:rsidRPr="00921F3E" w:rsidRDefault="00EF041F" w:rsidP="00317A9E">
            <w:pPr>
              <w:tabs>
                <w:tab w:val="center" w:pos="528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Не более </w:t>
            </w:r>
            <w:r w:rsidRPr="00921F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</w:t>
            </w:r>
            <w:r w:rsidRPr="00921F3E">
              <w:rPr>
                <w:color w:val="000000"/>
              </w:rPr>
              <w:t xml:space="preserve"> </w:t>
            </w:r>
          </w:p>
          <w:p w:rsidR="00EF041F" w:rsidRPr="00921F3E" w:rsidRDefault="00EF041F" w:rsidP="00317A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1F" w:rsidRPr="00921F3E" w:rsidRDefault="00EF041F" w:rsidP="00317A9E">
            <w:pPr>
              <w:ind w:left="73"/>
              <w:jc w:val="center"/>
              <w:rPr>
                <w:color w:val="000000"/>
              </w:rPr>
            </w:pPr>
          </w:p>
          <w:p w:rsidR="00EF041F" w:rsidRPr="00921F3E" w:rsidRDefault="00EF041F" w:rsidP="00317A9E">
            <w:pPr>
              <w:ind w:left="73"/>
              <w:jc w:val="center"/>
              <w:rPr>
                <w:color w:val="000000"/>
              </w:rPr>
            </w:pPr>
          </w:p>
          <w:p w:rsidR="00EF041F" w:rsidRPr="00921F3E" w:rsidRDefault="00EF041F" w:rsidP="00EF041F">
            <w:pPr>
              <w:ind w:left="73"/>
              <w:jc w:val="center"/>
              <w:rPr>
                <w:color w:val="000000"/>
                <w:sz w:val="28"/>
                <w:szCs w:val="22"/>
              </w:rPr>
            </w:pPr>
            <w:r w:rsidRPr="00921F3E">
              <w:rPr>
                <w:color w:val="000000"/>
              </w:rPr>
              <w:t xml:space="preserve">не более </w:t>
            </w:r>
            <w:r w:rsidR="00DB525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000 </w:t>
            </w:r>
            <w:r w:rsidRPr="00921F3E">
              <w:rPr>
                <w:color w:val="000000"/>
              </w:rPr>
              <w:t>руб.</w:t>
            </w:r>
            <w:r w:rsidRPr="00921F3E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1F" w:rsidRPr="00D709D5" w:rsidRDefault="00EF041F" w:rsidP="00F5759F">
            <w:pPr>
              <w:ind w:left="142" w:right="205"/>
              <w:jc w:val="both"/>
            </w:pPr>
            <w:r w:rsidRPr="00921F3E"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 w:rsidRPr="00921F3E"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</w:tbl>
    <w:p w:rsidR="0022121D" w:rsidRDefault="0022121D" w:rsidP="0022121D">
      <w:pPr>
        <w:spacing w:after="254"/>
        <w:rPr>
          <w:color w:val="000000"/>
          <w:sz w:val="28"/>
        </w:rPr>
      </w:pPr>
    </w:p>
    <w:p w:rsidR="00C2589F" w:rsidRPr="00EF041F" w:rsidRDefault="00C2589F" w:rsidP="00317A9E">
      <w:pPr>
        <w:ind w:left="198"/>
        <w:jc w:val="center"/>
        <w:rPr>
          <w:sz w:val="26"/>
          <w:szCs w:val="26"/>
        </w:rPr>
      </w:pPr>
      <w:r w:rsidRPr="00EF041F">
        <w:rPr>
          <w:sz w:val="26"/>
          <w:szCs w:val="26"/>
        </w:rPr>
        <w:t>НОРМАТИВЫ</w:t>
      </w:r>
    </w:p>
    <w:p w:rsidR="00C2589F" w:rsidRPr="00EF041F" w:rsidRDefault="00C2589F" w:rsidP="00C2589F">
      <w:pPr>
        <w:ind w:left="198"/>
        <w:jc w:val="center"/>
        <w:rPr>
          <w:color w:val="000000"/>
          <w:sz w:val="26"/>
          <w:szCs w:val="26"/>
        </w:rPr>
      </w:pPr>
      <w:r w:rsidRPr="00EF041F">
        <w:rPr>
          <w:sz w:val="26"/>
          <w:szCs w:val="26"/>
        </w:rPr>
        <w:t xml:space="preserve">обеспечения функций администрации </w:t>
      </w:r>
      <w:r w:rsidR="005F23D5">
        <w:rPr>
          <w:sz w:val="26"/>
          <w:szCs w:val="26"/>
        </w:rPr>
        <w:t>Новолитовского</w:t>
      </w:r>
      <w:r w:rsidRPr="00EF041F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учреждений, применяемые при расчете нормативных затрат  </w:t>
      </w:r>
      <w:r>
        <w:rPr>
          <w:sz w:val="26"/>
          <w:szCs w:val="26"/>
        </w:rPr>
        <w:t>на проведение текущего ремонта помещения</w:t>
      </w:r>
    </w:p>
    <w:tbl>
      <w:tblPr>
        <w:tblStyle w:val="TableGrid"/>
        <w:tblW w:w="14333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7" w:type="dxa"/>
        </w:tblCellMar>
        <w:tblLook w:val="04A0" w:firstRow="1" w:lastRow="0" w:firstColumn="1" w:lastColumn="0" w:noHBand="0" w:noVBand="1"/>
      </w:tblPr>
      <w:tblGrid>
        <w:gridCol w:w="3280"/>
        <w:gridCol w:w="3543"/>
        <w:gridCol w:w="7510"/>
      </w:tblGrid>
      <w:tr w:rsidR="00C2589F" w:rsidTr="00C2589F">
        <w:trPr>
          <w:trHeight w:val="333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9F" w:rsidRDefault="00C2589F" w:rsidP="003F2888">
            <w:pPr>
              <w:ind w:left="1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9F" w:rsidRDefault="00C2589F" w:rsidP="003F2888">
            <w:pPr>
              <w:ind w:right="14"/>
              <w:jc w:val="center"/>
              <w:rPr>
                <w:color w:val="000000"/>
                <w:sz w:val="28"/>
                <w:szCs w:val="22"/>
              </w:rPr>
            </w:pPr>
            <w:r w:rsidRPr="00C2589F">
              <w:rPr>
                <w:color w:val="000000"/>
              </w:rPr>
              <w:t>Цена услуги</w:t>
            </w:r>
            <w:r>
              <w:rPr>
                <w:color w:val="000000"/>
              </w:rPr>
              <w:t xml:space="preserve"> в год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9F" w:rsidRPr="005F1994" w:rsidRDefault="00C2589F" w:rsidP="003F2888">
            <w:pPr>
              <w:ind w:left="142"/>
              <w:jc w:val="center"/>
            </w:pPr>
            <w:r w:rsidRPr="005F1994">
              <w:t>Категория должностей</w:t>
            </w:r>
          </w:p>
        </w:tc>
      </w:tr>
      <w:tr w:rsidR="00C2589F" w:rsidTr="00C2589F">
        <w:trPr>
          <w:trHeight w:val="147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9F" w:rsidRDefault="00C2589F">
            <w:pPr>
              <w:ind w:left="76"/>
              <w:rPr>
                <w:color w:val="000000"/>
              </w:rPr>
            </w:pPr>
          </w:p>
          <w:p w:rsidR="00C2589F" w:rsidRDefault="00C2589F">
            <w:pPr>
              <w:ind w:left="76"/>
              <w:rPr>
                <w:color w:val="000000"/>
              </w:rPr>
            </w:pPr>
          </w:p>
          <w:p w:rsidR="00C2589F" w:rsidRDefault="00C2589F">
            <w:pPr>
              <w:ind w:left="76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 xml:space="preserve">Текущий ремонт помещения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9F" w:rsidRDefault="00C2589F" w:rsidP="00C2589F">
            <w:pPr>
              <w:tabs>
                <w:tab w:val="left" w:pos="3543"/>
              </w:tabs>
              <w:ind w:firstLine="141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не более 300 000 рублей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9F" w:rsidRDefault="00C2589F" w:rsidP="00F5759F">
            <w:pPr>
              <w:ind w:left="142" w:right="139"/>
              <w:jc w:val="both"/>
            </w:pPr>
            <w:r w:rsidRPr="005F1994"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 w:rsidRPr="005F1994"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</w:tbl>
    <w:p w:rsidR="00C5444D" w:rsidRDefault="00C5444D" w:rsidP="00C5444D">
      <w:pPr>
        <w:spacing w:after="254"/>
        <w:rPr>
          <w:color w:val="000000"/>
          <w:sz w:val="28"/>
          <w:szCs w:val="22"/>
        </w:rPr>
      </w:pPr>
    </w:p>
    <w:p w:rsidR="003F2888" w:rsidRPr="00EF041F" w:rsidRDefault="003F2888" w:rsidP="003F2888">
      <w:pPr>
        <w:ind w:left="198"/>
        <w:jc w:val="center"/>
        <w:rPr>
          <w:sz w:val="26"/>
          <w:szCs w:val="26"/>
        </w:rPr>
      </w:pPr>
      <w:r w:rsidRPr="00EF041F">
        <w:rPr>
          <w:sz w:val="26"/>
          <w:szCs w:val="26"/>
        </w:rPr>
        <w:t>НОРМАТИВЫ</w:t>
      </w:r>
    </w:p>
    <w:p w:rsidR="003F2888" w:rsidRDefault="003F2888" w:rsidP="003F2888">
      <w:pPr>
        <w:ind w:left="198"/>
        <w:jc w:val="center"/>
        <w:rPr>
          <w:sz w:val="26"/>
          <w:szCs w:val="26"/>
        </w:rPr>
      </w:pPr>
      <w:r w:rsidRPr="00EF041F">
        <w:rPr>
          <w:sz w:val="26"/>
          <w:szCs w:val="26"/>
        </w:rPr>
        <w:t xml:space="preserve">обеспечения функций администрации </w:t>
      </w:r>
      <w:r w:rsidR="005F23D5">
        <w:rPr>
          <w:sz w:val="26"/>
          <w:szCs w:val="26"/>
        </w:rPr>
        <w:t>Новолитовского</w:t>
      </w:r>
      <w:r w:rsidRPr="00EF041F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учреждений, применяемые при расчете нормативных затрат  </w:t>
      </w:r>
      <w:r>
        <w:rPr>
          <w:sz w:val="26"/>
          <w:szCs w:val="26"/>
        </w:rPr>
        <w:t>на техническое обслуживание и ремонт транспортных средств</w:t>
      </w:r>
    </w:p>
    <w:p w:rsidR="0019559D" w:rsidRPr="00EF041F" w:rsidRDefault="0019559D" w:rsidP="003F2888">
      <w:pPr>
        <w:ind w:left="198"/>
        <w:jc w:val="center"/>
        <w:rPr>
          <w:color w:val="000000"/>
          <w:sz w:val="26"/>
          <w:szCs w:val="26"/>
        </w:rPr>
      </w:pPr>
    </w:p>
    <w:tbl>
      <w:tblPr>
        <w:tblStyle w:val="TableGrid"/>
        <w:tblW w:w="14333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7" w:type="dxa"/>
        </w:tblCellMar>
        <w:tblLook w:val="04A0" w:firstRow="1" w:lastRow="0" w:firstColumn="1" w:lastColumn="0" w:noHBand="0" w:noVBand="1"/>
      </w:tblPr>
      <w:tblGrid>
        <w:gridCol w:w="3847"/>
        <w:gridCol w:w="2976"/>
        <w:gridCol w:w="7510"/>
      </w:tblGrid>
      <w:tr w:rsidR="003F2888" w:rsidTr="003F2888">
        <w:trPr>
          <w:trHeight w:val="333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88" w:rsidRDefault="003F2888" w:rsidP="00317A9E">
            <w:pPr>
              <w:ind w:left="1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88" w:rsidRDefault="003F2888" w:rsidP="00317A9E">
            <w:pPr>
              <w:ind w:right="14"/>
              <w:jc w:val="center"/>
              <w:rPr>
                <w:color w:val="000000"/>
                <w:sz w:val="28"/>
                <w:szCs w:val="22"/>
              </w:rPr>
            </w:pPr>
            <w:r w:rsidRPr="00C2589F">
              <w:rPr>
                <w:color w:val="000000"/>
              </w:rPr>
              <w:t>Цена услуги</w:t>
            </w:r>
            <w:r>
              <w:rPr>
                <w:color w:val="000000"/>
              </w:rPr>
              <w:t xml:space="preserve"> в год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88" w:rsidRPr="005F1994" w:rsidRDefault="003F2888" w:rsidP="00317A9E">
            <w:pPr>
              <w:ind w:left="142"/>
              <w:jc w:val="center"/>
            </w:pPr>
            <w:r w:rsidRPr="005F1994">
              <w:t>Категория должностей</w:t>
            </w:r>
          </w:p>
        </w:tc>
      </w:tr>
      <w:tr w:rsidR="003F2888" w:rsidTr="003F2888">
        <w:trPr>
          <w:trHeight w:val="147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88" w:rsidRDefault="003F2888" w:rsidP="003F2888">
            <w:pPr>
              <w:rPr>
                <w:color w:val="000000"/>
              </w:rPr>
            </w:pPr>
          </w:p>
          <w:p w:rsidR="003F2888" w:rsidRDefault="003F2888" w:rsidP="00317A9E">
            <w:pPr>
              <w:ind w:left="76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Т</w:t>
            </w:r>
            <w:r w:rsidRPr="003F2888">
              <w:rPr>
                <w:color w:val="000000"/>
              </w:rPr>
              <w:t>ехническое обслуживание и ремонт транспортных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88" w:rsidRDefault="003F2888" w:rsidP="00317A9E">
            <w:pPr>
              <w:tabs>
                <w:tab w:val="left" w:pos="3543"/>
              </w:tabs>
              <w:ind w:firstLine="141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не более 80 000 рублей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Default="003F2888" w:rsidP="00F5759F">
            <w:pPr>
              <w:ind w:left="142" w:right="139"/>
              <w:jc w:val="both"/>
            </w:pPr>
            <w:r w:rsidRPr="005F1994"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 w:rsidRPr="005F1994"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</w:tbl>
    <w:p w:rsidR="00C2589F" w:rsidRDefault="00C2589F" w:rsidP="00C5444D">
      <w:pPr>
        <w:spacing w:after="254"/>
        <w:rPr>
          <w:color w:val="000000"/>
          <w:sz w:val="28"/>
          <w:szCs w:val="22"/>
        </w:rPr>
      </w:pPr>
    </w:p>
    <w:p w:rsidR="003F2888" w:rsidRPr="00EF041F" w:rsidRDefault="00C5444D" w:rsidP="003F2888">
      <w:pPr>
        <w:ind w:left="198"/>
        <w:jc w:val="center"/>
        <w:rPr>
          <w:sz w:val="26"/>
          <w:szCs w:val="26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  <w:t xml:space="preserve"> </w:t>
      </w:r>
      <w:r w:rsidR="003F2888" w:rsidRPr="00EF041F">
        <w:rPr>
          <w:sz w:val="26"/>
          <w:szCs w:val="26"/>
        </w:rPr>
        <w:t>НОРМАТИВЫ</w:t>
      </w:r>
    </w:p>
    <w:p w:rsidR="003F2888" w:rsidRDefault="003F2888" w:rsidP="003F2888">
      <w:pPr>
        <w:ind w:left="198"/>
        <w:jc w:val="center"/>
        <w:rPr>
          <w:sz w:val="26"/>
          <w:szCs w:val="26"/>
        </w:rPr>
      </w:pPr>
      <w:r w:rsidRPr="00EF041F">
        <w:rPr>
          <w:sz w:val="26"/>
          <w:szCs w:val="26"/>
        </w:rPr>
        <w:t xml:space="preserve">обеспечения функций администрации </w:t>
      </w:r>
      <w:r w:rsidR="005F23D5">
        <w:rPr>
          <w:sz w:val="26"/>
          <w:szCs w:val="26"/>
        </w:rPr>
        <w:t>Новолитовского</w:t>
      </w:r>
      <w:r w:rsidRPr="00EF041F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учреждений, применяемые при расчете нормативных затрат  </w:t>
      </w:r>
      <w:r>
        <w:rPr>
          <w:sz w:val="26"/>
          <w:szCs w:val="26"/>
        </w:rPr>
        <w:t>на техническое обслуживание систем пожарной, охранно-тревожной сигнализации</w:t>
      </w:r>
    </w:p>
    <w:p w:rsidR="0019559D" w:rsidRPr="00EF041F" w:rsidRDefault="0019559D" w:rsidP="003F2888">
      <w:pPr>
        <w:ind w:left="198"/>
        <w:jc w:val="center"/>
        <w:rPr>
          <w:color w:val="000000"/>
          <w:sz w:val="26"/>
          <w:szCs w:val="26"/>
        </w:rPr>
      </w:pPr>
    </w:p>
    <w:tbl>
      <w:tblPr>
        <w:tblStyle w:val="TableGrid"/>
        <w:tblW w:w="14333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7" w:type="dxa"/>
        </w:tblCellMar>
        <w:tblLook w:val="04A0" w:firstRow="1" w:lastRow="0" w:firstColumn="1" w:lastColumn="0" w:noHBand="0" w:noVBand="1"/>
      </w:tblPr>
      <w:tblGrid>
        <w:gridCol w:w="3847"/>
        <w:gridCol w:w="2976"/>
        <w:gridCol w:w="7510"/>
      </w:tblGrid>
      <w:tr w:rsidR="003F2888" w:rsidTr="003F2888">
        <w:trPr>
          <w:trHeight w:val="333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88" w:rsidRDefault="003F2888" w:rsidP="00317A9E">
            <w:pPr>
              <w:ind w:left="1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88" w:rsidRDefault="003F2888" w:rsidP="00317A9E">
            <w:pPr>
              <w:ind w:right="14"/>
              <w:jc w:val="center"/>
              <w:rPr>
                <w:color w:val="000000"/>
                <w:sz w:val="28"/>
                <w:szCs w:val="22"/>
              </w:rPr>
            </w:pPr>
            <w:r w:rsidRPr="00C2589F">
              <w:rPr>
                <w:color w:val="000000"/>
              </w:rPr>
              <w:t>Цена услуги</w:t>
            </w:r>
            <w:r>
              <w:rPr>
                <w:color w:val="000000"/>
              </w:rPr>
              <w:t xml:space="preserve"> в год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88" w:rsidRPr="005F1994" w:rsidRDefault="003F2888" w:rsidP="00317A9E">
            <w:pPr>
              <w:ind w:left="142"/>
              <w:jc w:val="center"/>
            </w:pPr>
            <w:r w:rsidRPr="005F1994">
              <w:t>Категория должностей</w:t>
            </w:r>
          </w:p>
        </w:tc>
      </w:tr>
      <w:tr w:rsidR="003F2888" w:rsidTr="003F2888">
        <w:trPr>
          <w:trHeight w:val="147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88" w:rsidRDefault="003F2888" w:rsidP="00317A9E">
            <w:pPr>
              <w:ind w:left="76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lastRenderedPageBreak/>
              <w:t>Т</w:t>
            </w:r>
            <w:r w:rsidRPr="003F2888">
              <w:rPr>
                <w:color w:val="000000"/>
              </w:rPr>
              <w:t>ехниче</w:t>
            </w:r>
            <w:r>
              <w:rPr>
                <w:color w:val="000000"/>
              </w:rPr>
              <w:t xml:space="preserve">ское обслуживание систем </w:t>
            </w:r>
            <w:r w:rsidRPr="003F2888">
              <w:rPr>
                <w:color w:val="000000"/>
              </w:rPr>
              <w:t>пожарной, охранно-тревожной сигнализации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88" w:rsidRDefault="003F2888" w:rsidP="003F2888">
            <w:pPr>
              <w:tabs>
                <w:tab w:val="left" w:pos="3543"/>
              </w:tabs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не более 115 000 рублей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Default="003F2888" w:rsidP="00F5759F">
            <w:pPr>
              <w:ind w:left="142" w:right="139"/>
              <w:jc w:val="both"/>
            </w:pPr>
            <w:r w:rsidRPr="005F1994"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 w:rsidRPr="005F1994"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</w:tbl>
    <w:p w:rsidR="0019559D" w:rsidRDefault="0019559D" w:rsidP="00F5759F">
      <w:pPr>
        <w:jc w:val="both"/>
        <w:rPr>
          <w:color w:val="000000"/>
          <w:sz w:val="28"/>
        </w:rPr>
      </w:pPr>
    </w:p>
    <w:p w:rsidR="0019559D" w:rsidRDefault="0019559D" w:rsidP="00C5444D">
      <w:pPr>
        <w:ind w:left="198"/>
        <w:jc w:val="both"/>
        <w:rPr>
          <w:color w:val="000000"/>
          <w:sz w:val="28"/>
        </w:rPr>
      </w:pPr>
    </w:p>
    <w:p w:rsidR="003F2888" w:rsidRPr="00EF041F" w:rsidRDefault="003F2888" w:rsidP="003F2888">
      <w:pPr>
        <w:ind w:left="198"/>
        <w:jc w:val="center"/>
        <w:rPr>
          <w:sz w:val="26"/>
          <w:szCs w:val="26"/>
        </w:rPr>
      </w:pPr>
      <w:r w:rsidRPr="00EF041F">
        <w:rPr>
          <w:sz w:val="26"/>
          <w:szCs w:val="26"/>
        </w:rPr>
        <w:t>НОРМАТИВЫ</w:t>
      </w:r>
    </w:p>
    <w:p w:rsidR="003F2888" w:rsidRDefault="003F2888" w:rsidP="003F2888">
      <w:pPr>
        <w:ind w:left="198"/>
        <w:jc w:val="center"/>
        <w:rPr>
          <w:sz w:val="26"/>
          <w:szCs w:val="26"/>
        </w:rPr>
      </w:pPr>
      <w:r w:rsidRPr="00EF041F">
        <w:rPr>
          <w:sz w:val="26"/>
          <w:szCs w:val="26"/>
        </w:rPr>
        <w:t xml:space="preserve">обеспечения функций администрации </w:t>
      </w:r>
      <w:r w:rsidR="005F23D5">
        <w:rPr>
          <w:sz w:val="26"/>
          <w:szCs w:val="26"/>
        </w:rPr>
        <w:t>Новолитовского</w:t>
      </w:r>
      <w:r w:rsidRPr="00EF041F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учреждений, применяемые при расчете нормативных затрат  </w:t>
      </w:r>
      <w:r>
        <w:rPr>
          <w:sz w:val="26"/>
          <w:szCs w:val="26"/>
        </w:rPr>
        <w:t>на оплату типографских работ и услуг, печатных изданий</w:t>
      </w:r>
    </w:p>
    <w:p w:rsidR="0019559D" w:rsidRPr="00EF041F" w:rsidRDefault="0019559D" w:rsidP="003F2888">
      <w:pPr>
        <w:ind w:left="198"/>
        <w:jc w:val="center"/>
        <w:rPr>
          <w:color w:val="000000"/>
          <w:sz w:val="26"/>
          <w:szCs w:val="26"/>
        </w:rPr>
      </w:pPr>
    </w:p>
    <w:tbl>
      <w:tblPr>
        <w:tblStyle w:val="TableGrid"/>
        <w:tblW w:w="14333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7" w:type="dxa"/>
        </w:tblCellMar>
        <w:tblLook w:val="04A0" w:firstRow="1" w:lastRow="0" w:firstColumn="1" w:lastColumn="0" w:noHBand="0" w:noVBand="1"/>
      </w:tblPr>
      <w:tblGrid>
        <w:gridCol w:w="3847"/>
        <w:gridCol w:w="2976"/>
        <w:gridCol w:w="7510"/>
      </w:tblGrid>
      <w:tr w:rsidR="003F2888" w:rsidTr="00317A9E">
        <w:trPr>
          <w:trHeight w:val="333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88" w:rsidRDefault="003F2888" w:rsidP="00317A9E">
            <w:pPr>
              <w:ind w:left="1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88" w:rsidRDefault="003F2888" w:rsidP="00317A9E">
            <w:pPr>
              <w:ind w:right="14"/>
              <w:jc w:val="center"/>
              <w:rPr>
                <w:color w:val="000000"/>
                <w:sz w:val="28"/>
                <w:szCs w:val="22"/>
              </w:rPr>
            </w:pPr>
            <w:r w:rsidRPr="00C2589F">
              <w:rPr>
                <w:color w:val="000000"/>
              </w:rPr>
              <w:t>Цена услуги</w:t>
            </w:r>
            <w:r>
              <w:rPr>
                <w:color w:val="000000"/>
              </w:rPr>
              <w:t xml:space="preserve"> в год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88" w:rsidRPr="005F1994" w:rsidRDefault="003F2888" w:rsidP="00317A9E">
            <w:pPr>
              <w:ind w:left="142"/>
              <w:jc w:val="center"/>
            </w:pPr>
            <w:r w:rsidRPr="005F1994">
              <w:t>Категория должностей</w:t>
            </w:r>
          </w:p>
        </w:tc>
      </w:tr>
      <w:tr w:rsidR="003F2888" w:rsidTr="00317A9E">
        <w:trPr>
          <w:trHeight w:val="147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88" w:rsidRDefault="003F2888" w:rsidP="00317A9E">
            <w:pPr>
              <w:ind w:left="76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Оплата</w:t>
            </w:r>
            <w:r w:rsidRPr="003F2888">
              <w:rPr>
                <w:color w:val="000000"/>
              </w:rPr>
              <w:t xml:space="preserve"> типографских работ и услуг, печатных изданий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88" w:rsidRDefault="00F5759F" w:rsidP="003F2888">
            <w:pPr>
              <w:tabs>
                <w:tab w:val="left" w:pos="3543"/>
              </w:tabs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не более 55</w:t>
            </w:r>
            <w:r w:rsidR="003F2888">
              <w:rPr>
                <w:color w:val="000000"/>
              </w:rPr>
              <w:t xml:space="preserve"> 000 рублей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Default="003F2888" w:rsidP="00F5759F">
            <w:pPr>
              <w:ind w:left="142" w:right="139"/>
              <w:jc w:val="both"/>
            </w:pPr>
            <w:r w:rsidRPr="005F1994"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 w:rsidRPr="005F1994"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</w:tbl>
    <w:p w:rsidR="00C5444D" w:rsidRDefault="00C5444D" w:rsidP="00C5444D">
      <w:pPr>
        <w:ind w:left="198"/>
        <w:jc w:val="both"/>
        <w:rPr>
          <w:color w:val="000000"/>
          <w:sz w:val="28"/>
        </w:rPr>
      </w:pPr>
    </w:p>
    <w:p w:rsidR="0019559D" w:rsidRDefault="0019559D" w:rsidP="00C5444D">
      <w:pPr>
        <w:tabs>
          <w:tab w:val="left" w:pos="6115"/>
          <w:tab w:val="center" w:pos="7285"/>
        </w:tabs>
        <w:ind w:right="1"/>
        <w:rPr>
          <w:bCs/>
          <w:sz w:val="28"/>
          <w:szCs w:val="28"/>
        </w:rPr>
      </w:pPr>
    </w:p>
    <w:p w:rsidR="0019559D" w:rsidRPr="00EF041F" w:rsidRDefault="0019559D" w:rsidP="0019559D">
      <w:pPr>
        <w:ind w:left="198"/>
        <w:jc w:val="center"/>
        <w:rPr>
          <w:sz w:val="26"/>
          <w:szCs w:val="26"/>
        </w:rPr>
      </w:pPr>
      <w:r w:rsidRPr="00EF041F">
        <w:rPr>
          <w:sz w:val="26"/>
          <w:szCs w:val="26"/>
        </w:rPr>
        <w:t>НОРМАТИВЫ</w:t>
      </w:r>
    </w:p>
    <w:p w:rsidR="0019559D" w:rsidRDefault="0019559D" w:rsidP="0019559D">
      <w:pPr>
        <w:ind w:left="198"/>
        <w:jc w:val="center"/>
        <w:rPr>
          <w:sz w:val="26"/>
          <w:szCs w:val="26"/>
        </w:rPr>
      </w:pPr>
      <w:r w:rsidRPr="00EF041F">
        <w:rPr>
          <w:sz w:val="26"/>
          <w:szCs w:val="26"/>
        </w:rPr>
        <w:t xml:space="preserve">обеспечения функций администрации </w:t>
      </w:r>
      <w:r w:rsidR="005F23D5">
        <w:rPr>
          <w:sz w:val="26"/>
          <w:szCs w:val="26"/>
        </w:rPr>
        <w:t>Новолитовского</w:t>
      </w:r>
      <w:r w:rsidRPr="00EF041F">
        <w:rPr>
          <w:sz w:val="26"/>
          <w:szCs w:val="26"/>
        </w:rPr>
        <w:t xml:space="preserve"> сельского поселения Партизанского муниципального района и подведомственных ей учреждений, применяемые при расчете нормативных затрат  </w:t>
      </w:r>
      <w:r>
        <w:rPr>
          <w:sz w:val="26"/>
          <w:szCs w:val="26"/>
        </w:rPr>
        <w:t>на приобретение горюче-смазочных материалов</w:t>
      </w:r>
    </w:p>
    <w:p w:rsidR="0019559D" w:rsidRPr="00EF041F" w:rsidRDefault="0019559D" w:rsidP="0019559D">
      <w:pPr>
        <w:ind w:left="198"/>
        <w:jc w:val="center"/>
        <w:rPr>
          <w:color w:val="000000"/>
          <w:sz w:val="26"/>
          <w:szCs w:val="26"/>
        </w:rPr>
      </w:pPr>
    </w:p>
    <w:tbl>
      <w:tblPr>
        <w:tblStyle w:val="TableGrid"/>
        <w:tblW w:w="14333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7" w:type="dxa"/>
        </w:tblCellMar>
        <w:tblLook w:val="04A0" w:firstRow="1" w:lastRow="0" w:firstColumn="1" w:lastColumn="0" w:noHBand="0" w:noVBand="1"/>
      </w:tblPr>
      <w:tblGrid>
        <w:gridCol w:w="3847"/>
        <w:gridCol w:w="2976"/>
        <w:gridCol w:w="7510"/>
      </w:tblGrid>
      <w:tr w:rsidR="0019559D" w:rsidTr="00317A9E">
        <w:trPr>
          <w:trHeight w:val="333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9D" w:rsidRDefault="0019559D" w:rsidP="00317A9E">
            <w:pPr>
              <w:ind w:left="1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9D" w:rsidRDefault="0019559D" w:rsidP="00317A9E">
            <w:pPr>
              <w:ind w:right="14"/>
              <w:jc w:val="center"/>
              <w:rPr>
                <w:color w:val="000000"/>
                <w:sz w:val="28"/>
                <w:szCs w:val="22"/>
              </w:rPr>
            </w:pPr>
            <w:r w:rsidRPr="00C2589F">
              <w:rPr>
                <w:color w:val="000000"/>
              </w:rPr>
              <w:t>Цена услуги</w:t>
            </w:r>
            <w:r>
              <w:rPr>
                <w:color w:val="000000"/>
              </w:rPr>
              <w:t xml:space="preserve"> в год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D" w:rsidRPr="005F1994" w:rsidRDefault="0019559D" w:rsidP="00317A9E">
            <w:pPr>
              <w:ind w:left="142"/>
              <w:jc w:val="center"/>
            </w:pPr>
            <w:r w:rsidRPr="005F1994">
              <w:t>Категория должностей</w:t>
            </w:r>
          </w:p>
        </w:tc>
      </w:tr>
      <w:tr w:rsidR="0019559D" w:rsidTr="00317A9E">
        <w:trPr>
          <w:trHeight w:val="147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D" w:rsidRDefault="0019559D" w:rsidP="00317A9E">
            <w:pPr>
              <w:ind w:left="76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lastRenderedPageBreak/>
              <w:t>П</w:t>
            </w:r>
            <w:r w:rsidRPr="0019559D">
              <w:rPr>
                <w:color w:val="000000"/>
              </w:rPr>
              <w:t>риобретение горюче-смазочных материалов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9D" w:rsidRDefault="0019559D" w:rsidP="00F5759F">
            <w:pPr>
              <w:tabs>
                <w:tab w:val="left" w:pos="3543"/>
              </w:tabs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</w:rPr>
              <w:t xml:space="preserve">не более </w:t>
            </w:r>
            <w:r w:rsidR="00F5759F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000 рублей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D" w:rsidRDefault="0019559D" w:rsidP="00F5759F">
            <w:pPr>
              <w:ind w:left="142" w:right="139"/>
              <w:jc w:val="both"/>
            </w:pPr>
            <w:r w:rsidRPr="005F1994">
              <w:t xml:space="preserve">Категории и группы должностей приводятся в соответствии с нормативным правовым актом «О структуре администрации </w:t>
            </w:r>
            <w:r w:rsidR="005F23D5">
              <w:t>Новолитовского</w:t>
            </w:r>
            <w:r w:rsidRPr="005F1994">
              <w:t xml:space="preserve"> сельского поселения Партизанского муниципального района», утвержденном решением муниципального комитета </w:t>
            </w:r>
          </w:p>
        </w:tc>
      </w:tr>
    </w:tbl>
    <w:p w:rsidR="0019559D" w:rsidRDefault="0019559D" w:rsidP="00C5444D">
      <w:pPr>
        <w:tabs>
          <w:tab w:val="left" w:pos="6115"/>
          <w:tab w:val="center" w:pos="7285"/>
        </w:tabs>
        <w:ind w:right="1"/>
        <w:rPr>
          <w:bCs/>
          <w:sz w:val="28"/>
          <w:szCs w:val="28"/>
        </w:rPr>
      </w:pPr>
    </w:p>
    <w:p w:rsidR="00C5444D" w:rsidRDefault="00C5444D" w:rsidP="00C5444D">
      <w:pPr>
        <w:tabs>
          <w:tab w:val="left" w:pos="6115"/>
          <w:tab w:val="center" w:pos="7285"/>
        </w:tabs>
        <w:ind w:left="11" w:right="1" w:hanging="10"/>
        <w:jc w:val="center"/>
        <w:rPr>
          <w:bCs/>
          <w:sz w:val="28"/>
          <w:szCs w:val="28"/>
        </w:rPr>
      </w:pPr>
    </w:p>
    <w:p w:rsidR="0019559D" w:rsidRDefault="0019559D" w:rsidP="00553C42">
      <w:pPr>
        <w:autoSpaceDE w:val="0"/>
        <w:autoSpaceDN w:val="0"/>
        <w:adjustRightInd w:val="0"/>
        <w:spacing w:line="240" w:lineRule="exact"/>
        <w:outlineLvl w:val="0"/>
        <w:rPr>
          <w:bCs/>
          <w:sz w:val="28"/>
          <w:szCs w:val="28"/>
        </w:rPr>
      </w:pPr>
    </w:p>
    <w:p w:rsidR="00553C42" w:rsidRDefault="00553C42" w:rsidP="00553C42">
      <w:pPr>
        <w:autoSpaceDE w:val="0"/>
        <w:autoSpaceDN w:val="0"/>
        <w:adjustRightInd w:val="0"/>
        <w:spacing w:line="240" w:lineRule="exact"/>
        <w:outlineLvl w:val="0"/>
        <w:rPr>
          <w:rFonts w:eastAsiaTheme="minorHAnsi"/>
          <w:lang w:eastAsia="en-US"/>
        </w:rPr>
      </w:pPr>
    </w:p>
    <w:p w:rsidR="00921F3E" w:rsidRDefault="00921F3E" w:rsidP="00C5444D">
      <w:pPr>
        <w:autoSpaceDE w:val="0"/>
        <w:autoSpaceDN w:val="0"/>
        <w:adjustRightInd w:val="0"/>
        <w:spacing w:line="240" w:lineRule="exact"/>
        <w:ind w:left="10206"/>
        <w:jc w:val="center"/>
        <w:outlineLvl w:val="0"/>
        <w:rPr>
          <w:rFonts w:eastAsiaTheme="minorHAnsi"/>
          <w:lang w:eastAsia="en-US"/>
        </w:rPr>
      </w:pPr>
    </w:p>
    <w:p w:rsidR="0019559D" w:rsidRPr="00731E5A" w:rsidRDefault="00C5444D" w:rsidP="0019559D">
      <w:pPr>
        <w:widowControl w:val="0"/>
        <w:autoSpaceDE w:val="0"/>
        <w:autoSpaceDN w:val="0"/>
        <w:jc w:val="right"/>
        <w:outlineLvl w:val="1"/>
      </w:pPr>
      <w:r>
        <w:t xml:space="preserve">                                                                                                </w:t>
      </w:r>
      <w:r w:rsidR="00CD0E12">
        <w:t xml:space="preserve">          </w:t>
      </w:r>
      <w:r>
        <w:t xml:space="preserve">                                                                                </w:t>
      </w:r>
      <w:r w:rsidR="0019559D" w:rsidRPr="007834A2">
        <w:t>Приложение</w:t>
      </w:r>
      <w:r w:rsidR="0019559D">
        <w:t xml:space="preserve"> 2</w:t>
      </w:r>
    </w:p>
    <w:p w:rsidR="0019559D" w:rsidRPr="007834A2" w:rsidRDefault="0019559D" w:rsidP="0019559D">
      <w:pPr>
        <w:widowControl w:val="0"/>
        <w:autoSpaceDE w:val="0"/>
        <w:autoSpaceDN w:val="0"/>
        <w:jc w:val="right"/>
      </w:pPr>
      <w:r>
        <w:t xml:space="preserve">к Правилам </w:t>
      </w:r>
      <w:r w:rsidRPr="007834A2">
        <w:t xml:space="preserve">определения </w:t>
      </w:r>
      <w:proofErr w:type="gramStart"/>
      <w:r w:rsidRPr="007834A2">
        <w:t>нормативных</w:t>
      </w:r>
      <w:proofErr w:type="gramEnd"/>
    </w:p>
    <w:p w:rsidR="0019559D" w:rsidRDefault="0019559D" w:rsidP="0019559D">
      <w:pPr>
        <w:widowControl w:val="0"/>
        <w:autoSpaceDE w:val="0"/>
        <w:autoSpaceDN w:val="0"/>
        <w:jc w:val="right"/>
      </w:pPr>
      <w:r>
        <w:t xml:space="preserve">затрат на обеспечение </w:t>
      </w:r>
      <w:r w:rsidRPr="007834A2">
        <w:t xml:space="preserve">функций </w:t>
      </w:r>
    </w:p>
    <w:p w:rsidR="0019559D" w:rsidRPr="007834A2" w:rsidRDefault="0019559D" w:rsidP="0019559D">
      <w:pPr>
        <w:widowControl w:val="0"/>
        <w:autoSpaceDE w:val="0"/>
        <w:autoSpaceDN w:val="0"/>
        <w:jc w:val="right"/>
      </w:pPr>
      <w:r w:rsidRPr="007834A2">
        <w:t xml:space="preserve">администрации </w:t>
      </w:r>
      <w:r w:rsidR="005F23D5">
        <w:t>Новолитовского</w:t>
      </w:r>
      <w:r w:rsidRPr="007834A2">
        <w:t xml:space="preserve"> </w:t>
      </w:r>
    </w:p>
    <w:p w:rsidR="0019559D" w:rsidRPr="007834A2" w:rsidRDefault="0019559D" w:rsidP="0019559D">
      <w:pPr>
        <w:widowControl w:val="0"/>
        <w:autoSpaceDE w:val="0"/>
        <w:autoSpaceDN w:val="0"/>
        <w:jc w:val="right"/>
      </w:pPr>
      <w:r w:rsidRPr="007834A2">
        <w:t xml:space="preserve">сельского поселения Партизанского муниципального </w:t>
      </w:r>
    </w:p>
    <w:p w:rsidR="0019559D" w:rsidRPr="00557A26" w:rsidRDefault="0019559D" w:rsidP="0019559D">
      <w:pPr>
        <w:widowControl w:val="0"/>
        <w:autoSpaceDE w:val="0"/>
        <w:autoSpaceDN w:val="0"/>
        <w:jc w:val="right"/>
      </w:pPr>
      <w:r w:rsidRPr="007834A2">
        <w:t>района и подведомств</w:t>
      </w:r>
      <w:r>
        <w:t>енных ей учреждений</w:t>
      </w:r>
    </w:p>
    <w:p w:rsidR="00C5444D" w:rsidRDefault="00C5444D" w:rsidP="0030239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C5444D" w:rsidRPr="00C578CD" w:rsidRDefault="00C5444D" w:rsidP="00C5444D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  <w:r w:rsidRPr="00C578CD">
        <w:rPr>
          <w:b/>
          <w:bCs/>
          <w:caps/>
          <w:sz w:val="26"/>
          <w:szCs w:val="26"/>
        </w:rPr>
        <w:t xml:space="preserve">Нормативные затраты </w:t>
      </w:r>
    </w:p>
    <w:p w:rsidR="000B2153" w:rsidRPr="00C578CD" w:rsidRDefault="00580849" w:rsidP="00580849">
      <w:pPr>
        <w:pStyle w:val="aff2"/>
        <w:jc w:val="center"/>
        <w:rPr>
          <w:b/>
          <w:bCs/>
          <w:sz w:val="26"/>
          <w:szCs w:val="26"/>
        </w:rPr>
      </w:pPr>
      <w:r w:rsidRPr="00C578CD">
        <w:rPr>
          <w:b/>
          <w:bCs/>
          <w:sz w:val="26"/>
          <w:szCs w:val="26"/>
        </w:rPr>
        <w:t xml:space="preserve">на обеспечение функций администрации </w:t>
      </w:r>
      <w:r w:rsidR="005F23D5">
        <w:rPr>
          <w:b/>
          <w:bCs/>
          <w:sz w:val="26"/>
          <w:szCs w:val="26"/>
        </w:rPr>
        <w:t>Новолитовского</w:t>
      </w:r>
      <w:r w:rsidRPr="00C578CD">
        <w:rPr>
          <w:b/>
          <w:bCs/>
          <w:sz w:val="26"/>
          <w:szCs w:val="26"/>
        </w:rPr>
        <w:t xml:space="preserve"> сельского поселения </w:t>
      </w:r>
    </w:p>
    <w:p w:rsidR="00C5444D" w:rsidRPr="00C578CD" w:rsidRDefault="00580849" w:rsidP="00580849">
      <w:pPr>
        <w:pStyle w:val="aff2"/>
        <w:jc w:val="center"/>
        <w:rPr>
          <w:b/>
          <w:bCs/>
          <w:sz w:val="26"/>
          <w:szCs w:val="26"/>
        </w:rPr>
      </w:pPr>
      <w:r w:rsidRPr="00C578CD">
        <w:rPr>
          <w:b/>
          <w:bCs/>
          <w:sz w:val="26"/>
          <w:szCs w:val="26"/>
        </w:rPr>
        <w:t>Партизанского муниципального района и подведомственных ей учреждений</w:t>
      </w:r>
    </w:p>
    <w:p w:rsidR="000B2153" w:rsidRDefault="000B2153" w:rsidP="00580849">
      <w:pPr>
        <w:pStyle w:val="aff2"/>
        <w:jc w:val="center"/>
        <w:rPr>
          <w:b/>
          <w:bCs/>
        </w:rPr>
      </w:pPr>
    </w:p>
    <w:p w:rsidR="0017598E" w:rsidRDefault="0017598E" w:rsidP="000B2153"/>
    <w:p w:rsidR="000B2153" w:rsidRPr="00C578CD" w:rsidRDefault="00C5444D" w:rsidP="00C5444D">
      <w:pPr>
        <w:jc w:val="center"/>
        <w:rPr>
          <w:b/>
          <w:bCs/>
          <w:sz w:val="26"/>
          <w:szCs w:val="26"/>
        </w:rPr>
      </w:pPr>
      <w:r w:rsidRPr="00C578CD">
        <w:rPr>
          <w:b/>
          <w:bCs/>
          <w:sz w:val="26"/>
          <w:szCs w:val="26"/>
        </w:rPr>
        <w:t>М</w:t>
      </w:r>
      <w:r w:rsidR="000B2153" w:rsidRPr="00C578CD">
        <w:rPr>
          <w:b/>
          <w:bCs/>
          <w:sz w:val="26"/>
          <w:szCs w:val="26"/>
        </w:rPr>
        <w:t>естные, м</w:t>
      </w:r>
      <w:r w:rsidRPr="00C578CD">
        <w:rPr>
          <w:b/>
          <w:bCs/>
          <w:sz w:val="26"/>
          <w:szCs w:val="26"/>
        </w:rPr>
        <w:t xml:space="preserve">еждугородние телефонные соединения </w:t>
      </w:r>
    </w:p>
    <w:p w:rsidR="00C5444D" w:rsidRPr="00C578CD" w:rsidRDefault="000B2153" w:rsidP="00C5444D">
      <w:pPr>
        <w:jc w:val="center"/>
        <w:rPr>
          <w:b/>
          <w:bCs/>
          <w:sz w:val="26"/>
          <w:szCs w:val="26"/>
        </w:rPr>
      </w:pPr>
      <w:r w:rsidRPr="00C578CD">
        <w:rPr>
          <w:sz w:val="26"/>
          <w:szCs w:val="26"/>
        </w:rPr>
        <w:t>(предоставление услуг в течение 12 месяцев)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811"/>
        <w:gridCol w:w="2977"/>
        <w:gridCol w:w="1701"/>
      </w:tblGrid>
      <w:tr w:rsidR="00302394" w:rsidTr="0017598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94" w:rsidRDefault="00302394">
            <w:pPr>
              <w:jc w:val="center"/>
              <w:rPr>
                <w:lang w:eastAsia="en-US"/>
              </w:rPr>
            </w:pPr>
            <w: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94" w:rsidRDefault="00302394">
            <w:pPr>
              <w:jc w:val="center"/>
              <w:rPr>
                <w:lang w:eastAsia="en-US"/>
              </w:rPr>
            </w:pPr>
            <w: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94" w:rsidRDefault="00302394">
            <w:pPr>
              <w:jc w:val="center"/>
            </w:pPr>
            <w:r>
              <w:t>Цена минуты разговора при междугородних телефонных соединениях</w:t>
            </w:r>
          </w:p>
          <w:p w:rsidR="00302394" w:rsidRDefault="00302394">
            <w:pPr>
              <w:jc w:val="center"/>
              <w:rPr>
                <w:lang w:eastAsia="en-US"/>
              </w:rPr>
            </w:pPr>
            <w:r>
              <w:t>(не более, руб.)</w:t>
            </w:r>
            <w:r w:rsidR="0017598E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94" w:rsidRDefault="00302394">
            <w:pPr>
              <w:jc w:val="center"/>
            </w:pPr>
            <w:r>
              <w:t>Затраты,</w:t>
            </w:r>
          </w:p>
          <w:p w:rsidR="00302394" w:rsidRDefault="00302394">
            <w:pPr>
              <w:jc w:val="center"/>
              <w:rPr>
                <w:lang w:eastAsia="en-US"/>
              </w:rPr>
            </w:pPr>
            <w:r>
              <w:t>руб.</w:t>
            </w:r>
          </w:p>
        </w:tc>
      </w:tr>
      <w:tr w:rsidR="00302394" w:rsidTr="0017598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94" w:rsidRDefault="0030239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94" w:rsidRDefault="00302394">
            <w:pPr>
              <w:jc w:val="center"/>
              <w:rPr>
                <w:lang w:eastAsia="en-US"/>
              </w:rPr>
            </w:pPr>
            <w: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94" w:rsidRDefault="00302394">
            <w:pPr>
              <w:jc w:val="center"/>
              <w:rPr>
                <w:lang w:eastAsia="en-US"/>
              </w:rPr>
            </w:pPr>
            <w:r>
              <w:t>в соответствии с тарифами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94" w:rsidRDefault="00302394">
            <w:pPr>
              <w:tabs>
                <w:tab w:val="left" w:pos="353"/>
                <w:tab w:val="center" w:pos="601"/>
              </w:tabs>
              <w:jc w:val="center"/>
              <w:rPr>
                <w:lang w:eastAsia="en-US"/>
              </w:rPr>
            </w:pPr>
            <w:r>
              <w:t>30 000,00</w:t>
            </w:r>
          </w:p>
        </w:tc>
      </w:tr>
    </w:tbl>
    <w:p w:rsidR="000B2153" w:rsidRDefault="000B2153" w:rsidP="000B2153">
      <w:pPr>
        <w:pStyle w:val="29"/>
        <w:shd w:val="clear" w:color="auto" w:fill="auto"/>
        <w:spacing w:line="240" w:lineRule="auto"/>
        <w:rPr>
          <w:b/>
          <w:sz w:val="24"/>
          <w:szCs w:val="24"/>
        </w:rPr>
      </w:pPr>
    </w:p>
    <w:p w:rsidR="0017598E" w:rsidRPr="0017598E" w:rsidRDefault="0017598E" w:rsidP="0017598E">
      <w:pPr>
        <w:widowControl w:val="0"/>
        <w:autoSpaceDE w:val="0"/>
        <w:autoSpaceDN w:val="0"/>
        <w:adjustRightInd w:val="0"/>
        <w:jc w:val="both"/>
        <w:outlineLvl w:val="3"/>
      </w:pPr>
      <w:r>
        <w:t xml:space="preserve">* Цена </w:t>
      </w:r>
      <w:r w:rsidRPr="0017598E">
        <w:t xml:space="preserve">минуты разговора при междугородних телефонных соединениях </w:t>
      </w:r>
      <w:r>
        <w:t xml:space="preserve">может измениться в зависимости от тарифа, действующего  на момент покупки, при этом оплата осуществляется в пределах доведенных лимитов бюджетных обязательств на обеспечение деятельности </w:t>
      </w:r>
      <w:r>
        <w:lastRenderedPageBreak/>
        <w:t>администрации.</w:t>
      </w:r>
    </w:p>
    <w:p w:rsidR="00302394" w:rsidRPr="00C578CD" w:rsidRDefault="00C5444D" w:rsidP="00302394">
      <w:pPr>
        <w:jc w:val="center"/>
        <w:rPr>
          <w:b/>
          <w:sz w:val="26"/>
          <w:szCs w:val="26"/>
        </w:rPr>
      </w:pPr>
      <w:r w:rsidRPr="00C578CD">
        <w:rPr>
          <w:b/>
          <w:sz w:val="26"/>
          <w:szCs w:val="26"/>
        </w:rPr>
        <w:t>Затраты на передачу данных с использованием информационно-телекоммуникационной сети "Интернет"</w:t>
      </w:r>
    </w:p>
    <w:p w:rsidR="00302394" w:rsidRPr="00C578CD" w:rsidRDefault="00302394" w:rsidP="00302394">
      <w:pPr>
        <w:jc w:val="center"/>
        <w:rPr>
          <w:b/>
          <w:bCs/>
          <w:sz w:val="26"/>
          <w:szCs w:val="26"/>
        </w:rPr>
      </w:pPr>
      <w:r w:rsidRPr="00C578CD">
        <w:rPr>
          <w:sz w:val="26"/>
          <w:szCs w:val="26"/>
        </w:rPr>
        <w:t>(предоставление услуг в течение 12 месяцев)</w:t>
      </w:r>
    </w:p>
    <w:p w:rsidR="00C5444D" w:rsidRDefault="00C5444D" w:rsidP="00C5444D">
      <w:pPr>
        <w:pStyle w:val="29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2410"/>
        <w:gridCol w:w="5103"/>
        <w:gridCol w:w="3260"/>
      </w:tblGrid>
      <w:tr w:rsidR="00302394" w:rsidTr="00C578CD">
        <w:trPr>
          <w:trHeight w:hRule="exact" w:val="60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394" w:rsidRPr="000B2153" w:rsidRDefault="00302394" w:rsidP="000B2153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каналов передачи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394" w:rsidRDefault="00302394" w:rsidP="000B2153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 xml:space="preserve">Ежемесячная цена </w:t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2394" w:rsidRDefault="00302394" w:rsidP="000B2153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394" w:rsidRDefault="00302394" w:rsidP="000B2153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затраты на сеть «Интернет»,</w:t>
            </w:r>
            <w:r w:rsidR="000C7E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302394" w:rsidTr="00C578CD">
        <w:trPr>
          <w:trHeight w:hRule="exact" w:val="4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2394" w:rsidRDefault="00302394" w:rsidP="000B2153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2394" w:rsidRDefault="00302394" w:rsidP="00FE7122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2394" w:rsidRDefault="00302394" w:rsidP="00302394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302394" w:rsidRDefault="00302394" w:rsidP="000B2153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394" w:rsidRDefault="00302394" w:rsidP="000B2153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45DD">
              <w:rPr>
                <w:sz w:val="24"/>
                <w:szCs w:val="24"/>
              </w:rPr>
              <w:t>102 000,00</w:t>
            </w:r>
          </w:p>
        </w:tc>
      </w:tr>
    </w:tbl>
    <w:p w:rsidR="0017598E" w:rsidRDefault="0017598E" w:rsidP="00C5444D">
      <w:pPr>
        <w:jc w:val="center"/>
        <w:rPr>
          <w:b/>
          <w:bCs/>
        </w:rPr>
      </w:pPr>
    </w:p>
    <w:p w:rsidR="00C5444D" w:rsidRPr="00C578CD" w:rsidRDefault="00C5444D" w:rsidP="00C5444D">
      <w:pPr>
        <w:jc w:val="center"/>
        <w:rPr>
          <w:sz w:val="26"/>
          <w:szCs w:val="26"/>
        </w:rPr>
      </w:pPr>
      <w:r w:rsidRPr="00C578CD">
        <w:rPr>
          <w:b/>
          <w:bCs/>
          <w:sz w:val="26"/>
          <w:szCs w:val="26"/>
        </w:rPr>
        <w:t>Затраты на оплату услуг по сопровождению программного обеспечения</w:t>
      </w:r>
      <w:r w:rsidR="00F3166F" w:rsidRPr="00C578CD">
        <w:rPr>
          <w:b/>
          <w:bCs/>
          <w:sz w:val="26"/>
          <w:szCs w:val="26"/>
        </w:rPr>
        <w:t xml:space="preserve"> и</w:t>
      </w:r>
      <w:r w:rsidR="00F3166F" w:rsidRPr="00C578CD">
        <w:rPr>
          <w:sz w:val="26"/>
          <w:szCs w:val="26"/>
        </w:rPr>
        <w:t xml:space="preserve"> </w:t>
      </w:r>
      <w:r w:rsidR="00F3166F" w:rsidRPr="00C578CD">
        <w:rPr>
          <w:b/>
          <w:bCs/>
          <w:sz w:val="26"/>
          <w:szCs w:val="26"/>
        </w:rPr>
        <w:t>приобретение простых (неисключительных)</w:t>
      </w:r>
      <w:r w:rsidR="00302394" w:rsidRPr="00C578CD">
        <w:rPr>
          <w:b/>
          <w:bCs/>
          <w:sz w:val="26"/>
          <w:szCs w:val="26"/>
        </w:rPr>
        <w:t xml:space="preserve"> </w:t>
      </w:r>
      <w:r w:rsidR="00F3166F" w:rsidRPr="00C578CD">
        <w:rPr>
          <w:b/>
          <w:bCs/>
          <w:sz w:val="26"/>
          <w:szCs w:val="26"/>
        </w:rPr>
        <w:t xml:space="preserve">лицензий на использование программного обеспечения </w:t>
      </w:r>
      <w:r w:rsidR="00F3166F" w:rsidRPr="00C578CD">
        <w:rPr>
          <w:sz w:val="26"/>
          <w:szCs w:val="26"/>
        </w:rPr>
        <w:t>(предоставление услуг в течение 12 месяцев)</w:t>
      </w:r>
    </w:p>
    <w:p w:rsidR="0017598E" w:rsidRPr="00302394" w:rsidRDefault="0017598E" w:rsidP="00C5444D">
      <w:pPr>
        <w:jc w:val="center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544"/>
        <w:gridCol w:w="3827"/>
        <w:gridCol w:w="1559"/>
      </w:tblGrid>
      <w:tr w:rsidR="00C5444D" w:rsidRPr="00302394" w:rsidTr="00C578CD">
        <w:trPr>
          <w:trHeight w:val="87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D" w:rsidRPr="00302394" w:rsidRDefault="00C5444D">
            <w:pPr>
              <w:jc w:val="center"/>
              <w:rPr>
                <w:lang w:eastAsia="en-US"/>
              </w:rPr>
            </w:pPr>
            <w:r w:rsidRPr="00302394">
              <w:t>Наименование баз данных (реестров информации)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D" w:rsidRPr="00302394" w:rsidRDefault="00C5444D">
            <w:pPr>
              <w:jc w:val="center"/>
              <w:rPr>
                <w:lang w:eastAsia="en-US"/>
              </w:rPr>
            </w:pPr>
            <w:r w:rsidRPr="00302394">
              <w:t>Количество услуг по сопровождению баз данных (реестров информации)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D" w:rsidRPr="00302394" w:rsidRDefault="00C5444D">
            <w:pPr>
              <w:jc w:val="center"/>
            </w:pPr>
            <w:r w:rsidRPr="00302394">
              <w:t>Цена сопровождения баз данных (реестров информации)</w:t>
            </w:r>
            <w:r w:rsidR="00F3166F" w:rsidRPr="00302394">
              <w:t xml:space="preserve"> </w:t>
            </w:r>
            <w:r w:rsidRPr="00302394">
              <w:t>в месяц</w:t>
            </w:r>
          </w:p>
          <w:p w:rsidR="00C5444D" w:rsidRPr="00302394" w:rsidRDefault="00C5444D">
            <w:pPr>
              <w:jc w:val="center"/>
              <w:rPr>
                <w:lang w:eastAsia="en-US"/>
              </w:rPr>
            </w:pPr>
            <w:r w:rsidRPr="00302394">
              <w:t>(не более, руб.)</w:t>
            </w:r>
            <w:r w:rsidR="0017598E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D" w:rsidRPr="00302394" w:rsidRDefault="00C5444D">
            <w:pPr>
              <w:jc w:val="center"/>
            </w:pPr>
            <w:r w:rsidRPr="00302394">
              <w:t>Затраты,</w:t>
            </w:r>
          </w:p>
          <w:p w:rsidR="00C5444D" w:rsidRPr="00302394" w:rsidRDefault="00C5444D">
            <w:pPr>
              <w:jc w:val="center"/>
              <w:rPr>
                <w:lang w:eastAsia="en-US"/>
              </w:rPr>
            </w:pPr>
            <w:r w:rsidRPr="00302394">
              <w:t>руб.</w:t>
            </w:r>
          </w:p>
        </w:tc>
      </w:tr>
      <w:tr w:rsidR="00317A9E" w:rsidRPr="00302394" w:rsidTr="00C578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9E" w:rsidRPr="00302394" w:rsidRDefault="00317A9E" w:rsidP="00317A9E">
            <w:pPr>
              <w:tabs>
                <w:tab w:val="left" w:pos="3815"/>
              </w:tabs>
              <w:rPr>
                <w:color w:val="000000"/>
              </w:rPr>
            </w:pPr>
            <w:r w:rsidRPr="00302394">
              <w:rPr>
                <w:color w:val="000000"/>
              </w:rPr>
              <w:t>Антивирусная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9E" w:rsidRPr="00302394" w:rsidRDefault="00317A9E">
            <w:pPr>
              <w:jc w:val="center"/>
              <w:rPr>
                <w:lang w:eastAsia="en-US"/>
              </w:rPr>
            </w:pPr>
            <w:r w:rsidRPr="00302394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9E" w:rsidRPr="00302394" w:rsidRDefault="00F3166F" w:rsidP="00F5759F">
            <w:pPr>
              <w:jc w:val="center"/>
              <w:rPr>
                <w:lang w:eastAsia="en-US"/>
              </w:rPr>
            </w:pPr>
            <w:r w:rsidRPr="00302394">
              <w:t xml:space="preserve">1 </w:t>
            </w:r>
            <w:r w:rsidR="00F5759F">
              <w:t>200</w:t>
            </w:r>
            <w:r w:rsidR="00317A9E" w:rsidRPr="00302394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9E" w:rsidRPr="00302394" w:rsidRDefault="00F5759F">
            <w:pPr>
              <w:jc w:val="center"/>
              <w:rPr>
                <w:lang w:eastAsia="en-US"/>
              </w:rPr>
            </w:pPr>
            <w:r>
              <w:t>14 400</w:t>
            </w:r>
            <w:r w:rsidR="00317A9E" w:rsidRPr="00302394">
              <w:t>,00</w:t>
            </w:r>
          </w:p>
        </w:tc>
      </w:tr>
      <w:tr w:rsidR="00317A9E" w:rsidRPr="00302394" w:rsidTr="00C578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02394" w:rsidRDefault="00317A9E" w:rsidP="00317A9E">
            <w:pPr>
              <w:tabs>
                <w:tab w:val="left" w:pos="3815"/>
              </w:tabs>
              <w:rPr>
                <w:color w:val="000000"/>
              </w:rPr>
            </w:pPr>
            <w:r w:rsidRPr="00302394">
              <w:rPr>
                <w:color w:val="000000"/>
              </w:rPr>
              <w:t xml:space="preserve">Справочно-правовая система </w:t>
            </w:r>
            <w:r w:rsidR="00E660C6">
              <w:rPr>
                <w:color w:val="000000"/>
              </w:rPr>
              <w:t>«</w:t>
            </w:r>
            <w:proofErr w:type="spellStart"/>
            <w:r w:rsidRPr="00302394">
              <w:rPr>
                <w:color w:val="000000"/>
              </w:rPr>
              <w:t>КонсультантПлюс</w:t>
            </w:r>
            <w:proofErr w:type="spellEnd"/>
            <w:r w:rsidR="00E660C6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02394" w:rsidRDefault="00302394">
            <w:pPr>
              <w:jc w:val="center"/>
            </w:pPr>
            <w:r w:rsidRPr="00302394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02394" w:rsidRDefault="00F5759F">
            <w:pPr>
              <w:jc w:val="center"/>
            </w:pPr>
            <w:r>
              <w:t>4 884,02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02394" w:rsidRDefault="00F5759F">
            <w:pPr>
              <w:jc w:val="center"/>
            </w:pPr>
            <w:r>
              <w:t>58608,24</w:t>
            </w:r>
          </w:p>
        </w:tc>
      </w:tr>
      <w:tr w:rsidR="00317A9E" w:rsidRPr="00FB45DD" w:rsidTr="00C578C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02394" w:rsidRDefault="00317A9E" w:rsidP="00317A9E">
            <w:pPr>
              <w:tabs>
                <w:tab w:val="left" w:pos="3815"/>
              </w:tabs>
              <w:rPr>
                <w:color w:val="000000"/>
              </w:rPr>
            </w:pPr>
            <w:r w:rsidRPr="00302394">
              <w:rPr>
                <w:color w:val="000000"/>
              </w:rPr>
              <w:t>Программное обеспечение «1С бухгалтерия»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02394" w:rsidRDefault="00302394">
            <w:pPr>
              <w:jc w:val="center"/>
            </w:pPr>
            <w:r w:rsidRPr="00302394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02394" w:rsidRDefault="00302394">
            <w:pPr>
              <w:jc w:val="center"/>
            </w:pPr>
            <w:r w:rsidRPr="00302394">
              <w:t>6670,00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02394" w:rsidRDefault="00302394">
            <w:pPr>
              <w:jc w:val="center"/>
            </w:pPr>
            <w:r w:rsidRPr="00302394">
              <w:t>80 040,00</w:t>
            </w:r>
          </w:p>
        </w:tc>
      </w:tr>
    </w:tbl>
    <w:p w:rsidR="0017598E" w:rsidRDefault="0017598E" w:rsidP="0017598E">
      <w:pPr>
        <w:widowControl w:val="0"/>
        <w:autoSpaceDE w:val="0"/>
        <w:autoSpaceDN w:val="0"/>
        <w:adjustRightInd w:val="0"/>
        <w:jc w:val="both"/>
        <w:outlineLvl w:val="3"/>
      </w:pPr>
    </w:p>
    <w:p w:rsidR="0017598E" w:rsidRDefault="0017598E" w:rsidP="0017598E">
      <w:pPr>
        <w:widowControl w:val="0"/>
        <w:autoSpaceDE w:val="0"/>
        <w:autoSpaceDN w:val="0"/>
        <w:adjustRightInd w:val="0"/>
        <w:jc w:val="both"/>
        <w:outlineLvl w:val="3"/>
      </w:pPr>
      <w:r>
        <w:t xml:space="preserve">* Стоимость </w:t>
      </w:r>
      <w:r w:rsidRPr="0017598E">
        <w:t xml:space="preserve">услуг по сопровождению программного обеспечения и приобретение простых (неисключительных) лицензий на использование программного обеспечения </w:t>
      </w:r>
      <w:r>
        <w:t>может измениться в зависимости от стоимости  на момент покупки, при этом оплата осуществляется в пределах доведенных лимитов бюджетных обязательств на обеспечение деятельности администрации.</w:t>
      </w:r>
    </w:p>
    <w:p w:rsidR="00C5444D" w:rsidRDefault="00C5444D" w:rsidP="00FB45DD">
      <w:pPr>
        <w:rPr>
          <w:b/>
          <w:bCs/>
        </w:rPr>
      </w:pPr>
    </w:p>
    <w:p w:rsidR="0017598E" w:rsidRDefault="0017598E" w:rsidP="00FB45DD">
      <w:pPr>
        <w:rPr>
          <w:b/>
          <w:bCs/>
        </w:rPr>
      </w:pPr>
    </w:p>
    <w:p w:rsidR="00C5444D" w:rsidRPr="00C578CD" w:rsidRDefault="00FB45DD" w:rsidP="00302394">
      <w:pPr>
        <w:jc w:val="center"/>
        <w:rPr>
          <w:b/>
          <w:bCs/>
          <w:sz w:val="26"/>
          <w:szCs w:val="26"/>
        </w:rPr>
      </w:pPr>
      <w:r w:rsidRPr="00C578CD">
        <w:rPr>
          <w:b/>
          <w:bCs/>
          <w:sz w:val="26"/>
          <w:szCs w:val="26"/>
        </w:rPr>
        <w:t>Затраты на содержание</w:t>
      </w:r>
      <w:r w:rsidR="00302394" w:rsidRPr="00C578CD">
        <w:rPr>
          <w:b/>
          <w:bCs/>
          <w:sz w:val="26"/>
          <w:szCs w:val="26"/>
        </w:rPr>
        <w:t xml:space="preserve"> принтеров, многофункциональных </w:t>
      </w:r>
      <w:r w:rsidR="00C5444D" w:rsidRPr="00C578CD">
        <w:rPr>
          <w:b/>
          <w:bCs/>
          <w:sz w:val="26"/>
          <w:szCs w:val="26"/>
        </w:rPr>
        <w:t xml:space="preserve">устройств и копировальных аппаратов (оргтехники) </w:t>
      </w:r>
    </w:p>
    <w:p w:rsidR="00FB45DD" w:rsidRPr="00C578CD" w:rsidRDefault="00FB45DD" w:rsidP="00FB45DD">
      <w:pPr>
        <w:jc w:val="center"/>
        <w:rPr>
          <w:sz w:val="26"/>
          <w:szCs w:val="26"/>
        </w:rPr>
      </w:pPr>
      <w:r w:rsidRPr="00C578CD">
        <w:rPr>
          <w:sz w:val="26"/>
          <w:szCs w:val="26"/>
        </w:rPr>
        <w:t>(предоставление услуг в течение 12 месяцев)</w:t>
      </w:r>
    </w:p>
    <w:p w:rsidR="0017598E" w:rsidRDefault="0017598E" w:rsidP="00FB45DD">
      <w:pPr>
        <w:jc w:val="center"/>
        <w:rPr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  <w:gridCol w:w="2693"/>
        <w:gridCol w:w="2410"/>
      </w:tblGrid>
      <w:tr w:rsidR="00467B41" w:rsidTr="00C578C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>
            <w:pPr>
              <w:spacing w:line="256" w:lineRule="auto"/>
              <w:jc w:val="center"/>
              <w:rPr>
                <w:lang w:eastAsia="en-US"/>
              </w:rPr>
            </w:pPr>
            <w:r>
              <w:t>Вид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>
            <w:pPr>
              <w:jc w:val="center"/>
            </w:pPr>
            <w:r>
              <w:t>Цена услуги</w:t>
            </w:r>
          </w:p>
          <w:p w:rsidR="00467B41" w:rsidRDefault="00467B41">
            <w:pPr>
              <w:spacing w:line="256" w:lineRule="auto"/>
              <w:jc w:val="center"/>
              <w:rPr>
                <w:lang w:eastAsia="en-US"/>
              </w:rPr>
            </w:pPr>
            <w:r>
              <w:t>(не более,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>
            <w:pPr>
              <w:spacing w:line="256" w:lineRule="auto"/>
              <w:jc w:val="center"/>
              <w:rPr>
                <w:lang w:eastAsia="en-US"/>
              </w:rPr>
            </w:pPr>
            <w:r>
              <w:t>Затраты, руб.</w:t>
            </w:r>
          </w:p>
        </w:tc>
      </w:tr>
      <w:tr w:rsidR="00467B41" w:rsidTr="00C578CD">
        <w:trPr>
          <w:trHeight w:val="39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 w:rsidP="00467B41">
            <w:pPr>
              <w:spacing w:line="256" w:lineRule="auto"/>
              <w:jc w:val="center"/>
            </w:pPr>
            <w:r>
              <w:t>Содержание принтеров, многофункциональных  устройств и копировальных аппаратов (оргтехники)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>
            <w:pPr>
              <w:spacing w:line="256" w:lineRule="auto"/>
              <w:jc w:val="center"/>
            </w:pPr>
          </w:p>
          <w:p w:rsidR="00467B41" w:rsidRDefault="00467B41">
            <w:pPr>
              <w:spacing w:line="256" w:lineRule="auto"/>
              <w:jc w:val="center"/>
              <w:rPr>
                <w:lang w:eastAsia="en-US"/>
              </w:rPr>
            </w:pPr>
            <w:r>
              <w:t>4200,00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>
            <w:pPr>
              <w:spacing w:line="256" w:lineRule="auto"/>
              <w:jc w:val="center"/>
            </w:pPr>
          </w:p>
          <w:p w:rsidR="00467B41" w:rsidRDefault="00467B41">
            <w:pPr>
              <w:spacing w:line="256" w:lineRule="auto"/>
              <w:jc w:val="center"/>
              <w:rPr>
                <w:lang w:eastAsia="en-US"/>
              </w:rPr>
            </w:pPr>
            <w:r>
              <w:t>50400,00</w:t>
            </w:r>
          </w:p>
        </w:tc>
      </w:tr>
    </w:tbl>
    <w:p w:rsidR="00C5444D" w:rsidRDefault="00C5444D" w:rsidP="00C5444D">
      <w:pPr>
        <w:jc w:val="center"/>
        <w:rPr>
          <w:b/>
          <w:bCs/>
          <w:lang w:eastAsia="en-US"/>
        </w:rPr>
      </w:pPr>
    </w:p>
    <w:p w:rsidR="0017598E" w:rsidRDefault="0017598E" w:rsidP="00467B41">
      <w:pPr>
        <w:jc w:val="center"/>
        <w:rPr>
          <w:b/>
          <w:bCs/>
        </w:rPr>
      </w:pPr>
    </w:p>
    <w:p w:rsidR="0017598E" w:rsidRDefault="0017598E" w:rsidP="00467B41">
      <w:pPr>
        <w:jc w:val="center"/>
        <w:rPr>
          <w:b/>
          <w:bCs/>
        </w:rPr>
      </w:pPr>
    </w:p>
    <w:p w:rsidR="00467B41" w:rsidRPr="00C578CD" w:rsidRDefault="00467B41" w:rsidP="00467B41">
      <w:pPr>
        <w:jc w:val="center"/>
        <w:rPr>
          <w:b/>
          <w:bCs/>
          <w:sz w:val="26"/>
          <w:szCs w:val="26"/>
        </w:rPr>
      </w:pPr>
      <w:r w:rsidRPr="00C578CD">
        <w:rPr>
          <w:b/>
          <w:bCs/>
          <w:sz w:val="26"/>
          <w:szCs w:val="26"/>
        </w:rPr>
        <w:t xml:space="preserve">Затраты на приобретение принтеров, многофункциональных устройств и копировальных аппаратов (оргтехники) </w:t>
      </w:r>
    </w:p>
    <w:p w:rsidR="00467B41" w:rsidRDefault="00467B41" w:rsidP="00467B41">
      <w:pPr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  <w:gridCol w:w="2693"/>
        <w:gridCol w:w="2268"/>
      </w:tblGrid>
      <w:tr w:rsidR="00467B41" w:rsidTr="0017598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Вид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 w:rsidP="005F23D5">
            <w:pPr>
              <w:jc w:val="center"/>
            </w:pPr>
            <w:r>
              <w:t>Цена единицы</w:t>
            </w:r>
          </w:p>
          <w:p w:rsidR="00467B41" w:rsidRDefault="00467B41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(не более,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Затраты, руб.</w:t>
            </w:r>
          </w:p>
        </w:tc>
      </w:tr>
      <w:tr w:rsidR="00467B41" w:rsidTr="0017598E">
        <w:trPr>
          <w:trHeight w:val="78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 w:rsidP="00467B41">
            <w:pPr>
              <w:spacing w:line="256" w:lineRule="auto"/>
              <w:jc w:val="center"/>
            </w:pPr>
          </w:p>
          <w:p w:rsidR="00467B41" w:rsidRPr="00467B41" w:rsidRDefault="00467B41" w:rsidP="00467B41">
            <w:pPr>
              <w:spacing w:line="256" w:lineRule="auto"/>
              <w:jc w:val="center"/>
            </w:pPr>
            <w:r w:rsidRPr="00467B41">
              <w:t xml:space="preserve">Многофункциональное  устройство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Pr="00467B41" w:rsidRDefault="00467B41" w:rsidP="005F23D5">
            <w:pPr>
              <w:spacing w:line="256" w:lineRule="auto"/>
              <w:jc w:val="center"/>
            </w:pPr>
          </w:p>
          <w:p w:rsidR="00467B41" w:rsidRPr="00467B41" w:rsidRDefault="00467B41" w:rsidP="005F23D5">
            <w:pPr>
              <w:spacing w:line="256" w:lineRule="auto"/>
              <w:jc w:val="center"/>
              <w:rPr>
                <w:lang w:eastAsia="en-US"/>
              </w:rPr>
            </w:pPr>
            <w:r w:rsidRPr="00467B41">
              <w:t>30 000,00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Pr="00467B41" w:rsidRDefault="00467B41" w:rsidP="005F23D5">
            <w:pPr>
              <w:spacing w:line="256" w:lineRule="auto"/>
              <w:jc w:val="center"/>
            </w:pPr>
          </w:p>
          <w:p w:rsidR="00467B41" w:rsidRDefault="00467B41" w:rsidP="00467B41">
            <w:pPr>
              <w:spacing w:line="256" w:lineRule="auto"/>
              <w:jc w:val="center"/>
            </w:pPr>
            <w:r w:rsidRPr="00467B41">
              <w:t>30 000,00</w:t>
            </w:r>
          </w:p>
        </w:tc>
      </w:tr>
    </w:tbl>
    <w:p w:rsidR="00613653" w:rsidRDefault="00613653" w:rsidP="00C5444D">
      <w:pPr>
        <w:jc w:val="center"/>
        <w:rPr>
          <w:b/>
          <w:bCs/>
          <w:lang w:eastAsia="en-US"/>
        </w:rPr>
      </w:pPr>
    </w:p>
    <w:p w:rsidR="00467B41" w:rsidRPr="000868EC" w:rsidRDefault="00467B41" w:rsidP="00467B41">
      <w:pPr>
        <w:jc w:val="center"/>
        <w:rPr>
          <w:b/>
          <w:bCs/>
          <w:sz w:val="26"/>
          <w:szCs w:val="26"/>
        </w:rPr>
      </w:pPr>
      <w:r w:rsidRPr="000868EC">
        <w:rPr>
          <w:b/>
          <w:bCs/>
          <w:sz w:val="26"/>
          <w:szCs w:val="26"/>
        </w:rPr>
        <w:t xml:space="preserve">Затраты на приобретение носителей информации </w:t>
      </w:r>
    </w:p>
    <w:p w:rsidR="00467B41" w:rsidRDefault="00467B41" w:rsidP="00467B41">
      <w:pPr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  <w:gridCol w:w="4536"/>
        <w:gridCol w:w="2268"/>
      </w:tblGrid>
      <w:tr w:rsidR="0017598E" w:rsidTr="001759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Вид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 w:rsidP="005F23D5">
            <w:pPr>
              <w:jc w:val="center"/>
            </w:pPr>
            <w:r>
              <w:t>Цена единицы</w:t>
            </w:r>
          </w:p>
          <w:p w:rsidR="00467B41" w:rsidRDefault="00467B41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(не более,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Затраты, руб.</w:t>
            </w:r>
          </w:p>
        </w:tc>
      </w:tr>
      <w:tr w:rsidR="0017598E" w:rsidTr="00C578CD">
        <w:trPr>
          <w:trHeight w:val="59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Default="00467B41" w:rsidP="005F23D5">
            <w:pPr>
              <w:spacing w:line="256" w:lineRule="auto"/>
              <w:jc w:val="center"/>
            </w:pPr>
          </w:p>
          <w:p w:rsidR="00467B41" w:rsidRPr="00467B41" w:rsidRDefault="00B82F6E" w:rsidP="005F23D5">
            <w:pPr>
              <w:spacing w:line="256" w:lineRule="auto"/>
              <w:jc w:val="center"/>
            </w:pPr>
            <w:r w:rsidRPr="00B82F6E">
              <w:t xml:space="preserve">USB </w:t>
            </w:r>
            <w:proofErr w:type="spellStart"/>
            <w:r w:rsidRPr="00B82F6E">
              <w:t>Flash</w:t>
            </w:r>
            <w:proofErr w:type="spellEnd"/>
            <w:r w:rsidRPr="00B82F6E">
              <w:t xml:space="preserve"> накопитель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Pr="00467B41" w:rsidRDefault="00467B41" w:rsidP="005F23D5">
            <w:pPr>
              <w:spacing w:line="256" w:lineRule="auto"/>
              <w:jc w:val="center"/>
            </w:pPr>
          </w:p>
          <w:p w:rsidR="00467B41" w:rsidRPr="00467B41" w:rsidRDefault="00B82F6E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7</w:t>
            </w:r>
            <w:r w:rsidR="00467B41" w:rsidRPr="00467B41"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1" w:rsidRPr="00467B41" w:rsidRDefault="00467B41" w:rsidP="005F23D5">
            <w:pPr>
              <w:spacing w:line="256" w:lineRule="auto"/>
              <w:jc w:val="center"/>
            </w:pPr>
          </w:p>
          <w:p w:rsidR="00467B41" w:rsidRDefault="00F5759F" w:rsidP="005F23D5">
            <w:pPr>
              <w:spacing w:line="256" w:lineRule="auto"/>
              <w:jc w:val="center"/>
            </w:pPr>
            <w:r>
              <w:t>14</w:t>
            </w:r>
            <w:r w:rsidR="00467B41" w:rsidRPr="00467B41">
              <w:t>00,00</w:t>
            </w:r>
          </w:p>
        </w:tc>
      </w:tr>
    </w:tbl>
    <w:p w:rsidR="00C5444D" w:rsidRPr="00B82F6E" w:rsidRDefault="00C5444D" w:rsidP="00B82F6E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C5444D" w:rsidRPr="00B82F6E" w:rsidRDefault="00C5444D" w:rsidP="00C5444D">
      <w:pPr>
        <w:jc w:val="center"/>
        <w:rPr>
          <w:b/>
          <w:bCs/>
          <w:sz w:val="26"/>
          <w:szCs w:val="26"/>
        </w:rPr>
      </w:pPr>
      <w:r w:rsidRPr="00B82F6E">
        <w:rPr>
          <w:b/>
          <w:bCs/>
          <w:sz w:val="26"/>
          <w:szCs w:val="26"/>
        </w:rPr>
        <w:t xml:space="preserve">Затраты на оплату услуг почтовой связи </w:t>
      </w:r>
    </w:p>
    <w:p w:rsidR="00B82F6E" w:rsidRDefault="00B82F6E" w:rsidP="00C5444D">
      <w:pPr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4858"/>
        <w:gridCol w:w="5133"/>
      </w:tblGrid>
      <w:tr w:rsidR="00C5444D" w:rsidTr="0017598E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D" w:rsidRDefault="00C5444D">
            <w:pPr>
              <w:jc w:val="center"/>
            </w:pPr>
            <w:r>
              <w:t xml:space="preserve">Количество </w:t>
            </w:r>
          </w:p>
          <w:p w:rsidR="00C5444D" w:rsidRDefault="00C5444D">
            <w:pPr>
              <w:spacing w:line="256" w:lineRule="auto"/>
              <w:jc w:val="center"/>
              <w:rPr>
                <w:lang w:eastAsia="en-US"/>
              </w:rPr>
            </w:pPr>
            <w:r>
              <w:t>отправлений в год</w:t>
            </w:r>
            <w:r w:rsidR="00B82F6E">
              <w:t>, шт.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6E" w:rsidRDefault="00B82F6E" w:rsidP="00B82F6E">
            <w:pPr>
              <w:jc w:val="center"/>
            </w:pPr>
            <w:r>
              <w:t>Цена единицы</w:t>
            </w:r>
          </w:p>
          <w:p w:rsidR="00C5444D" w:rsidRDefault="00B82F6E" w:rsidP="00B82F6E">
            <w:pPr>
              <w:spacing w:line="256" w:lineRule="auto"/>
              <w:jc w:val="center"/>
              <w:rPr>
                <w:lang w:eastAsia="en-US"/>
              </w:rPr>
            </w:pPr>
            <w:r>
              <w:t>(не более, руб.)</w:t>
            </w:r>
            <w:r w:rsidR="0017598E">
              <w:t>*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D" w:rsidRDefault="00B82F6E">
            <w:pPr>
              <w:spacing w:line="256" w:lineRule="auto"/>
              <w:jc w:val="center"/>
              <w:rPr>
                <w:lang w:eastAsia="en-US"/>
              </w:rPr>
            </w:pPr>
            <w:r>
              <w:t>Затраты, руб.</w:t>
            </w:r>
          </w:p>
        </w:tc>
      </w:tr>
      <w:tr w:rsidR="00C5444D" w:rsidTr="0017598E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D" w:rsidRDefault="00B82F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D" w:rsidRDefault="00B82F6E">
            <w:pPr>
              <w:spacing w:line="256" w:lineRule="auto"/>
              <w:jc w:val="center"/>
              <w:rPr>
                <w:lang w:eastAsia="en-US"/>
              </w:rPr>
            </w:pPr>
            <w:r>
              <w:t>36</w:t>
            </w:r>
            <w:r w:rsidR="00C5444D">
              <w:t>,00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D" w:rsidRDefault="00B82F6E">
            <w:pPr>
              <w:spacing w:line="256" w:lineRule="auto"/>
              <w:jc w:val="center"/>
              <w:rPr>
                <w:lang w:eastAsia="en-US"/>
              </w:rPr>
            </w:pPr>
            <w:r>
              <w:t>27 000</w:t>
            </w:r>
            <w:r w:rsidR="00C5444D">
              <w:t>,00</w:t>
            </w:r>
          </w:p>
        </w:tc>
      </w:tr>
    </w:tbl>
    <w:p w:rsidR="0017598E" w:rsidRDefault="0017598E" w:rsidP="00D57286">
      <w:pPr>
        <w:widowControl w:val="0"/>
        <w:autoSpaceDE w:val="0"/>
        <w:autoSpaceDN w:val="0"/>
        <w:adjustRightInd w:val="0"/>
        <w:outlineLvl w:val="3"/>
      </w:pPr>
    </w:p>
    <w:p w:rsidR="00C5444D" w:rsidRDefault="0017598E" w:rsidP="0017598E">
      <w:pPr>
        <w:widowControl w:val="0"/>
        <w:autoSpaceDE w:val="0"/>
        <w:autoSpaceDN w:val="0"/>
        <w:adjustRightInd w:val="0"/>
        <w:jc w:val="both"/>
        <w:outlineLvl w:val="3"/>
      </w:pPr>
      <w:r>
        <w:t>* Стоимость услуг почтовой связи может измениться в зависимости от тарифа  на момент покупки, при этом оплата осуществляется в пределах доведенных лимитов бюджетных обязательств на обеспечение деятельности администрации.</w:t>
      </w:r>
    </w:p>
    <w:p w:rsidR="0017598E" w:rsidRDefault="0017598E" w:rsidP="00D57286">
      <w:pPr>
        <w:widowControl w:val="0"/>
        <w:autoSpaceDE w:val="0"/>
        <w:autoSpaceDN w:val="0"/>
        <w:adjustRightInd w:val="0"/>
        <w:outlineLvl w:val="3"/>
        <w:rPr>
          <w:b/>
        </w:rPr>
      </w:pPr>
    </w:p>
    <w:p w:rsidR="00D57286" w:rsidRPr="00D57286" w:rsidRDefault="00D57286" w:rsidP="00D57286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D57286">
        <w:rPr>
          <w:b/>
          <w:sz w:val="26"/>
          <w:szCs w:val="2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p w:rsidR="00D57286" w:rsidRDefault="00D57286" w:rsidP="00D57286">
      <w:pPr>
        <w:widowControl w:val="0"/>
        <w:autoSpaceDE w:val="0"/>
        <w:autoSpaceDN w:val="0"/>
        <w:adjustRightInd w:val="0"/>
        <w:outlineLvl w:val="3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5"/>
        <w:gridCol w:w="2959"/>
        <w:gridCol w:w="4678"/>
        <w:gridCol w:w="3118"/>
      </w:tblGrid>
      <w:tr w:rsidR="00D57286" w:rsidTr="00C578CD">
        <w:trPr>
          <w:trHeight w:val="79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86" w:rsidRDefault="00D57286" w:rsidP="005F23D5">
            <w:pPr>
              <w:jc w:val="center"/>
            </w:pPr>
            <w:r>
              <w:t xml:space="preserve">Количество </w:t>
            </w:r>
          </w:p>
          <w:p w:rsidR="00D57286" w:rsidRDefault="00D57286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командированных работников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86" w:rsidRDefault="00D57286" w:rsidP="00D572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Количество суток нахождения в командировке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86" w:rsidRDefault="00D57286" w:rsidP="00D57286">
            <w:pPr>
              <w:jc w:val="center"/>
            </w:pPr>
            <w:r>
              <w:t xml:space="preserve">Цена найма жилого помещения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D57286" w:rsidRDefault="00D57286" w:rsidP="00D57286">
            <w:pPr>
              <w:spacing w:line="256" w:lineRule="auto"/>
              <w:jc w:val="center"/>
              <w:rPr>
                <w:lang w:eastAsia="en-US"/>
              </w:rPr>
            </w:pPr>
            <w:r>
              <w:t>сутки,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86" w:rsidRDefault="00D57286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Затраты, руб.</w:t>
            </w:r>
          </w:p>
        </w:tc>
      </w:tr>
      <w:tr w:rsidR="00D57286" w:rsidTr="0017598E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86" w:rsidRDefault="00D57286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86" w:rsidRDefault="00D57286" w:rsidP="00D572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86" w:rsidRDefault="00DB5258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5</w:t>
            </w:r>
            <w:r w:rsidR="00D57286">
              <w:t xml:space="preserve"> 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86" w:rsidRDefault="00DB5258" w:rsidP="005F23D5">
            <w:pPr>
              <w:spacing w:line="256" w:lineRule="auto"/>
              <w:jc w:val="center"/>
              <w:rPr>
                <w:lang w:eastAsia="en-US"/>
              </w:rPr>
            </w:pPr>
            <w:r>
              <w:t>60</w:t>
            </w:r>
            <w:r w:rsidR="00D57286">
              <w:t xml:space="preserve"> 000,00</w:t>
            </w:r>
          </w:p>
        </w:tc>
      </w:tr>
    </w:tbl>
    <w:p w:rsidR="00C5444D" w:rsidRPr="00D57286" w:rsidRDefault="00C5444D" w:rsidP="00C544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  <w:lang w:eastAsia="en-US"/>
        </w:rPr>
      </w:pPr>
      <w:r w:rsidRPr="00D57286">
        <w:rPr>
          <w:b/>
          <w:sz w:val="26"/>
          <w:szCs w:val="26"/>
        </w:rPr>
        <w:t>Затраты на проведение текущего ремонта помещения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4110"/>
        <w:gridCol w:w="3969"/>
      </w:tblGrid>
      <w:tr w:rsidR="001157E5" w:rsidTr="0017598E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5" w:rsidRDefault="001157E5">
            <w:pPr>
              <w:spacing w:line="240" w:lineRule="exact"/>
              <w:jc w:val="center"/>
            </w:pPr>
          </w:p>
          <w:p w:rsidR="001157E5" w:rsidRDefault="001157E5">
            <w:pPr>
              <w:spacing w:line="240" w:lineRule="exact"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5" w:rsidRDefault="001157E5">
            <w:pPr>
              <w:spacing w:line="240" w:lineRule="exact"/>
              <w:jc w:val="center"/>
            </w:pPr>
          </w:p>
          <w:p w:rsidR="001157E5" w:rsidRDefault="001157E5" w:rsidP="001157E5">
            <w:pPr>
              <w:spacing w:line="240" w:lineRule="exact"/>
              <w:jc w:val="center"/>
              <w:rPr>
                <w:lang w:eastAsia="en-US"/>
              </w:rPr>
            </w:pPr>
            <w:r>
              <w:t>Цена услуги в год,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5" w:rsidRDefault="001157E5" w:rsidP="001157E5">
            <w:pPr>
              <w:spacing w:line="240" w:lineRule="exact"/>
              <w:jc w:val="center"/>
            </w:pPr>
          </w:p>
          <w:p w:rsidR="001157E5" w:rsidRDefault="001157E5" w:rsidP="001157E5">
            <w:pPr>
              <w:spacing w:line="240" w:lineRule="exact"/>
              <w:jc w:val="center"/>
            </w:pPr>
            <w:r>
              <w:t>Затраты, руб.</w:t>
            </w:r>
          </w:p>
        </w:tc>
      </w:tr>
      <w:tr w:rsidR="001157E5" w:rsidTr="0017598E">
        <w:trPr>
          <w:trHeight w:val="7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5" w:rsidRDefault="001157E5">
            <w:pPr>
              <w:spacing w:line="240" w:lineRule="exact"/>
              <w:jc w:val="center"/>
            </w:pPr>
          </w:p>
          <w:p w:rsidR="001157E5" w:rsidRDefault="001157E5">
            <w:pPr>
              <w:spacing w:line="240" w:lineRule="exact"/>
              <w:jc w:val="center"/>
              <w:rPr>
                <w:lang w:eastAsia="en-US"/>
              </w:rPr>
            </w:pPr>
            <w:r>
              <w:t>Текущий ремонт внутренних помещений (приобретение прочих строительных материалов)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5" w:rsidRDefault="001157E5">
            <w:pPr>
              <w:spacing w:line="240" w:lineRule="exact"/>
              <w:jc w:val="center"/>
            </w:pPr>
          </w:p>
          <w:p w:rsidR="001157E5" w:rsidRDefault="001157E5">
            <w:pPr>
              <w:spacing w:line="240" w:lineRule="exact"/>
              <w:jc w:val="center"/>
              <w:rPr>
                <w:lang w:eastAsia="en-US"/>
              </w:rPr>
            </w:pPr>
            <w:r>
              <w:t>300 000,00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5" w:rsidRDefault="001157E5">
            <w:pPr>
              <w:spacing w:line="240" w:lineRule="exact"/>
              <w:jc w:val="center"/>
            </w:pPr>
          </w:p>
          <w:p w:rsidR="001157E5" w:rsidRDefault="001157E5">
            <w:pPr>
              <w:spacing w:line="240" w:lineRule="exact"/>
              <w:jc w:val="center"/>
              <w:rPr>
                <w:lang w:eastAsia="en-US"/>
              </w:rPr>
            </w:pPr>
            <w:r>
              <w:t>300 000,00</w:t>
            </w:r>
          </w:p>
        </w:tc>
      </w:tr>
    </w:tbl>
    <w:p w:rsidR="00C5444D" w:rsidRDefault="00C5444D" w:rsidP="00C5444D">
      <w:pPr>
        <w:widowControl w:val="0"/>
        <w:autoSpaceDE w:val="0"/>
        <w:autoSpaceDN w:val="0"/>
        <w:adjustRightInd w:val="0"/>
        <w:jc w:val="center"/>
        <w:outlineLvl w:val="3"/>
        <w:rPr>
          <w:b/>
          <w:lang w:eastAsia="en-US"/>
        </w:rPr>
      </w:pPr>
    </w:p>
    <w:p w:rsidR="00C5444D" w:rsidRDefault="00C5444D" w:rsidP="00C5444D">
      <w:pPr>
        <w:widowControl w:val="0"/>
        <w:autoSpaceDE w:val="0"/>
        <w:autoSpaceDN w:val="0"/>
        <w:adjustRightInd w:val="0"/>
        <w:outlineLvl w:val="3"/>
        <w:rPr>
          <w:b/>
          <w:lang w:eastAsia="en-US"/>
        </w:rPr>
      </w:pPr>
    </w:p>
    <w:p w:rsidR="00C5444D" w:rsidRPr="00553C42" w:rsidRDefault="00C5444D" w:rsidP="00C544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553C42">
        <w:rPr>
          <w:b/>
          <w:sz w:val="26"/>
          <w:szCs w:val="26"/>
        </w:rPr>
        <w:t xml:space="preserve">Затраты на техническое обслуживание и ремонт транспортных средств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4110"/>
        <w:gridCol w:w="3969"/>
      </w:tblGrid>
      <w:tr w:rsidR="00553C42" w:rsidTr="0017598E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2" w:rsidRDefault="00553C42" w:rsidP="005F23D5">
            <w:pPr>
              <w:spacing w:line="240" w:lineRule="exact"/>
              <w:jc w:val="center"/>
            </w:pPr>
          </w:p>
          <w:p w:rsid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Default="00553C42" w:rsidP="005F23D5">
            <w:pPr>
              <w:spacing w:line="240" w:lineRule="exact"/>
              <w:jc w:val="center"/>
            </w:pPr>
          </w:p>
          <w:p w:rsid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Цена услуги в год,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2" w:rsidRDefault="00553C42" w:rsidP="005F23D5">
            <w:pPr>
              <w:spacing w:line="240" w:lineRule="exact"/>
              <w:jc w:val="center"/>
            </w:pPr>
          </w:p>
          <w:p w:rsidR="00553C42" w:rsidRDefault="00553C42" w:rsidP="005F23D5">
            <w:pPr>
              <w:spacing w:line="240" w:lineRule="exact"/>
              <w:jc w:val="center"/>
            </w:pPr>
            <w:r>
              <w:t>Затраты, руб.</w:t>
            </w:r>
          </w:p>
        </w:tc>
      </w:tr>
      <w:tr w:rsidR="00553C42" w:rsidRPr="00553C42" w:rsidTr="0017598E">
        <w:trPr>
          <w:trHeight w:val="7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Pr="00553C42" w:rsidRDefault="00553C42" w:rsidP="005F23D5">
            <w:pPr>
              <w:spacing w:line="240" w:lineRule="exact"/>
              <w:jc w:val="center"/>
            </w:pPr>
          </w:p>
          <w:p w:rsidR="00553C42" w:rsidRP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 w:rsidRPr="00553C42">
              <w:t>Техническое обслуживание и ремонт транспортных средств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Pr="00553C42" w:rsidRDefault="00553C42" w:rsidP="005F23D5">
            <w:pPr>
              <w:spacing w:line="240" w:lineRule="exact"/>
              <w:jc w:val="center"/>
            </w:pPr>
          </w:p>
          <w:p w:rsidR="00553C42" w:rsidRP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8</w:t>
            </w:r>
            <w:r w:rsidRPr="00553C42">
              <w:t>0 000,00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Pr="00553C42" w:rsidRDefault="00553C42" w:rsidP="005F23D5">
            <w:pPr>
              <w:spacing w:line="240" w:lineRule="exact"/>
              <w:jc w:val="center"/>
            </w:pPr>
          </w:p>
          <w:p w:rsidR="00553C42" w:rsidRP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8</w:t>
            </w:r>
            <w:r w:rsidRPr="00553C42">
              <w:t>0 000,00</w:t>
            </w:r>
          </w:p>
        </w:tc>
      </w:tr>
    </w:tbl>
    <w:p w:rsidR="00553C42" w:rsidRDefault="00553C42" w:rsidP="00C5444D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553C42" w:rsidRDefault="00553C42" w:rsidP="00553C42">
      <w:pPr>
        <w:widowControl w:val="0"/>
        <w:autoSpaceDE w:val="0"/>
        <w:autoSpaceDN w:val="0"/>
        <w:adjustRightInd w:val="0"/>
        <w:outlineLvl w:val="3"/>
        <w:rPr>
          <w:color w:val="000000"/>
        </w:rPr>
      </w:pPr>
    </w:p>
    <w:p w:rsidR="00553C42" w:rsidRPr="00553C42" w:rsidRDefault="00553C42" w:rsidP="00C5444D">
      <w:pPr>
        <w:widowControl w:val="0"/>
        <w:autoSpaceDE w:val="0"/>
        <w:autoSpaceDN w:val="0"/>
        <w:adjustRightInd w:val="0"/>
        <w:jc w:val="center"/>
        <w:outlineLvl w:val="3"/>
        <w:rPr>
          <w:b/>
          <w:color w:val="000000"/>
          <w:sz w:val="26"/>
          <w:szCs w:val="26"/>
        </w:rPr>
      </w:pPr>
      <w:r w:rsidRPr="00553C42">
        <w:rPr>
          <w:b/>
          <w:sz w:val="26"/>
          <w:szCs w:val="26"/>
        </w:rPr>
        <w:t>Затраты</w:t>
      </w:r>
      <w:r w:rsidRPr="00553C42">
        <w:rPr>
          <w:b/>
          <w:color w:val="000000"/>
          <w:sz w:val="26"/>
          <w:szCs w:val="26"/>
        </w:rPr>
        <w:t xml:space="preserve"> на техническое обслуживание систем пожарной, охранно-тревожной сигнализации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4110"/>
        <w:gridCol w:w="3969"/>
      </w:tblGrid>
      <w:tr w:rsidR="00553C42" w:rsidTr="0017598E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2" w:rsidRDefault="00553C42" w:rsidP="005F23D5">
            <w:pPr>
              <w:spacing w:line="240" w:lineRule="exact"/>
              <w:jc w:val="center"/>
            </w:pPr>
          </w:p>
          <w:p w:rsid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Default="00553C42" w:rsidP="005F23D5">
            <w:pPr>
              <w:spacing w:line="240" w:lineRule="exact"/>
              <w:jc w:val="center"/>
            </w:pPr>
          </w:p>
          <w:p w:rsid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Цена услуги в год,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2" w:rsidRDefault="00553C42" w:rsidP="005F23D5">
            <w:pPr>
              <w:spacing w:line="240" w:lineRule="exact"/>
              <w:jc w:val="center"/>
            </w:pPr>
          </w:p>
          <w:p w:rsidR="00553C42" w:rsidRDefault="00553C42" w:rsidP="005F23D5">
            <w:pPr>
              <w:spacing w:line="240" w:lineRule="exact"/>
              <w:jc w:val="center"/>
            </w:pPr>
            <w:r>
              <w:t>Затраты, руб.</w:t>
            </w:r>
          </w:p>
        </w:tc>
      </w:tr>
      <w:tr w:rsidR="00553C42" w:rsidRPr="00553C42" w:rsidTr="0017598E">
        <w:trPr>
          <w:trHeight w:val="7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Pr="00553C42" w:rsidRDefault="00553C42" w:rsidP="005F23D5">
            <w:pPr>
              <w:spacing w:line="240" w:lineRule="exact"/>
              <w:jc w:val="center"/>
            </w:pPr>
          </w:p>
          <w:p w:rsidR="00553C42" w:rsidRPr="00553C42" w:rsidRDefault="00553C42" w:rsidP="00553C42">
            <w:pPr>
              <w:spacing w:line="240" w:lineRule="exact"/>
              <w:jc w:val="center"/>
              <w:rPr>
                <w:lang w:eastAsia="en-US"/>
              </w:rPr>
            </w:pPr>
            <w:r w:rsidRPr="00553C42">
              <w:t xml:space="preserve">Техническое обслуживание систем пожарной, охранно-тревожной сигнализации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Pr="00553C42" w:rsidRDefault="00553C42" w:rsidP="005F23D5">
            <w:pPr>
              <w:spacing w:line="240" w:lineRule="exact"/>
              <w:jc w:val="center"/>
            </w:pPr>
          </w:p>
          <w:p w:rsidR="00553C42" w:rsidRPr="00553C42" w:rsidRDefault="00553C42" w:rsidP="00F44F5B">
            <w:pPr>
              <w:spacing w:line="240" w:lineRule="exact"/>
              <w:jc w:val="center"/>
              <w:rPr>
                <w:lang w:eastAsia="en-US"/>
              </w:rPr>
            </w:pPr>
            <w:r>
              <w:t>1</w:t>
            </w:r>
            <w:r w:rsidR="00F44F5B">
              <w:t>00</w:t>
            </w:r>
            <w:r w:rsidRPr="00553C42"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Pr="00553C42" w:rsidRDefault="00553C42" w:rsidP="005F23D5">
            <w:pPr>
              <w:spacing w:line="240" w:lineRule="exact"/>
              <w:jc w:val="center"/>
            </w:pPr>
          </w:p>
          <w:p w:rsidR="00553C42" w:rsidRPr="00553C42" w:rsidRDefault="00553C42" w:rsidP="00F44F5B">
            <w:pPr>
              <w:spacing w:line="240" w:lineRule="exact"/>
              <w:jc w:val="center"/>
              <w:rPr>
                <w:lang w:eastAsia="en-US"/>
              </w:rPr>
            </w:pPr>
            <w:r>
              <w:t>1</w:t>
            </w:r>
            <w:r w:rsidR="00F44F5B">
              <w:t>00</w:t>
            </w:r>
            <w:r w:rsidRPr="00553C42">
              <w:t> 000,00</w:t>
            </w:r>
          </w:p>
        </w:tc>
      </w:tr>
    </w:tbl>
    <w:p w:rsidR="00553C42" w:rsidRDefault="00553C42" w:rsidP="00C5444D">
      <w:pPr>
        <w:widowControl w:val="0"/>
        <w:autoSpaceDE w:val="0"/>
        <w:autoSpaceDN w:val="0"/>
        <w:adjustRightInd w:val="0"/>
        <w:jc w:val="center"/>
        <w:outlineLvl w:val="3"/>
        <w:rPr>
          <w:b/>
          <w:color w:val="000000"/>
        </w:rPr>
      </w:pPr>
    </w:p>
    <w:p w:rsidR="00553C42" w:rsidRPr="00C578CD" w:rsidRDefault="00553C42" w:rsidP="00C544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C578CD">
        <w:rPr>
          <w:b/>
          <w:sz w:val="26"/>
          <w:szCs w:val="26"/>
        </w:rPr>
        <w:t>Затраты  на оплату типографских работ и услуг, печатных изданий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4110"/>
        <w:gridCol w:w="3969"/>
      </w:tblGrid>
      <w:tr w:rsidR="00553C42" w:rsidTr="0017598E">
        <w:trPr>
          <w:trHeight w:val="57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2" w:rsidRDefault="00553C42" w:rsidP="005F23D5">
            <w:pPr>
              <w:spacing w:line="240" w:lineRule="exact"/>
              <w:jc w:val="center"/>
            </w:pPr>
          </w:p>
          <w:p w:rsid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Default="00553C42" w:rsidP="005F23D5">
            <w:pPr>
              <w:spacing w:line="240" w:lineRule="exact"/>
              <w:jc w:val="center"/>
            </w:pPr>
          </w:p>
          <w:p w:rsid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Цена услуги в год,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2" w:rsidRDefault="00553C42" w:rsidP="005F23D5">
            <w:pPr>
              <w:spacing w:line="240" w:lineRule="exact"/>
              <w:jc w:val="center"/>
            </w:pPr>
          </w:p>
          <w:p w:rsidR="00553C42" w:rsidRDefault="00553C42" w:rsidP="005F23D5">
            <w:pPr>
              <w:spacing w:line="240" w:lineRule="exact"/>
              <w:jc w:val="center"/>
            </w:pPr>
            <w:r>
              <w:t>Затраты, руб.</w:t>
            </w:r>
          </w:p>
        </w:tc>
      </w:tr>
      <w:tr w:rsidR="00553C42" w:rsidRPr="00553C42" w:rsidTr="0017598E">
        <w:trPr>
          <w:trHeight w:val="7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Pr="00553C42" w:rsidRDefault="00553C42" w:rsidP="005F23D5">
            <w:pPr>
              <w:spacing w:line="240" w:lineRule="exact"/>
              <w:jc w:val="center"/>
            </w:pPr>
          </w:p>
          <w:p w:rsidR="00553C42" w:rsidRPr="00553C42" w:rsidRDefault="00553C42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Оплата</w:t>
            </w:r>
            <w:r w:rsidRPr="00553C42">
              <w:t xml:space="preserve"> типографских работ и услуг, печатных изданий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Pr="00553C42" w:rsidRDefault="00553C42" w:rsidP="005F23D5">
            <w:pPr>
              <w:spacing w:line="240" w:lineRule="exact"/>
              <w:jc w:val="center"/>
            </w:pPr>
          </w:p>
          <w:p w:rsidR="00553C42" w:rsidRPr="00553C42" w:rsidRDefault="00F44F5B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55</w:t>
            </w:r>
            <w:r w:rsidR="00553C42" w:rsidRPr="00553C42"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42" w:rsidRPr="00553C42" w:rsidRDefault="00553C42" w:rsidP="005F23D5">
            <w:pPr>
              <w:spacing w:line="240" w:lineRule="exact"/>
              <w:jc w:val="center"/>
            </w:pPr>
          </w:p>
          <w:p w:rsidR="00553C42" w:rsidRPr="00553C42" w:rsidRDefault="00F44F5B" w:rsidP="005F23D5">
            <w:pPr>
              <w:spacing w:line="240" w:lineRule="exact"/>
              <w:jc w:val="center"/>
              <w:rPr>
                <w:lang w:eastAsia="en-US"/>
              </w:rPr>
            </w:pPr>
            <w:r>
              <w:t>55</w:t>
            </w:r>
            <w:r w:rsidR="00553C42" w:rsidRPr="00553C42">
              <w:t> 000,00</w:t>
            </w:r>
          </w:p>
        </w:tc>
      </w:tr>
    </w:tbl>
    <w:p w:rsidR="00C5444D" w:rsidRDefault="00C5444D" w:rsidP="00E660C6">
      <w:pPr>
        <w:rPr>
          <w:b/>
          <w:bCs/>
        </w:rPr>
      </w:pPr>
    </w:p>
    <w:p w:rsidR="00C578CD" w:rsidRDefault="00C578CD" w:rsidP="00E660C6">
      <w:pPr>
        <w:rPr>
          <w:b/>
          <w:bCs/>
        </w:rPr>
      </w:pPr>
    </w:p>
    <w:p w:rsidR="00C578CD" w:rsidRDefault="00C578CD" w:rsidP="00E660C6">
      <w:pPr>
        <w:rPr>
          <w:b/>
          <w:bCs/>
        </w:rPr>
      </w:pPr>
    </w:p>
    <w:p w:rsidR="00C578CD" w:rsidRDefault="00C578CD" w:rsidP="00E660C6">
      <w:pPr>
        <w:rPr>
          <w:b/>
          <w:bCs/>
        </w:rPr>
      </w:pPr>
    </w:p>
    <w:p w:rsidR="00C578CD" w:rsidRDefault="00C578CD" w:rsidP="00E660C6">
      <w:pPr>
        <w:rPr>
          <w:b/>
          <w:bCs/>
        </w:rPr>
      </w:pPr>
    </w:p>
    <w:p w:rsidR="00C5444D" w:rsidRPr="00C578CD" w:rsidRDefault="00C5444D" w:rsidP="00C5444D">
      <w:pPr>
        <w:jc w:val="center"/>
        <w:rPr>
          <w:b/>
          <w:bCs/>
          <w:sz w:val="26"/>
          <w:szCs w:val="26"/>
        </w:rPr>
      </w:pPr>
      <w:r w:rsidRPr="00C578CD">
        <w:rPr>
          <w:b/>
          <w:bCs/>
          <w:sz w:val="26"/>
          <w:szCs w:val="26"/>
        </w:rPr>
        <w:t>Затраты на приобретение горюче-смазочных материалов</w:t>
      </w:r>
    </w:p>
    <w:p w:rsidR="00C5444D" w:rsidRDefault="00C5444D" w:rsidP="00C5444D">
      <w:pPr>
        <w:jc w:val="center"/>
        <w:rPr>
          <w:b/>
          <w:bCs/>
        </w:rPr>
      </w:pP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5201"/>
        <w:gridCol w:w="3071"/>
        <w:gridCol w:w="6485"/>
      </w:tblGrid>
      <w:tr w:rsidR="00E660C6" w:rsidTr="0017598E">
        <w:trPr>
          <w:trHeight w:val="86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C6" w:rsidRDefault="00E660C6">
            <w:pPr>
              <w:spacing w:after="160" w:line="256" w:lineRule="auto"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C6" w:rsidRDefault="00E660C6">
            <w:pPr>
              <w:spacing w:after="160" w:line="256" w:lineRule="auto"/>
              <w:jc w:val="center"/>
              <w:rPr>
                <w:lang w:eastAsia="en-US"/>
              </w:rPr>
            </w:pPr>
            <w:r>
              <w:t>Цена 1-го литра горюче-смазного материала, руб.</w:t>
            </w:r>
            <w:r w:rsidR="0017598E">
              <w:t>*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C6" w:rsidRDefault="00E660C6">
            <w:pPr>
              <w:jc w:val="center"/>
            </w:pPr>
            <w:r>
              <w:t>Затраты</w:t>
            </w:r>
          </w:p>
          <w:p w:rsidR="00E660C6" w:rsidRDefault="00E660C6">
            <w:pPr>
              <w:spacing w:after="160" w:line="256" w:lineRule="auto"/>
              <w:jc w:val="center"/>
              <w:rPr>
                <w:lang w:eastAsia="en-US"/>
              </w:rPr>
            </w:pPr>
            <w:r>
              <w:t>руб.</w:t>
            </w:r>
          </w:p>
        </w:tc>
      </w:tr>
      <w:tr w:rsidR="00E660C6" w:rsidTr="0017598E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0C6" w:rsidRDefault="00E660C6" w:rsidP="00E660C6">
            <w:pPr>
              <w:spacing w:after="160" w:line="256" w:lineRule="auto"/>
              <w:rPr>
                <w:lang w:eastAsia="en-US"/>
              </w:rPr>
            </w:pPr>
            <w:r>
              <w:t xml:space="preserve">Бензин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0C6" w:rsidRDefault="00E660C6">
            <w:pPr>
              <w:spacing w:after="160" w:line="256" w:lineRule="auto"/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0C6" w:rsidRDefault="00E660C6" w:rsidP="00F44F5B">
            <w:pPr>
              <w:spacing w:after="160" w:line="256" w:lineRule="auto"/>
              <w:jc w:val="center"/>
              <w:rPr>
                <w:lang w:eastAsia="en-US"/>
              </w:rPr>
            </w:pPr>
            <w:r>
              <w:t xml:space="preserve">По фактическому расходу горюче-смазочных материалов. Планируемые затраты на 2016 год  – </w:t>
            </w:r>
            <w:r w:rsidR="00F44F5B">
              <w:t>100</w:t>
            </w:r>
            <w:r>
              <w:t xml:space="preserve"> 000,00 </w:t>
            </w:r>
          </w:p>
        </w:tc>
      </w:tr>
    </w:tbl>
    <w:p w:rsidR="00C5444D" w:rsidRPr="009D5552" w:rsidRDefault="00A46429" w:rsidP="009D555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5444D" w:rsidRPr="009D5552">
          <w:pgSz w:w="16838" w:h="11905" w:orient="landscape"/>
          <w:pgMar w:top="1701" w:right="1134" w:bottom="850" w:left="1134" w:header="0" w:footer="0" w:gutter="0"/>
          <w:cols w:space="720"/>
        </w:sectPr>
      </w:pPr>
      <w:r>
        <w:t xml:space="preserve">* Цена за 1 литр </w:t>
      </w:r>
      <w:r w:rsidR="0017598E">
        <w:t>бензина</w:t>
      </w:r>
      <w:r>
        <w:t xml:space="preserve"> может изменит</w:t>
      </w:r>
      <w:r w:rsidR="0017598E">
        <w:t xml:space="preserve">ься в зависимости от стоимости  </w:t>
      </w:r>
      <w:r>
        <w:t xml:space="preserve"> на момент покупки, при этом оплата осуществляется в пред</w:t>
      </w:r>
      <w:r w:rsidR="0017598E">
        <w:t>елах доведенных лимитов бюджет</w:t>
      </w:r>
      <w:r>
        <w:t>ных обязательств на обеспечение деятельности администрации</w:t>
      </w:r>
      <w:r w:rsidR="00F44F5B">
        <w:t>.</w:t>
      </w:r>
      <w:bookmarkStart w:id="9" w:name="_GoBack"/>
      <w:bookmarkEnd w:id="9"/>
    </w:p>
    <w:p w:rsidR="009D5552" w:rsidRPr="009D5552" w:rsidRDefault="009D5552" w:rsidP="00C578C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sectPr w:rsidR="009D5552" w:rsidRPr="009D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720F"/>
    <w:multiLevelType w:val="hybridMultilevel"/>
    <w:tmpl w:val="05E2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54263"/>
    <w:multiLevelType w:val="multilevel"/>
    <w:tmpl w:val="1C181E36"/>
    <w:styleLink w:val="1111111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830" w:hanging="720"/>
      </w:pPr>
    </w:lvl>
    <w:lvl w:ilvl="2">
      <w:start w:val="1"/>
      <w:numFmt w:val="decimal"/>
      <w:isLgl/>
      <w:lvlText w:val="%1.%2.%3."/>
      <w:lvlJc w:val="left"/>
      <w:pPr>
        <w:ind w:left="2235" w:hanging="720"/>
      </w:pPr>
    </w:lvl>
    <w:lvl w:ilvl="3">
      <w:start w:val="1"/>
      <w:numFmt w:val="decimal"/>
      <w:isLgl/>
      <w:lvlText w:val="%1.%2.%3.%4."/>
      <w:lvlJc w:val="left"/>
      <w:pPr>
        <w:ind w:left="3000" w:hanging="1080"/>
      </w:pPr>
    </w:lvl>
    <w:lvl w:ilvl="4">
      <w:start w:val="1"/>
      <w:numFmt w:val="decimal"/>
      <w:isLgl/>
      <w:lvlText w:val="%1.%2.%3.%4.%5."/>
      <w:lvlJc w:val="left"/>
      <w:pPr>
        <w:ind w:left="3405" w:hanging="1080"/>
      </w:pPr>
    </w:lvl>
    <w:lvl w:ilvl="5">
      <w:start w:val="1"/>
      <w:numFmt w:val="decimal"/>
      <w:isLgl/>
      <w:lvlText w:val="%1.%2.%3.%4.%5.%6."/>
      <w:lvlJc w:val="left"/>
      <w:pPr>
        <w:ind w:left="4170" w:hanging="1440"/>
      </w:pPr>
    </w:lvl>
    <w:lvl w:ilvl="6">
      <w:start w:val="1"/>
      <w:numFmt w:val="decimal"/>
      <w:isLgl/>
      <w:lvlText w:val="%1.%2.%3.%4.%5.%6.%7."/>
      <w:lvlJc w:val="left"/>
      <w:pPr>
        <w:ind w:left="4935" w:hanging="1800"/>
      </w:p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</w:lvl>
  </w:abstractNum>
  <w:abstractNum w:abstractNumId="2">
    <w:nsid w:val="42C8436E"/>
    <w:multiLevelType w:val="multilevel"/>
    <w:tmpl w:val="DF6850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128" w:hanging="4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54B97D88"/>
    <w:multiLevelType w:val="hybridMultilevel"/>
    <w:tmpl w:val="160AD20E"/>
    <w:lvl w:ilvl="0" w:tplc="B280909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A2A97"/>
    <w:multiLevelType w:val="hybridMultilevel"/>
    <w:tmpl w:val="F1001AC8"/>
    <w:lvl w:ilvl="0" w:tplc="9C1C8CAE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15885"/>
    <w:multiLevelType w:val="hybridMultilevel"/>
    <w:tmpl w:val="C1BCE9C6"/>
    <w:lvl w:ilvl="0" w:tplc="196E07D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DD7A06"/>
    <w:multiLevelType w:val="hybridMultilevel"/>
    <w:tmpl w:val="06C043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18294F"/>
    <w:multiLevelType w:val="hybridMultilevel"/>
    <w:tmpl w:val="D41CB6C6"/>
    <w:lvl w:ilvl="0" w:tplc="727C8D8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D2"/>
    <w:rsid w:val="000868EC"/>
    <w:rsid w:val="00094AE2"/>
    <w:rsid w:val="000B2153"/>
    <w:rsid w:val="000B50CC"/>
    <w:rsid w:val="000C7E5E"/>
    <w:rsid w:val="000F1429"/>
    <w:rsid w:val="00113CAD"/>
    <w:rsid w:val="001157E5"/>
    <w:rsid w:val="0012257A"/>
    <w:rsid w:val="00146B79"/>
    <w:rsid w:val="00166344"/>
    <w:rsid w:val="0017598E"/>
    <w:rsid w:val="0019559D"/>
    <w:rsid w:val="001C7C3E"/>
    <w:rsid w:val="0022121D"/>
    <w:rsid w:val="00235EC7"/>
    <w:rsid w:val="00285D3E"/>
    <w:rsid w:val="00302394"/>
    <w:rsid w:val="00317A9E"/>
    <w:rsid w:val="003270B3"/>
    <w:rsid w:val="00341328"/>
    <w:rsid w:val="003C00C0"/>
    <w:rsid w:val="003C0FB5"/>
    <w:rsid w:val="003D0311"/>
    <w:rsid w:val="003F2888"/>
    <w:rsid w:val="00466B39"/>
    <w:rsid w:val="00467B41"/>
    <w:rsid w:val="00491FC4"/>
    <w:rsid w:val="004A04E6"/>
    <w:rsid w:val="00553C42"/>
    <w:rsid w:val="00557A26"/>
    <w:rsid w:val="00566CB6"/>
    <w:rsid w:val="00580849"/>
    <w:rsid w:val="005F23D5"/>
    <w:rsid w:val="00613653"/>
    <w:rsid w:val="00622E4C"/>
    <w:rsid w:val="00637AAB"/>
    <w:rsid w:val="00676A3A"/>
    <w:rsid w:val="006926D1"/>
    <w:rsid w:val="0072377F"/>
    <w:rsid w:val="00731E5A"/>
    <w:rsid w:val="00766EC5"/>
    <w:rsid w:val="007834A2"/>
    <w:rsid w:val="007A3835"/>
    <w:rsid w:val="00806BA4"/>
    <w:rsid w:val="00807F8E"/>
    <w:rsid w:val="00824112"/>
    <w:rsid w:val="00824D28"/>
    <w:rsid w:val="00884435"/>
    <w:rsid w:val="00921F3E"/>
    <w:rsid w:val="00937F11"/>
    <w:rsid w:val="009C75DD"/>
    <w:rsid w:val="009D5552"/>
    <w:rsid w:val="00A20DF6"/>
    <w:rsid w:val="00A46429"/>
    <w:rsid w:val="00A52106"/>
    <w:rsid w:val="00A75E36"/>
    <w:rsid w:val="00B035A4"/>
    <w:rsid w:val="00B14387"/>
    <w:rsid w:val="00B163C4"/>
    <w:rsid w:val="00B620E0"/>
    <w:rsid w:val="00B82F6E"/>
    <w:rsid w:val="00B916E4"/>
    <w:rsid w:val="00BD1CD2"/>
    <w:rsid w:val="00C2589F"/>
    <w:rsid w:val="00C5444D"/>
    <w:rsid w:val="00C578CD"/>
    <w:rsid w:val="00CD0E12"/>
    <w:rsid w:val="00D0768C"/>
    <w:rsid w:val="00D57286"/>
    <w:rsid w:val="00DB5258"/>
    <w:rsid w:val="00E64C09"/>
    <w:rsid w:val="00E660C6"/>
    <w:rsid w:val="00EF041F"/>
    <w:rsid w:val="00F3166F"/>
    <w:rsid w:val="00F44F5B"/>
    <w:rsid w:val="00F46F0C"/>
    <w:rsid w:val="00F5759F"/>
    <w:rsid w:val="00F67479"/>
    <w:rsid w:val="00F857DA"/>
    <w:rsid w:val="00FB259F"/>
    <w:rsid w:val="00FB45DD"/>
    <w:rsid w:val="00FE6872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44D"/>
    <w:pPr>
      <w:keepNext/>
      <w:jc w:val="center"/>
      <w:outlineLvl w:val="0"/>
    </w:pPr>
    <w:rPr>
      <w:sz w:val="32"/>
      <w:lang w:val="x-none" w:eastAsia="x-none"/>
    </w:rPr>
  </w:style>
  <w:style w:type="paragraph" w:styleId="2">
    <w:name w:val="heading 2"/>
    <w:basedOn w:val="a"/>
    <w:link w:val="20"/>
    <w:uiPriority w:val="99"/>
    <w:semiHidden/>
    <w:unhideWhenUsed/>
    <w:qFormat/>
    <w:rsid w:val="00C544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C5444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4D"/>
    <w:pPr>
      <w:keepNext/>
      <w:keepLines/>
      <w:spacing w:before="40" w:line="25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D5552"/>
  </w:style>
  <w:style w:type="paragraph" w:customStyle="1" w:styleId="ConsPlusNormal">
    <w:name w:val="ConsPlusNormal"/>
    <w:uiPriority w:val="99"/>
    <w:rsid w:val="009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5444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C54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44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5444D"/>
    <w:rPr>
      <w:rFonts w:ascii="Cambria" w:eastAsia="Times New Roman" w:hAnsi="Cambria" w:cs="Times New Roman"/>
      <w:color w:val="243F60"/>
      <w:lang w:eastAsia="ru-RU"/>
    </w:rPr>
  </w:style>
  <w:style w:type="character" w:styleId="a5">
    <w:name w:val="Hyperlink"/>
    <w:basedOn w:val="a0"/>
    <w:uiPriority w:val="99"/>
    <w:semiHidden/>
    <w:unhideWhenUsed/>
    <w:rsid w:val="00C544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444D"/>
    <w:rPr>
      <w:color w:val="800080" w:themeColor="followedHyperlink"/>
      <w:u w:val="single"/>
    </w:rPr>
  </w:style>
  <w:style w:type="character" w:styleId="a7">
    <w:name w:val="Strong"/>
    <w:basedOn w:val="a0"/>
    <w:uiPriority w:val="99"/>
    <w:qFormat/>
    <w:rsid w:val="00C5444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C5444D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C5444D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5444D"/>
    <w:rPr>
      <w:rFonts w:ascii="Calibri" w:eastAsia="Calibri" w:hAnsi="Calibri" w:cs="Times New Roman"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C5444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444D"/>
    <w:rPr>
      <w:rFonts w:ascii="Calibri" w:eastAsia="Times New Roman" w:hAnsi="Calibri" w:cs="Calibri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C544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5444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C544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C5444D"/>
    <w:rPr>
      <w:rFonts w:ascii="Calibri" w:eastAsia="Calibri" w:hAnsi="Calibri" w:cs="Times New Roman"/>
    </w:rPr>
  </w:style>
  <w:style w:type="paragraph" w:styleId="af1">
    <w:name w:val="caption"/>
    <w:basedOn w:val="a"/>
    <w:next w:val="a"/>
    <w:uiPriority w:val="35"/>
    <w:semiHidden/>
    <w:unhideWhenUsed/>
    <w:qFormat/>
    <w:rsid w:val="00C5444D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endnote text"/>
    <w:basedOn w:val="a"/>
    <w:link w:val="af3"/>
    <w:uiPriority w:val="99"/>
    <w:semiHidden/>
    <w:unhideWhenUsed/>
    <w:rsid w:val="00C5444D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5444D"/>
    <w:rPr>
      <w:rFonts w:ascii="Calibri" w:eastAsia="Calibri" w:hAnsi="Calibri" w:cs="Times New Roman"/>
      <w:sz w:val="20"/>
      <w:szCs w:val="20"/>
    </w:rPr>
  </w:style>
  <w:style w:type="paragraph" w:styleId="af4">
    <w:name w:val="Title"/>
    <w:basedOn w:val="a"/>
    <w:link w:val="af5"/>
    <w:uiPriority w:val="99"/>
    <w:qFormat/>
    <w:rsid w:val="00C5444D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uiPriority w:val="99"/>
    <w:rsid w:val="00C5444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C5444D"/>
    <w:rPr>
      <w:b/>
      <w:bCs/>
      <w:sz w:val="20"/>
      <w:lang w:val="x-none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C5444D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5444D"/>
    <w:pPr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54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uiPriority w:val="99"/>
    <w:semiHidden/>
    <w:unhideWhenUsed/>
    <w:rsid w:val="00C5444D"/>
    <w:pPr>
      <w:ind w:left="113" w:right="113"/>
      <w:jc w:val="center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C544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C544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d">
    <w:name w:val="Без интервала Знак"/>
    <w:link w:val="afe"/>
    <w:uiPriority w:val="1"/>
    <w:locked/>
    <w:rsid w:val="00C5444D"/>
    <w:rPr>
      <w:rFonts w:ascii="Calibri" w:eastAsia="Calibri" w:hAnsi="Calibri" w:cs="Times New Roman"/>
    </w:rPr>
  </w:style>
  <w:style w:type="paragraph" w:styleId="afe">
    <w:name w:val="No Spacing"/>
    <w:link w:val="afd"/>
    <w:uiPriority w:val="1"/>
    <w:qFormat/>
    <w:rsid w:val="00C5444D"/>
    <w:pPr>
      <w:spacing w:after="0" w:line="240" w:lineRule="auto"/>
    </w:pPr>
    <w:rPr>
      <w:rFonts w:ascii="Calibri" w:eastAsia="Calibri" w:hAnsi="Calibri" w:cs="Times New Roman"/>
    </w:rPr>
  </w:style>
  <w:style w:type="paragraph" w:styleId="aff">
    <w:name w:val="List Paragraph"/>
    <w:basedOn w:val="a"/>
    <w:uiPriority w:val="99"/>
    <w:qFormat/>
    <w:rsid w:val="00C5444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qFormat/>
    <w:rsid w:val="00C5444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customStyle="1" w:styleId="aj">
    <w:name w:val="_aj"/>
    <w:basedOn w:val="a"/>
    <w:uiPriority w:val="99"/>
    <w:semiHidden/>
    <w:rsid w:val="00C5444D"/>
    <w:pPr>
      <w:spacing w:before="100" w:beforeAutospacing="1" w:after="100" w:afterAutospacing="1"/>
    </w:pPr>
  </w:style>
  <w:style w:type="paragraph" w:customStyle="1" w:styleId="al">
    <w:name w:val="_al"/>
    <w:basedOn w:val="a"/>
    <w:uiPriority w:val="99"/>
    <w:semiHidden/>
    <w:rsid w:val="00C5444D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uiPriority w:val="99"/>
    <w:semiHidden/>
    <w:rsid w:val="00C5444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uiPriority w:val="99"/>
    <w:rsid w:val="00C54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uiPriority w:val="99"/>
    <w:rsid w:val="00C54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C54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C54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C544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uiPriority w:val="99"/>
    <w:rsid w:val="00C544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uiPriority w:val="99"/>
    <w:rsid w:val="00C544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C544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a"/>
    <w:uiPriority w:val="99"/>
    <w:rsid w:val="00C544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2">
    <w:name w:val="xl102"/>
    <w:basedOn w:val="a"/>
    <w:uiPriority w:val="99"/>
    <w:rsid w:val="00C544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a"/>
    <w:uiPriority w:val="99"/>
    <w:rsid w:val="00C544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C544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544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uiPriority w:val="99"/>
    <w:rsid w:val="00C54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8">
    <w:name w:val="xl108"/>
    <w:basedOn w:val="a"/>
    <w:uiPriority w:val="99"/>
    <w:rsid w:val="00C54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uiPriority w:val="99"/>
    <w:rsid w:val="00C544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C544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1">
    <w:name w:val="xl111"/>
    <w:basedOn w:val="a"/>
    <w:uiPriority w:val="99"/>
    <w:rsid w:val="00C544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2">
    <w:name w:val="xl112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C54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a"/>
    <w:uiPriority w:val="99"/>
    <w:rsid w:val="00C54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a"/>
    <w:uiPriority w:val="99"/>
    <w:rsid w:val="00C544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uiPriority w:val="99"/>
    <w:rsid w:val="00C54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C54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C544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C544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54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uiPriority w:val="99"/>
    <w:rsid w:val="00C54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s25">
    <w:name w:val="s_25"/>
    <w:basedOn w:val="a"/>
    <w:uiPriority w:val="99"/>
    <w:rsid w:val="00C5444D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C5444D"/>
    <w:pPr>
      <w:spacing w:before="100" w:beforeAutospacing="1" w:after="100" w:afterAutospacing="1"/>
    </w:pPr>
  </w:style>
  <w:style w:type="paragraph" w:customStyle="1" w:styleId="s9">
    <w:name w:val="s_9"/>
    <w:basedOn w:val="a"/>
    <w:uiPriority w:val="99"/>
    <w:rsid w:val="00C5444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0">
    <w:name w:val="Подпись к таблице_"/>
    <w:basedOn w:val="a0"/>
    <w:link w:val="12"/>
    <w:uiPriority w:val="99"/>
    <w:locked/>
    <w:rsid w:val="00C5444D"/>
    <w:rPr>
      <w:sz w:val="26"/>
      <w:szCs w:val="26"/>
      <w:shd w:val="clear" w:color="auto" w:fill="FFFFFF"/>
    </w:rPr>
  </w:style>
  <w:style w:type="paragraph" w:customStyle="1" w:styleId="12">
    <w:name w:val="Подпись к таблице1"/>
    <w:basedOn w:val="a"/>
    <w:link w:val="aff0"/>
    <w:uiPriority w:val="99"/>
    <w:rsid w:val="00C5444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3">
    <w:name w:val="Без интервала1"/>
    <w:uiPriority w:val="99"/>
    <w:rsid w:val="00C544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"/>
    <w:basedOn w:val="a"/>
    <w:uiPriority w:val="99"/>
    <w:rsid w:val="00C5444D"/>
    <w:pPr>
      <w:spacing w:before="100" w:beforeAutospacing="1" w:after="100" w:afterAutospacing="1" w:line="276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C5444D"/>
    <w:rPr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44D"/>
    <w:pPr>
      <w:shd w:val="clear" w:color="auto" w:fill="FFFFFF"/>
      <w:spacing w:before="360" w:line="317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2">
    <w:name w:val="Нормальный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C5444D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444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3">
    <w:name w:val="Сноска_"/>
    <w:link w:val="aff4"/>
    <w:uiPriority w:val="99"/>
    <w:locked/>
    <w:rsid w:val="00C5444D"/>
    <w:rPr>
      <w:sz w:val="23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C5444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23">
    <w:name w:val="Сноска (2)_"/>
    <w:link w:val="24"/>
    <w:uiPriority w:val="99"/>
    <w:locked/>
    <w:rsid w:val="00C5444D"/>
    <w:rPr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C5444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Заголовок №1_"/>
    <w:link w:val="15"/>
    <w:uiPriority w:val="99"/>
    <w:locked/>
    <w:rsid w:val="00C5444D"/>
    <w:rPr>
      <w:spacing w:val="-10"/>
      <w:sz w:val="41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C5444D"/>
    <w:pPr>
      <w:shd w:val="clear" w:color="auto" w:fill="FFFFFF"/>
      <w:spacing w:line="557" w:lineRule="exact"/>
      <w:jc w:val="center"/>
      <w:outlineLvl w:val="0"/>
    </w:pPr>
    <w:rPr>
      <w:rFonts w:asciiTheme="minorHAnsi" w:eastAsiaTheme="minorHAnsi" w:hAnsiTheme="minorHAnsi" w:cstheme="minorBidi"/>
      <w:spacing w:val="-10"/>
      <w:sz w:val="41"/>
      <w:szCs w:val="22"/>
      <w:lang w:eastAsia="en-US"/>
    </w:rPr>
  </w:style>
  <w:style w:type="character" w:customStyle="1" w:styleId="aff5">
    <w:name w:val="Колонтитул_"/>
    <w:link w:val="aff6"/>
    <w:uiPriority w:val="99"/>
    <w:locked/>
    <w:rsid w:val="00C5444D"/>
    <w:rPr>
      <w:shd w:val="clear" w:color="auto" w:fill="FFFFFF"/>
    </w:rPr>
  </w:style>
  <w:style w:type="paragraph" w:customStyle="1" w:styleId="aff6">
    <w:name w:val="Колонтитул"/>
    <w:basedOn w:val="a"/>
    <w:link w:val="aff5"/>
    <w:uiPriority w:val="99"/>
    <w:rsid w:val="00C5444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locked/>
    <w:rsid w:val="00C5444D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5444D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aff7">
    <w:name w:val="Основной текст_"/>
    <w:link w:val="16"/>
    <w:locked/>
    <w:rsid w:val="00C5444D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C5444D"/>
    <w:pPr>
      <w:shd w:val="clear" w:color="auto" w:fill="FFFFFF"/>
      <w:spacing w:line="240" w:lineRule="atLeast"/>
      <w:ind w:hanging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Заголовок №2_"/>
    <w:link w:val="26"/>
    <w:uiPriority w:val="99"/>
    <w:locked/>
    <w:rsid w:val="00C5444D"/>
    <w:rPr>
      <w:sz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5444D"/>
    <w:pPr>
      <w:shd w:val="clear" w:color="auto" w:fill="FFFFFF"/>
      <w:spacing w:line="336" w:lineRule="exact"/>
      <w:jc w:val="center"/>
      <w:outlineLvl w:val="1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Заголовок №2 (2)_"/>
    <w:link w:val="221"/>
    <w:uiPriority w:val="99"/>
    <w:locked/>
    <w:rsid w:val="00C5444D"/>
    <w:rPr>
      <w:sz w:val="28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C5444D"/>
    <w:pPr>
      <w:shd w:val="clear" w:color="auto" w:fill="FFFFFF"/>
      <w:spacing w:after="360" w:line="336" w:lineRule="exact"/>
      <w:jc w:val="center"/>
      <w:outlineLvl w:val="1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52">
    <w:name w:val="Основной текст (5)_"/>
    <w:link w:val="53"/>
    <w:uiPriority w:val="99"/>
    <w:locked/>
    <w:rsid w:val="00C5444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C5444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C5444D"/>
    <w:rPr>
      <w:rFonts w:ascii="SimHei" w:eastAsia="SimHei" w:hAnsi="SimHei"/>
      <w:spacing w:val="-10"/>
      <w:sz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5444D"/>
    <w:pPr>
      <w:shd w:val="clear" w:color="auto" w:fill="FFFFFF"/>
      <w:spacing w:line="240" w:lineRule="atLeast"/>
    </w:pPr>
    <w:rPr>
      <w:rFonts w:ascii="SimHei" w:eastAsia="SimHei" w:hAnsi="SimHei" w:cstheme="minorBidi"/>
      <w:spacing w:val="-10"/>
      <w:sz w:val="15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C5444D"/>
    <w:rPr>
      <w:rFonts w:ascii="CordiaUPC" w:hAnsi="CordiaUPC" w:cs="CordiaUPC"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5444D"/>
    <w:pPr>
      <w:shd w:val="clear" w:color="auto" w:fill="FFFFFF"/>
      <w:spacing w:line="240" w:lineRule="atLeast"/>
      <w:jc w:val="right"/>
    </w:pPr>
    <w:rPr>
      <w:rFonts w:ascii="CordiaUPC" w:eastAsiaTheme="minorHAnsi" w:hAnsi="CordiaUPC" w:cs="CordiaUPC"/>
      <w:sz w:val="26"/>
      <w:szCs w:val="22"/>
      <w:lang w:eastAsia="en-US"/>
    </w:rPr>
  </w:style>
  <w:style w:type="paragraph" w:customStyle="1" w:styleId="17">
    <w:name w:val="Знак1"/>
    <w:basedOn w:val="a"/>
    <w:uiPriority w:val="99"/>
    <w:rsid w:val="00C5444D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27">
    <w:name w:val="Основной текст2"/>
    <w:basedOn w:val="a"/>
    <w:uiPriority w:val="99"/>
    <w:rsid w:val="00C5444D"/>
    <w:pPr>
      <w:widowControl w:val="0"/>
      <w:shd w:val="clear" w:color="auto" w:fill="FFFFFF"/>
      <w:spacing w:after="540" w:line="278" w:lineRule="exact"/>
    </w:pPr>
    <w:rPr>
      <w:spacing w:val="2"/>
      <w:sz w:val="21"/>
      <w:szCs w:val="21"/>
      <w:lang w:eastAsia="en-US"/>
    </w:rPr>
  </w:style>
  <w:style w:type="character" w:customStyle="1" w:styleId="28">
    <w:name w:val="Подпись к таблице (2)_"/>
    <w:basedOn w:val="a0"/>
    <w:link w:val="29"/>
    <w:locked/>
    <w:rsid w:val="00C5444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C5444D"/>
    <w:pPr>
      <w:widowControl w:val="0"/>
      <w:shd w:val="clear" w:color="auto" w:fill="FFFFFF"/>
      <w:spacing w:line="240" w:lineRule="atLeast"/>
    </w:pPr>
    <w:rPr>
      <w:rFonts w:eastAsiaTheme="minorHAnsi"/>
      <w:spacing w:val="2"/>
      <w:sz w:val="21"/>
      <w:szCs w:val="21"/>
      <w:lang w:eastAsia="en-US"/>
    </w:rPr>
  </w:style>
  <w:style w:type="character" w:styleId="aff8">
    <w:name w:val="footnote reference"/>
    <w:basedOn w:val="a0"/>
    <w:uiPriority w:val="99"/>
    <w:semiHidden/>
    <w:unhideWhenUsed/>
    <w:rsid w:val="00C5444D"/>
    <w:rPr>
      <w:vertAlign w:val="superscript"/>
    </w:rPr>
  </w:style>
  <w:style w:type="character" w:styleId="aff9">
    <w:name w:val="endnote reference"/>
    <w:basedOn w:val="a0"/>
    <w:uiPriority w:val="99"/>
    <w:semiHidden/>
    <w:unhideWhenUsed/>
    <w:rsid w:val="00C5444D"/>
    <w:rPr>
      <w:rFonts w:ascii="Times New Roman" w:hAnsi="Times New Roman" w:cs="Times New Roman" w:hint="default"/>
      <w:vertAlign w:val="superscript"/>
    </w:rPr>
  </w:style>
  <w:style w:type="character" w:customStyle="1" w:styleId="18">
    <w:name w:val="Просмотренная гиперссылка1"/>
    <w:basedOn w:val="a0"/>
    <w:uiPriority w:val="99"/>
    <w:semiHidden/>
    <w:rsid w:val="00C5444D"/>
    <w:rPr>
      <w:color w:val="800080"/>
      <w:u w:val="single"/>
    </w:rPr>
  </w:style>
  <w:style w:type="character" w:customStyle="1" w:styleId="insert-node-link">
    <w:name w:val="insert-node-link"/>
    <w:basedOn w:val="a0"/>
    <w:rsid w:val="00C5444D"/>
  </w:style>
  <w:style w:type="character" w:customStyle="1" w:styleId="19">
    <w:name w:val="Текст концевой сноски Знак1"/>
    <w:basedOn w:val="a0"/>
    <w:uiPriority w:val="99"/>
    <w:semiHidden/>
    <w:rsid w:val="00C5444D"/>
    <w:rPr>
      <w:sz w:val="20"/>
      <w:szCs w:val="20"/>
    </w:rPr>
  </w:style>
  <w:style w:type="character" w:customStyle="1" w:styleId="510">
    <w:name w:val="Заголовок 5 Знак1"/>
    <w:basedOn w:val="a0"/>
    <w:uiPriority w:val="9"/>
    <w:semiHidden/>
    <w:rsid w:val="00C5444D"/>
    <w:rPr>
      <w:rFonts w:asciiTheme="majorHAnsi" w:eastAsiaTheme="majorEastAsia" w:hAnsiTheme="majorHAnsi" w:cstheme="majorBidi" w:hint="default"/>
      <w:color w:val="365F91" w:themeColor="accent1" w:themeShade="BF"/>
    </w:rPr>
  </w:style>
  <w:style w:type="character" w:customStyle="1" w:styleId="1a">
    <w:name w:val="Основной текст Знак1"/>
    <w:basedOn w:val="a0"/>
    <w:uiPriority w:val="99"/>
    <w:semiHidden/>
    <w:rsid w:val="00C5444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a">
    <w:name w:val="Не вступил в силу"/>
    <w:basedOn w:val="a0"/>
    <w:uiPriority w:val="99"/>
    <w:rsid w:val="00C5444D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b">
    <w:name w:val="Подпись к таблице"/>
    <w:basedOn w:val="aff0"/>
    <w:rsid w:val="00C5444D"/>
    <w:rPr>
      <w:sz w:val="26"/>
      <w:szCs w:val="26"/>
      <w:u w:val="single"/>
      <w:shd w:val="clear" w:color="auto" w:fill="FFFFFF"/>
    </w:rPr>
  </w:style>
  <w:style w:type="character" w:customStyle="1" w:styleId="180">
    <w:name w:val="Нижний колонтитул Знак18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70">
    <w:name w:val="Нижний колонтитул Знак17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60">
    <w:name w:val="Нижний колонтитул Знак16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50">
    <w:name w:val="Нижний колонтитул Знак15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40">
    <w:name w:val="Нижний колонтитул Знак14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30">
    <w:name w:val="Нижний колонтитул Знак13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20">
    <w:name w:val="Нижний колонтитул Знак12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10">
    <w:name w:val="Нижний колонтитул Знак11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20pt">
    <w:name w:val="Заголовок №1 + 20 pt"/>
    <w:aliases w:val="Не полужирный,Интервал 1 pt"/>
    <w:uiPriority w:val="99"/>
    <w:rsid w:val="00C5444D"/>
    <w:rPr>
      <w:rFonts w:ascii="Times New Roman" w:hAnsi="Times New Roman" w:cs="Times New Roman" w:hint="default"/>
      <w:b/>
      <w:bCs w:val="0"/>
      <w:spacing w:val="20"/>
      <w:sz w:val="40"/>
    </w:rPr>
  </w:style>
  <w:style w:type="character" w:customStyle="1" w:styleId="31">
    <w:name w:val="Основной текст (3) + Не полужирный"/>
    <w:uiPriority w:val="99"/>
    <w:rsid w:val="00C5444D"/>
    <w:rPr>
      <w:rFonts w:ascii="Times New Roman" w:hAnsi="Times New Roman" w:cs="Times New Roman" w:hint="default"/>
      <w:b/>
      <w:bCs w:val="0"/>
      <w:spacing w:val="0"/>
      <w:sz w:val="28"/>
    </w:rPr>
  </w:style>
  <w:style w:type="character" w:customStyle="1" w:styleId="2a">
    <w:name w:val="Основной текст (2) + Полужирный"/>
    <w:aliases w:val="Интервал 3 pt"/>
    <w:uiPriority w:val="99"/>
    <w:rsid w:val="00C5444D"/>
    <w:rPr>
      <w:rFonts w:ascii="Times New Roman" w:hAnsi="Times New Roman" w:cs="Times New Roman" w:hint="default"/>
      <w:b/>
      <w:bCs w:val="0"/>
      <w:spacing w:val="60"/>
      <w:sz w:val="28"/>
    </w:rPr>
  </w:style>
  <w:style w:type="character" w:customStyle="1" w:styleId="9pt">
    <w:name w:val="Колонтитул + 9 pt"/>
    <w:aliases w:val="Курсив"/>
    <w:uiPriority w:val="99"/>
    <w:rsid w:val="00C5444D"/>
    <w:rPr>
      <w:rFonts w:ascii="Times New Roman" w:hAnsi="Times New Roman" w:cs="Times New Roman" w:hint="default"/>
      <w:i/>
      <w:iCs w:val="0"/>
      <w:sz w:val="18"/>
    </w:rPr>
  </w:style>
  <w:style w:type="character" w:customStyle="1" w:styleId="23pt">
    <w:name w:val="Заголовок №2 + Интервал 3 pt"/>
    <w:uiPriority w:val="99"/>
    <w:rsid w:val="00C5444D"/>
    <w:rPr>
      <w:rFonts w:ascii="Times New Roman" w:hAnsi="Times New Roman" w:cs="Times New Roman" w:hint="default"/>
      <w:spacing w:val="60"/>
      <w:sz w:val="28"/>
    </w:rPr>
  </w:style>
  <w:style w:type="character" w:customStyle="1" w:styleId="2b">
    <w:name w:val="Заголовок №2 + Не полужирный"/>
    <w:uiPriority w:val="99"/>
    <w:rsid w:val="00C5444D"/>
    <w:rPr>
      <w:rFonts w:ascii="Times New Roman" w:hAnsi="Times New Roman" w:cs="Times New Roman" w:hint="default"/>
      <w:b/>
      <w:bCs w:val="0"/>
      <w:spacing w:val="0"/>
      <w:sz w:val="28"/>
    </w:rPr>
  </w:style>
  <w:style w:type="character" w:customStyle="1" w:styleId="1pt">
    <w:name w:val="Основной текст + Интервал 1 pt"/>
    <w:uiPriority w:val="99"/>
    <w:rsid w:val="00C5444D"/>
    <w:rPr>
      <w:rFonts w:ascii="Times New Roman" w:hAnsi="Times New Roman" w:cs="Times New Roman" w:hint="default"/>
      <w:spacing w:val="20"/>
      <w:sz w:val="20"/>
    </w:rPr>
  </w:style>
  <w:style w:type="character" w:customStyle="1" w:styleId="1b">
    <w:name w:val="1"/>
    <w:basedOn w:val="a0"/>
    <w:rsid w:val="00C5444D"/>
    <w:rPr>
      <w:rFonts w:ascii="Times New Roman" w:hAnsi="Times New Roman" w:cs="Times New Roman" w:hint="default"/>
    </w:rPr>
  </w:style>
  <w:style w:type="character" w:customStyle="1" w:styleId="articleseparator">
    <w:name w:val="article_separator"/>
    <w:basedOn w:val="a0"/>
    <w:rsid w:val="00C5444D"/>
    <w:rPr>
      <w:rFonts w:ascii="Times New Roman" w:hAnsi="Times New Roman" w:cs="Times New Roman" w:hint="default"/>
    </w:rPr>
  </w:style>
  <w:style w:type="table" w:styleId="affc">
    <w:name w:val="Table Grid"/>
    <w:basedOn w:val="a1"/>
    <w:uiPriority w:val="39"/>
    <w:rsid w:val="00C544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44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uiPriority w:val="59"/>
    <w:rsid w:val="00C5444D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99"/>
    <w:rsid w:val="00C54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99"/>
    <w:rsid w:val="00C54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rsid w:val="00C5444D"/>
    <w:pPr>
      <w:numPr>
        <w:numId w:val="7"/>
      </w:numPr>
    </w:pPr>
  </w:style>
  <w:style w:type="numbering" w:styleId="111111">
    <w:name w:val="Outline List 2"/>
    <w:basedOn w:val="a2"/>
    <w:semiHidden/>
    <w:unhideWhenUsed/>
    <w:rsid w:val="00C5444D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44D"/>
    <w:pPr>
      <w:keepNext/>
      <w:jc w:val="center"/>
      <w:outlineLvl w:val="0"/>
    </w:pPr>
    <w:rPr>
      <w:sz w:val="32"/>
      <w:lang w:val="x-none" w:eastAsia="x-none"/>
    </w:rPr>
  </w:style>
  <w:style w:type="paragraph" w:styleId="2">
    <w:name w:val="heading 2"/>
    <w:basedOn w:val="a"/>
    <w:link w:val="20"/>
    <w:uiPriority w:val="99"/>
    <w:semiHidden/>
    <w:unhideWhenUsed/>
    <w:qFormat/>
    <w:rsid w:val="00C544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C5444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4D"/>
    <w:pPr>
      <w:keepNext/>
      <w:keepLines/>
      <w:spacing w:before="40" w:line="25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D5552"/>
  </w:style>
  <w:style w:type="paragraph" w:customStyle="1" w:styleId="ConsPlusNormal">
    <w:name w:val="ConsPlusNormal"/>
    <w:uiPriority w:val="99"/>
    <w:rsid w:val="009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5444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C54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44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5444D"/>
    <w:rPr>
      <w:rFonts w:ascii="Cambria" w:eastAsia="Times New Roman" w:hAnsi="Cambria" w:cs="Times New Roman"/>
      <w:color w:val="243F60"/>
      <w:lang w:eastAsia="ru-RU"/>
    </w:rPr>
  </w:style>
  <w:style w:type="character" w:styleId="a5">
    <w:name w:val="Hyperlink"/>
    <w:basedOn w:val="a0"/>
    <w:uiPriority w:val="99"/>
    <w:semiHidden/>
    <w:unhideWhenUsed/>
    <w:rsid w:val="00C544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444D"/>
    <w:rPr>
      <w:color w:val="800080" w:themeColor="followedHyperlink"/>
      <w:u w:val="single"/>
    </w:rPr>
  </w:style>
  <w:style w:type="character" w:styleId="a7">
    <w:name w:val="Strong"/>
    <w:basedOn w:val="a0"/>
    <w:uiPriority w:val="99"/>
    <w:qFormat/>
    <w:rsid w:val="00C5444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C5444D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C5444D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5444D"/>
    <w:rPr>
      <w:rFonts w:ascii="Calibri" w:eastAsia="Calibri" w:hAnsi="Calibri" w:cs="Times New Roman"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C5444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444D"/>
    <w:rPr>
      <w:rFonts w:ascii="Calibri" w:eastAsia="Times New Roman" w:hAnsi="Calibri" w:cs="Calibri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C544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5444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C544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C5444D"/>
    <w:rPr>
      <w:rFonts w:ascii="Calibri" w:eastAsia="Calibri" w:hAnsi="Calibri" w:cs="Times New Roman"/>
    </w:rPr>
  </w:style>
  <w:style w:type="paragraph" w:styleId="af1">
    <w:name w:val="caption"/>
    <w:basedOn w:val="a"/>
    <w:next w:val="a"/>
    <w:uiPriority w:val="35"/>
    <w:semiHidden/>
    <w:unhideWhenUsed/>
    <w:qFormat/>
    <w:rsid w:val="00C5444D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endnote text"/>
    <w:basedOn w:val="a"/>
    <w:link w:val="af3"/>
    <w:uiPriority w:val="99"/>
    <w:semiHidden/>
    <w:unhideWhenUsed/>
    <w:rsid w:val="00C5444D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5444D"/>
    <w:rPr>
      <w:rFonts w:ascii="Calibri" w:eastAsia="Calibri" w:hAnsi="Calibri" w:cs="Times New Roman"/>
      <w:sz w:val="20"/>
      <w:szCs w:val="20"/>
    </w:rPr>
  </w:style>
  <w:style w:type="paragraph" w:styleId="af4">
    <w:name w:val="Title"/>
    <w:basedOn w:val="a"/>
    <w:link w:val="af5"/>
    <w:uiPriority w:val="99"/>
    <w:qFormat/>
    <w:rsid w:val="00C5444D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uiPriority w:val="99"/>
    <w:rsid w:val="00C5444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C5444D"/>
    <w:rPr>
      <w:b/>
      <w:bCs/>
      <w:sz w:val="20"/>
      <w:lang w:val="x-none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C5444D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5444D"/>
    <w:pPr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54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uiPriority w:val="99"/>
    <w:semiHidden/>
    <w:unhideWhenUsed/>
    <w:rsid w:val="00C5444D"/>
    <w:pPr>
      <w:ind w:left="113" w:right="113"/>
      <w:jc w:val="center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C544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C544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d">
    <w:name w:val="Без интервала Знак"/>
    <w:link w:val="afe"/>
    <w:uiPriority w:val="1"/>
    <w:locked/>
    <w:rsid w:val="00C5444D"/>
    <w:rPr>
      <w:rFonts w:ascii="Calibri" w:eastAsia="Calibri" w:hAnsi="Calibri" w:cs="Times New Roman"/>
    </w:rPr>
  </w:style>
  <w:style w:type="paragraph" w:styleId="afe">
    <w:name w:val="No Spacing"/>
    <w:link w:val="afd"/>
    <w:uiPriority w:val="1"/>
    <w:qFormat/>
    <w:rsid w:val="00C5444D"/>
    <w:pPr>
      <w:spacing w:after="0" w:line="240" w:lineRule="auto"/>
    </w:pPr>
    <w:rPr>
      <w:rFonts w:ascii="Calibri" w:eastAsia="Calibri" w:hAnsi="Calibri" w:cs="Times New Roman"/>
    </w:rPr>
  </w:style>
  <w:style w:type="paragraph" w:styleId="aff">
    <w:name w:val="List Paragraph"/>
    <w:basedOn w:val="a"/>
    <w:uiPriority w:val="99"/>
    <w:qFormat/>
    <w:rsid w:val="00C5444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qFormat/>
    <w:rsid w:val="00C5444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customStyle="1" w:styleId="aj">
    <w:name w:val="_aj"/>
    <w:basedOn w:val="a"/>
    <w:uiPriority w:val="99"/>
    <w:semiHidden/>
    <w:rsid w:val="00C5444D"/>
    <w:pPr>
      <w:spacing w:before="100" w:beforeAutospacing="1" w:after="100" w:afterAutospacing="1"/>
    </w:pPr>
  </w:style>
  <w:style w:type="paragraph" w:customStyle="1" w:styleId="al">
    <w:name w:val="_al"/>
    <w:basedOn w:val="a"/>
    <w:uiPriority w:val="99"/>
    <w:semiHidden/>
    <w:rsid w:val="00C5444D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uiPriority w:val="99"/>
    <w:semiHidden/>
    <w:rsid w:val="00C5444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uiPriority w:val="99"/>
    <w:rsid w:val="00C54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uiPriority w:val="99"/>
    <w:rsid w:val="00C54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C54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C54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C544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uiPriority w:val="99"/>
    <w:rsid w:val="00C544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uiPriority w:val="99"/>
    <w:rsid w:val="00C544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C544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a"/>
    <w:uiPriority w:val="99"/>
    <w:rsid w:val="00C544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2">
    <w:name w:val="xl102"/>
    <w:basedOn w:val="a"/>
    <w:uiPriority w:val="99"/>
    <w:rsid w:val="00C544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a"/>
    <w:uiPriority w:val="99"/>
    <w:rsid w:val="00C544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C544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544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uiPriority w:val="99"/>
    <w:rsid w:val="00C54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8">
    <w:name w:val="xl108"/>
    <w:basedOn w:val="a"/>
    <w:uiPriority w:val="99"/>
    <w:rsid w:val="00C54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uiPriority w:val="99"/>
    <w:rsid w:val="00C544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C544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1">
    <w:name w:val="xl111"/>
    <w:basedOn w:val="a"/>
    <w:uiPriority w:val="99"/>
    <w:rsid w:val="00C544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2">
    <w:name w:val="xl112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C54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a"/>
    <w:uiPriority w:val="99"/>
    <w:rsid w:val="00C54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a"/>
    <w:uiPriority w:val="99"/>
    <w:rsid w:val="00C544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C54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uiPriority w:val="99"/>
    <w:rsid w:val="00C54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C54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C544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C544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54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uiPriority w:val="99"/>
    <w:rsid w:val="00C54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uiPriority w:val="99"/>
    <w:rsid w:val="00C54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s25">
    <w:name w:val="s_25"/>
    <w:basedOn w:val="a"/>
    <w:uiPriority w:val="99"/>
    <w:rsid w:val="00C5444D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C5444D"/>
    <w:pPr>
      <w:spacing w:before="100" w:beforeAutospacing="1" w:after="100" w:afterAutospacing="1"/>
    </w:pPr>
  </w:style>
  <w:style w:type="paragraph" w:customStyle="1" w:styleId="s9">
    <w:name w:val="s_9"/>
    <w:basedOn w:val="a"/>
    <w:uiPriority w:val="99"/>
    <w:rsid w:val="00C5444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0">
    <w:name w:val="Подпись к таблице_"/>
    <w:basedOn w:val="a0"/>
    <w:link w:val="12"/>
    <w:uiPriority w:val="99"/>
    <w:locked/>
    <w:rsid w:val="00C5444D"/>
    <w:rPr>
      <w:sz w:val="26"/>
      <w:szCs w:val="26"/>
      <w:shd w:val="clear" w:color="auto" w:fill="FFFFFF"/>
    </w:rPr>
  </w:style>
  <w:style w:type="paragraph" w:customStyle="1" w:styleId="12">
    <w:name w:val="Подпись к таблице1"/>
    <w:basedOn w:val="a"/>
    <w:link w:val="aff0"/>
    <w:uiPriority w:val="99"/>
    <w:rsid w:val="00C5444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3">
    <w:name w:val="Без интервала1"/>
    <w:uiPriority w:val="99"/>
    <w:rsid w:val="00C544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"/>
    <w:basedOn w:val="a"/>
    <w:uiPriority w:val="99"/>
    <w:rsid w:val="00C5444D"/>
    <w:pPr>
      <w:spacing w:before="100" w:beforeAutospacing="1" w:after="100" w:afterAutospacing="1" w:line="276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C5444D"/>
    <w:rPr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44D"/>
    <w:pPr>
      <w:shd w:val="clear" w:color="auto" w:fill="FFFFFF"/>
      <w:spacing w:before="360" w:line="317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2">
    <w:name w:val="Нормальный"/>
    <w:uiPriority w:val="99"/>
    <w:rsid w:val="00C54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C5444D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444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3">
    <w:name w:val="Сноска_"/>
    <w:link w:val="aff4"/>
    <w:uiPriority w:val="99"/>
    <w:locked/>
    <w:rsid w:val="00C5444D"/>
    <w:rPr>
      <w:sz w:val="23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C5444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23">
    <w:name w:val="Сноска (2)_"/>
    <w:link w:val="24"/>
    <w:uiPriority w:val="99"/>
    <w:locked/>
    <w:rsid w:val="00C5444D"/>
    <w:rPr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C5444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Заголовок №1_"/>
    <w:link w:val="15"/>
    <w:uiPriority w:val="99"/>
    <w:locked/>
    <w:rsid w:val="00C5444D"/>
    <w:rPr>
      <w:spacing w:val="-10"/>
      <w:sz w:val="41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C5444D"/>
    <w:pPr>
      <w:shd w:val="clear" w:color="auto" w:fill="FFFFFF"/>
      <w:spacing w:line="557" w:lineRule="exact"/>
      <w:jc w:val="center"/>
      <w:outlineLvl w:val="0"/>
    </w:pPr>
    <w:rPr>
      <w:rFonts w:asciiTheme="minorHAnsi" w:eastAsiaTheme="minorHAnsi" w:hAnsiTheme="minorHAnsi" w:cstheme="minorBidi"/>
      <w:spacing w:val="-10"/>
      <w:sz w:val="41"/>
      <w:szCs w:val="22"/>
      <w:lang w:eastAsia="en-US"/>
    </w:rPr>
  </w:style>
  <w:style w:type="character" w:customStyle="1" w:styleId="aff5">
    <w:name w:val="Колонтитул_"/>
    <w:link w:val="aff6"/>
    <w:uiPriority w:val="99"/>
    <w:locked/>
    <w:rsid w:val="00C5444D"/>
    <w:rPr>
      <w:shd w:val="clear" w:color="auto" w:fill="FFFFFF"/>
    </w:rPr>
  </w:style>
  <w:style w:type="paragraph" w:customStyle="1" w:styleId="aff6">
    <w:name w:val="Колонтитул"/>
    <w:basedOn w:val="a"/>
    <w:link w:val="aff5"/>
    <w:uiPriority w:val="99"/>
    <w:rsid w:val="00C5444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locked/>
    <w:rsid w:val="00C5444D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5444D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aff7">
    <w:name w:val="Основной текст_"/>
    <w:link w:val="16"/>
    <w:locked/>
    <w:rsid w:val="00C5444D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C5444D"/>
    <w:pPr>
      <w:shd w:val="clear" w:color="auto" w:fill="FFFFFF"/>
      <w:spacing w:line="240" w:lineRule="atLeast"/>
      <w:ind w:hanging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Заголовок №2_"/>
    <w:link w:val="26"/>
    <w:uiPriority w:val="99"/>
    <w:locked/>
    <w:rsid w:val="00C5444D"/>
    <w:rPr>
      <w:sz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5444D"/>
    <w:pPr>
      <w:shd w:val="clear" w:color="auto" w:fill="FFFFFF"/>
      <w:spacing w:line="336" w:lineRule="exact"/>
      <w:jc w:val="center"/>
      <w:outlineLvl w:val="1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Заголовок №2 (2)_"/>
    <w:link w:val="221"/>
    <w:uiPriority w:val="99"/>
    <w:locked/>
    <w:rsid w:val="00C5444D"/>
    <w:rPr>
      <w:sz w:val="28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C5444D"/>
    <w:pPr>
      <w:shd w:val="clear" w:color="auto" w:fill="FFFFFF"/>
      <w:spacing w:after="360" w:line="336" w:lineRule="exact"/>
      <w:jc w:val="center"/>
      <w:outlineLvl w:val="1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52">
    <w:name w:val="Основной текст (5)_"/>
    <w:link w:val="53"/>
    <w:uiPriority w:val="99"/>
    <w:locked/>
    <w:rsid w:val="00C5444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C5444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C5444D"/>
    <w:rPr>
      <w:rFonts w:ascii="SimHei" w:eastAsia="SimHei" w:hAnsi="SimHei"/>
      <w:spacing w:val="-10"/>
      <w:sz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5444D"/>
    <w:pPr>
      <w:shd w:val="clear" w:color="auto" w:fill="FFFFFF"/>
      <w:spacing w:line="240" w:lineRule="atLeast"/>
    </w:pPr>
    <w:rPr>
      <w:rFonts w:ascii="SimHei" w:eastAsia="SimHei" w:hAnsi="SimHei" w:cstheme="minorBidi"/>
      <w:spacing w:val="-10"/>
      <w:sz w:val="15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C5444D"/>
    <w:rPr>
      <w:rFonts w:ascii="CordiaUPC" w:hAnsi="CordiaUPC" w:cs="CordiaUPC"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5444D"/>
    <w:pPr>
      <w:shd w:val="clear" w:color="auto" w:fill="FFFFFF"/>
      <w:spacing w:line="240" w:lineRule="atLeast"/>
      <w:jc w:val="right"/>
    </w:pPr>
    <w:rPr>
      <w:rFonts w:ascii="CordiaUPC" w:eastAsiaTheme="minorHAnsi" w:hAnsi="CordiaUPC" w:cs="CordiaUPC"/>
      <w:sz w:val="26"/>
      <w:szCs w:val="22"/>
      <w:lang w:eastAsia="en-US"/>
    </w:rPr>
  </w:style>
  <w:style w:type="paragraph" w:customStyle="1" w:styleId="17">
    <w:name w:val="Знак1"/>
    <w:basedOn w:val="a"/>
    <w:uiPriority w:val="99"/>
    <w:rsid w:val="00C5444D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27">
    <w:name w:val="Основной текст2"/>
    <w:basedOn w:val="a"/>
    <w:uiPriority w:val="99"/>
    <w:rsid w:val="00C5444D"/>
    <w:pPr>
      <w:widowControl w:val="0"/>
      <w:shd w:val="clear" w:color="auto" w:fill="FFFFFF"/>
      <w:spacing w:after="540" w:line="278" w:lineRule="exact"/>
    </w:pPr>
    <w:rPr>
      <w:spacing w:val="2"/>
      <w:sz w:val="21"/>
      <w:szCs w:val="21"/>
      <w:lang w:eastAsia="en-US"/>
    </w:rPr>
  </w:style>
  <w:style w:type="character" w:customStyle="1" w:styleId="28">
    <w:name w:val="Подпись к таблице (2)_"/>
    <w:basedOn w:val="a0"/>
    <w:link w:val="29"/>
    <w:locked/>
    <w:rsid w:val="00C5444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C5444D"/>
    <w:pPr>
      <w:widowControl w:val="0"/>
      <w:shd w:val="clear" w:color="auto" w:fill="FFFFFF"/>
      <w:spacing w:line="240" w:lineRule="atLeast"/>
    </w:pPr>
    <w:rPr>
      <w:rFonts w:eastAsiaTheme="minorHAnsi"/>
      <w:spacing w:val="2"/>
      <w:sz w:val="21"/>
      <w:szCs w:val="21"/>
      <w:lang w:eastAsia="en-US"/>
    </w:rPr>
  </w:style>
  <w:style w:type="character" w:styleId="aff8">
    <w:name w:val="footnote reference"/>
    <w:basedOn w:val="a0"/>
    <w:uiPriority w:val="99"/>
    <w:semiHidden/>
    <w:unhideWhenUsed/>
    <w:rsid w:val="00C5444D"/>
    <w:rPr>
      <w:vertAlign w:val="superscript"/>
    </w:rPr>
  </w:style>
  <w:style w:type="character" w:styleId="aff9">
    <w:name w:val="endnote reference"/>
    <w:basedOn w:val="a0"/>
    <w:uiPriority w:val="99"/>
    <w:semiHidden/>
    <w:unhideWhenUsed/>
    <w:rsid w:val="00C5444D"/>
    <w:rPr>
      <w:rFonts w:ascii="Times New Roman" w:hAnsi="Times New Roman" w:cs="Times New Roman" w:hint="default"/>
      <w:vertAlign w:val="superscript"/>
    </w:rPr>
  </w:style>
  <w:style w:type="character" w:customStyle="1" w:styleId="18">
    <w:name w:val="Просмотренная гиперссылка1"/>
    <w:basedOn w:val="a0"/>
    <w:uiPriority w:val="99"/>
    <w:semiHidden/>
    <w:rsid w:val="00C5444D"/>
    <w:rPr>
      <w:color w:val="800080"/>
      <w:u w:val="single"/>
    </w:rPr>
  </w:style>
  <w:style w:type="character" w:customStyle="1" w:styleId="insert-node-link">
    <w:name w:val="insert-node-link"/>
    <w:basedOn w:val="a0"/>
    <w:rsid w:val="00C5444D"/>
  </w:style>
  <w:style w:type="character" w:customStyle="1" w:styleId="19">
    <w:name w:val="Текст концевой сноски Знак1"/>
    <w:basedOn w:val="a0"/>
    <w:uiPriority w:val="99"/>
    <w:semiHidden/>
    <w:rsid w:val="00C5444D"/>
    <w:rPr>
      <w:sz w:val="20"/>
      <w:szCs w:val="20"/>
    </w:rPr>
  </w:style>
  <w:style w:type="character" w:customStyle="1" w:styleId="510">
    <w:name w:val="Заголовок 5 Знак1"/>
    <w:basedOn w:val="a0"/>
    <w:uiPriority w:val="9"/>
    <w:semiHidden/>
    <w:rsid w:val="00C5444D"/>
    <w:rPr>
      <w:rFonts w:asciiTheme="majorHAnsi" w:eastAsiaTheme="majorEastAsia" w:hAnsiTheme="majorHAnsi" w:cstheme="majorBidi" w:hint="default"/>
      <w:color w:val="365F91" w:themeColor="accent1" w:themeShade="BF"/>
    </w:rPr>
  </w:style>
  <w:style w:type="character" w:customStyle="1" w:styleId="1a">
    <w:name w:val="Основной текст Знак1"/>
    <w:basedOn w:val="a0"/>
    <w:uiPriority w:val="99"/>
    <w:semiHidden/>
    <w:rsid w:val="00C5444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a">
    <w:name w:val="Не вступил в силу"/>
    <w:basedOn w:val="a0"/>
    <w:uiPriority w:val="99"/>
    <w:rsid w:val="00C5444D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b">
    <w:name w:val="Подпись к таблице"/>
    <w:basedOn w:val="aff0"/>
    <w:rsid w:val="00C5444D"/>
    <w:rPr>
      <w:sz w:val="26"/>
      <w:szCs w:val="26"/>
      <w:u w:val="single"/>
      <w:shd w:val="clear" w:color="auto" w:fill="FFFFFF"/>
    </w:rPr>
  </w:style>
  <w:style w:type="character" w:customStyle="1" w:styleId="180">
    <w:name w:val="Нижний колонтитул Знак18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70">
    <w:name w:val="Нижний колонтитул Знак17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60">
    <w:name w:val="Нижний колонтитул Знак16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50">
    <w:name w:val="Нижний колонтитул Знак15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40">
    <w:name w:val="Нижний колонтитул Знак14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30">
    <w:name w:val="Нижний колонтитул Знак13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20">
    <w:name w:val="Нижний колонтитул Знак12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10">
    <w:name w:val="Нижний колонтитул Знак11"/>
    <w:basedOn w:val="a0"/>
    <w:uiPriority w:val="99"/>
    <w:semiHidden/>
    <w:rsid w:val="00C5444D"/>
    <w:rPr>
      <w:rFonts w:ascii="Times New Roman" w:hAnsi="Times New Roman" w:cs="Times New Roman" w:hint="default"/>
      <w:sz w:val="28"/>
      <w:szCs w:val="28"/>
    </w:rPr>
  </w:style>
  <w:style w:type="character" w:customStyle="1" w:styleId="120pt">
    <w:name w:val="Заголовок №1 + 20 pt"/>
    <w:aliases w:val="Не полужирный,Интервал 1 pt"/>
    <w:uiPriority w:val="99"/>
    <w:rsid w:val="00C5444D"/>
    <w:rPr>
      <w:rFonts w:ascii="Times New Roman" w:hAnsi="Times New Roman" w:cs="Times New Roman" w:hint="default"/>
      <w:b/>
      <w:bCs w:val="0"/>
      <w:spacing w:val="20"/>
      <w:sz w:val="40"/>
    </w:rPr>
  </w:style>
  <w:style w:type="character" w:customStyle="1" w:styleId="31">
    <w:name w:val="Основной текст (3) + Не полужирный"/>
    <w:uiPriority w:val="99"/>
    <w:rsid w:val="00C5444D"/>
    <w:rPr>
      <w:rFonts w:ascii="Times New Roman" w:hAnsi="Times New Roman" w:cs="Times New Roman" w:hint="default"/>
      <w:b/>
      <w:bCs w:val="0"/>
      <w:spacing w:val="0"/>
      <w:sz w:val="28"/>
    </w:rPr>
  </w:style>
  <w:style w:type="character" w:customStyle="1" w:styleId="2a">
    <w:name w:val="Основной текст (2) + Полужирный"/>
    <w:aliases w:val="Интервал 3 pt"/>
    <w:uiPriority w:val="99"/>
    <w:rsid w:val="00C5444D"/>
    <w:rPr>
      <w:rFonts w:ascii="Times New Roman" w:hAnsi="Times New Roman" w:cs="Times New Roman" w:hint="default"/>
      <w:b/>
      <w:bCs w:val="0"/>
      <w:spacing w:val="60"/>
      <w:sz w:val="28"/>
    </w:rPr>
  </w:style>
  <w:style w:type="character" w:customStyle="1" w:styleId="9pt">
    <w:name w:val="Колонтитул + 9 pt"/>
    <w:aliases w:val="Курсив"/>
    <w:uiPriority w:val="99"/>
    <w:rsid w:val="00C5444D"/>
    <w:rPr>
      <w:rFonts w:ascii="Times New Roman" w:hAnsi="Times New Roman" w:cs="Times New Roman" w:hint="default"/>
      <w:i/>
      <w:iCs w:val="0"/>
      <w:sz w:val="18"/>
    </w:rPr>
  </w:style>
  <w:style w:type="character" w:customStyle="1" w:styleId="23pt">
    <w:name w:val="Заголовок №2 + Интервал 3 pt"/>
    <w:uiPriority w:val="99"/>
    <w:rsid w:val="00C5444D"/>
    <w:rPr>
      <w:rFonts w:ascii="Times New Roman" w:hAnsi="Times New Roman" w:cs="Times New Roman" w:hint="default"/>
      <w:spacing w:val="60"/>
      <w:sz w:val="28"/>
    </w:rPr>
  </w:style>
  <w:style w:type="character" w:customStyle="1" w:styleId="2b">
    <w:name w:val="Заголовок №2 + Не полужирный"/>
    <w:uiPriority w:val="99"/>
    <w:rsid w:val="00C5444D"/>
    <w:rPr>
      <w:rFonts w:ascii="Times New Roman" w:hAnsi="Times New Roman" w:cs="Times New Roman" w:hint="default"/>
      <w:b/>
      <w:bCs w:val="0"/>
      <w:spacing w:val="0"/>
      <w:sz w:val="28"/>
    </w:rPr>
  </w:style>
  <w:style w:type="character" w:customStyle="1" w:styleId="1pt">
    <w:name w:val="Основной текст + Интервал 1 pt"/>
    <w:uiPriority w:val="99"/>
    <w:rsid w:val="00C5444D"/>
    <w:rPr>
      <w:rFonts w:ascii="Times New Roman" w:hAnsi="Times New Roman" w:cs="Times New Roman" w:hint="default"/>
      <w:spacing w:val="20"/>
      <w:sz w:val="20"/>
    </w:rPr>
  </w:style>
  <w:style w:type="character" w:customStyle="1" w:styleId="1b">
    <w:name w:val="1"/>
    <w:basedOn w:val="a0"/>
    <w:rsid w:val="00C5444D"/>
    <w:rPr>
      <w:rFonts w:ascii="Times New Roman" w:hAnsi="Times New Roman" w:cs="Times New Roman" w:hint="default"/>
    </w:rPr>
  </w:style>
  <w:style w:type="character" w:customStyle="1" w:styleId="articleseparator">
    <w:name w:val="article_separator"/>
    <w:basedOn w:val="a0"/>
    <w:rsid w:val="00C5444D"/>
    <w:rPr>
      <w:rFonts w:ascii="Times New Roman" w:hAnsi="Times New Roman" w:cs="Times New Roman" w:hint="default"/>
    </w:rPr>
  </w:style>
  <w:style w:type="table" w:styleId="affc">
    <w:name w:val="Table Grid"/>
    <w:basedOn w:val="a1"/>
    <w:uiPriority w:val="39"/>
    <w:rsid w:val="00C544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44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uiPriority w:val="59"/>
    <w:rsid w:val="00C5444D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99"/>
    <w:rsid w:val="00C54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99"/>
    <w:rsid w:val="00C54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rsid w:val="00C5444D"/>
    <w:pPr>
      <w:numPr>
        <w:numId w:val="7"/>
      </w:numPr>
    </w:pPr>
  </w:style>
  <w:style w:type="numbering" w:styleId="111111">
    <w:name w:val="Outline List 2"/>
    <w:basedOn w:val="a2"/>
    <w:semiHidden/>
    <w:unhideWhenUsed/>
    <w:rsid w:val="00C5444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69.wmf"/><Relationship Id="rId89" Type="http://schemas.openxmlformats.org/officeDocument/2006/relationships/image" Target="media/image74.wmf"/><Relationship Id="rId7" Type="http://schemas.openxmlformats.org/officeDocument/2006/relationships/image" Target="media/image1.wmf"/><Relationship Id="rId71" Type="http://schemas.openxmlformats.org/officeDocument/2006/relationships/image" Target="media/image59.wmf"/><Relationship Id="rId92" Type="http://schemas.openxmlformats.org/officeDocument/2006/relationships/image" Target="media/image75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13C62E297863C09115641707A03509AD34A18D0A4228C308F0DC240AAC29DA3106E7FC769A9B9EyC70A" TargetMode="External"/><Relationship Id="rId29" Type="http://schemas.openxmlformats.org/officeDocument/2006/relationships/hyperlink" Target="consultantplus://offline/ref=1113C62E297863C09115641707A03509AD34A18D0A4228C308F0DC240AAC29DA3106E7FC769A9B9EyC70A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hyperlink" Target="consultantplus://offline/ref=1113C62E297863C09115641707A03509AE3DA48B024B28C308F0DC240AAC29DA3106E7FC769A9A9EyC70A" TargetMode="External"/><Relationship Id="rId87" Type="http://schemas.openxmlformats.org/officeDocument/2006/relationships/image" Target="media/image72.wmf"/><Relationship Id="rId102" Type="http://schemas.openxmlformats.org/officeDocument/2006/relationships/hyperlink" Target="consultantplus://offline/ref=1113C62E297863C09115641707A03509AE3DA48B024C28C308F0DC240AAC29DA3106E7FC769A9897yC7FA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49.wmf"/><Relationship Id="rId82" Type="http://schemas.openxmlformats.org/officeDocument/2006/relationships/image" Target="media/image67.wmf"/><Relationship Id="rId90" Type="http://schemas.openxmlformats.org/officeDocument/2006/relationships/hyperlink" Target="consultantplus://offline/ref=1113C62E297863C09115641707A03509AD34A18D0A4228C308F0DC240AAC29DA3106E7FC769A9B9EyC70A" TargetMode="External"/><Relationship Id="rId95" Type="http://schemas.openxmlformats.org/officeDocument/2006/relationships/image" Target="media/image77.wmf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hyperlink" Target="consultantplus://offline/ref=1113C62E297863C09115641707A03509AD34A18D0A4228C308F0DC240AAC29DA3106E7FC769A9896yC72A" TargetMode="External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hyperlink" Target="consultantplus://offline/ref=1113C62E297863C09115641707A03509AD3AA388004B28C308F0DC240AyA7CA" TargetMode="External"/><Relationship Id="rId100" Type="http://schemas.openxmlformats.org/officeDocument/2006/relationships/hyperlink" Target="consultantplus://offline/ref=1113C62E297863C09115641707A03509AE3DA48B024C28C308F0DC240AAC29DA3106E7FC769A9897yC7FA" TargetMode="External"/><Relationship Id="rId8" Type="http://schemas.openxmlformats.org/officeDocument/2006/relationships/image" Target="media/image2.wmf"/><Relationship Id="rId51" Type="http://schemas.openxmlformats.org/officeDocument/2006/relationships/image" Target="media/image40.wmf"/><Relationship Id="rId72" Type="http://schemas.openxmlformats.org/officeDocument/2006/relationships/image" Target="media/image60.wmf"/><Relationship Id="rId80" Type="http://schemas.openxmlformats.org/officeDocument/2006/relationships/hyperlink" Target="consultantplus://offline/ref=1113C62E297863C091157A1903A03509AD3CA380074228C308F0DC240AyA7CA" TargetMode="External"/><Relationship Id="rId85" Type="http://schemas.openxmlformats.org/officeDocument/2006/relationships/image" Target="media/image70.wmf"/><Relationship Id="rId93" Type="http://schemas.openxmlformats.org/officeDocument/2006/relationships/image" Target="media/image76.wmf"/><Relationship Id="rId98" Type="http://schemas.openxmlformats.org/officeDocument/2006/relationships/hyperlink" Target="consultantplus://offline/ref=1113C62E297863C09115641707A03509AE3DA48B024C28C308F0DC240AAC29DA3106E7FC769A9897yC7FA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1113C62E297863C09115641707A03509AD34A18D0A4228C308F0DC240AAC29DA3106E7FC769A9896yC72A" TargetMode="External"/><Relationship Id="rId25" Type="http://schemas.openxmlformats.org/officeDocument/2006/relationships/image" Target="media/image16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hyperlink" Target="consultantplus://offline/ref=1113C62E297863C09115641707A03509A438A28A014175C900A9D0260DA376CD364FEBFD769A9By972A" TargetMode="External"/><Relationship Id="rId67" Type="http://schemas.openxmlformats.org/officeDocument/2006/relationships/image" Target="media/image55.wmf"/><Relationship Id="rId103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91" Type="http://schemas.openxmlformats.org/officeDocument/2006/relationships/hyperlink" Target="consultantplus://offline/ref=1113C62E297863C09115641707A03509AD34A18D0A4228C308F0DC240AAC29DA3106E7FC769A9896yC72A" TargetMode="External"/><Relationship Id="rId96" Type="http://schemas.openxmlformats.org/officeDocument/2006/relationships/hyperlink" Target="consultantplus://offline/ref=1113C62E297863C09115641707A03509AD34A18D0A4228C308F0DC240AAC29DA3106E7FC769A9B9EyC70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" Type="http://schemas.openxmlformats.org/officeDocument/2006/relationships/hyperlink" Target="consultantplus://offline/ref=1113C62E297863C09115641707A03509AD34A281004E28C308F0DC240AAC29DA3106E7FC769A9A97yC7EA" TargetMode="External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5.wmf"/><Relationship Id="rId81" Type="http://schemas.openxmlformats.org/officeDocument/2006/relationships/image" Target="media/image66.wmf"/><Relationship Id="rId86" Type="http://schemas.openxmlformats.org/officeDocument/2006/relationships/image" Target="media/image71.wmf"/><Relationship Id="rId94" Type="http://schemas.openxmlformats.org/officeDocument/2006/relationships/hyperlink" Target="consultantplus://offline/ref=1113C62E297863C09115641707A03509AD35A08B0A4A28C308F0DC240AAC29DA3106E7FC769A9A96yC7FA" TargetMode="External"/><Relationship Id="rId99" Type="http://schemas.openxmlformats.org/officeDocument/2006/relationships/hyperlink" Target="consultantplus://offline/ref=1113C62E297863C09115641707A03509AE3DA48B024C28C308F0DC240AAC29DA3106E7FC769A9897yC7FA" TargetMode="External"/><Relationship Id="rId101" Type="http://schemas.openxmlformats.org/officeDocument/2006/relationships/image" Target="media/image78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28.wmf"/><Relationship Id="rId34" Type="http://schemas.openxmlformats.org/officeDocument/2006/relationships/image" Target="media/image23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4.wmf"/><Relationship Id="rId97" Type="http://schemas.openxmlformats.org/officeDocument/2006/relationships/hyperlink" Target="consultantplus://offline/ref=1113C62E297863C09115641707A03509AD34A18D0A4228C308F0DC240AAC29DA3106E7FC769A9896yC72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356F-350E-4D34-B294-0F332C0D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11707</Words>
  <Characters>66730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2016-10-18T05:38:00Z</cp:lastPrinted>
  <dcterms:created xsi:type="dcterms:W3CDTF">2017-02-03T02:19:00Z</dcterms:created>
  <dcterms:modified xsi:type="dcterms:W3CDTF">2017-02-03T02:19:00Z</dcterms:modified>
</cp:coreProperties>
</file>