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58" w:rsidRPr="00531E58" w:rsidRDefault="00531E58" w:rsidP="005976EB">
      <w:pPr>
        <w:spacing w:after="0" w:line="240" w:lineRule="auto"/>
        <w:jc w:val="center"/>
        <w:rPr>
          <w:rFonts w:ascii="Times New Roman" w:eastAsia="Times New Roman" w:hAnsi="Times New Roman" w:cs="Times New Roman"/>
          <w:b/>
          <w:sz w:val="26"/>
          <w:szCs w:val="26"/>
          <w:lang w:eastAsia="ru-RU"/>
        </w:rPr>
      </w:pPr>
      <w:r w:rsidRPr="00531E58">
        <w:rPr>
          <w:rFonts w:ascii="Times New Roman" w:eastAsia="Times New Roman" w:hAnsi="Times New Roman" w:cs="Times New Roman"/>
          <w:b/>
          <w:sz w:val="26"/>
          <w:szCs w:val="26"/>
          <w:lang w:eastAsia="ru-RU"/>
        </w:rPr>
        <w:t>АДМИНИСТРАЦИЯ</w:t>
      </w:r>
    </w:p>
    <w:p w:rsidR="00531E58" w:rsidRPr="00531E58" w:rsidRDefault="00B64A86" w:rsidP="005976E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НОВОЛИТОВСКОГО</w:t>
      </w:r>
      <w:r w:rsidR="00531E58" w:rsidRPr="00531E58">
        <w:rPr>
          <w:rFonts w:ascii="Times New Roman" w:eastAsia="Times New Roman" w:hAnsi="Times New Roman" w:cs="Times New Roman"/>
          <w:b/>
          <w:sz w:val="26"/>
          <w:szCs w:val="26"/>
          <w:lang w:eastAsia="ru-RU"/>
        </w:rPr>
        <w:t xml:space="preserve"> СЕЛЬСКОГО ПОСЕЛЕНИЯ </w:t>
      </w:r>
    </w:p>
    <w:p w:rsidR="00531E58" w:rsidRPr="00531E58" w:rsidRDefault="00531E58" w:rsidP="005976EB">
      <w:pPr>
        <w:spacing w:after="0" w:line="240" w:lineRule="auto"/>
        <w:jc w:val="center"/>
        <w:rPr>
          <w:rFonts w:ascii="Times New Roman" w:eastAsia="Times New Roman" w:hAnsi="Times New Roman" w:cs="Times New Roman"/>
          <w:b/>
          <w:sz w:val="26"/>
          <w:szCs w:val="26"/>
          <w:lang w:eastAsia="ru-RU"/>
        </w:rPr>
      </w:pPr>
      <w:r w:rsidRPr="00531E58">
        <w:rPr>
          <w:rFonts w:ascii="Times New Roman" w:eastAsia="Times New Roman" w:hAnsi="Times New Roman" w:cs="Times New Roman"/>
          <w:b/>
          <w:sz w:val="26"/>
          <w:szCs w:val="26"/>
          <w:lang w:eastAsia="ru-RU"/>
        </w:rPr>
        <w:t>ПАРТИЗАНСКОГО МУНИЦИПАЛЬНОГО РАЙОНА</w:t>
      </w:r>
    </w:p>
    <w:p w:rsidR="00531E58" w:rsidRPr="00531E58" w:rsidRDefault="00531E58" w:rsidP="005976EB">
      <w:pPr>
        <w:spacing w:after="0" w:line="240" w:lineRule="auto"/>
        <w:jc w:val="center"/>
        <w:rPr>
          <w:rFonts w:ascii="Times New Roman" w:eastAsia="Times New Roman" w:hAnsi="Times New Roman" w:cs="Times New Roman"/>
          <w:b/>
          <w:sz w:val="26"/>
          <w:szCs w:val="26"/>
          <w:lang w:eastAsia="ru-RU"/>
        </w:rPr>
      </w:pPr>
      <w:r w:rsidRPr="00531E58">
        <w:rPr>
          <w:rFonts w:ascii="Times New Roman" w:eastAsia="Times New Roman" w:hAnsi="Times New Roman" w:cs="Times New Roman"/>
          <w:b/>
          <w:sz w:val="26"/>
          <w:szCs w:val="26"/>
          <w:lang w:eastAsia="ru-RU"/>
        </w:rPr>
        <w:t>ПРИМОРСКОГО КРАЯ</w:t>
      </w:r>
    </w:p>
    <w:p w:rsidR="00531E58" w:rsidRPr="00FD7BC8" w:rsidRDefault="00531E58" w:rsidP="005976EB">
      <w:pPr>
        <w:spacing w:after="0" w:line="240" w:lineRule="auto"/>
        <w:jc w:val="center"/>
        <w:rPr>
          <w:rFonts w:ascii="Times New Roman" w:eastAsia="Times New Roman" w:hAnsi="Times New Roman" w:cs="Times New Roman"/>
          <w:b/>
          <w:sz w:val="10"/>
          <w:szCs w:val="10"/>
          <w:lang w:eastAsia="ru-RU"/>
        </w:rPr>
      </w:pPr>
    </w:p>
    <w:p w:rsidR="00531E58" w:rsidRPr="00531E58" w:rsidRDefault="00531E58" w:rsidP="005976EB">
      <w:pPr>
        <w:keepNext/>
        <w:spacing w:after="0" w:line="240" w:lineRule="auto"/>
        <w:jc w:val="center"/>
        <w:outlineLvl w:val="0"/>
        <w:rPr>
          <w:rFonts w:ascii="Times New Roman" w:eastAsia="Times New Roman" w:hAnsi="Times New Roman" w:cs="Times New Roman"/>
          <w:b/>
          <w:bCs/>
          <w:sz w:val="26"/>
          <w:szCs w:val="26"/>
          <w:lang w:eastAsia="ru-RU"/>
        </w:rPr>
      </w:pPr>
      <w:r w:rsidRPr="00531E58">
        <w:rPr>
          <w:rFonts w:ascii="Times New Roman" w:eastAsia="Times New Roman" w:hAnsi="Times New Roman" w:cs="Times New Roman"/>
          <w:b/>
          <w:bCs/>
          <w:sz w:val="26"/>
          <w:szCs w:val="26"/>
          <w:lang w:eastAsia="ru-RU"/>
        </w:rPr>
        <w:t>ПОСТАНОВЛЕНИЕ</w:t>
      </w:r>
    </w:p>
    <w:p w:rsidR="00531E58" w:rsidRPr="00FD7BC8" w:rsidRDefault="00531E58" w:rsidP="005976EB">
      <w:pPr>
        <w:spacing w:after="0" w:line="240" w:lineRule="auto"/>
        <w:rPr>
          <w:rFonts w:ascii="Times New Roman" w:eastAsia="Times New Roman" w:hAnsi="Times New Roman" w:cs="Times New Roman"/>
          <w:sz w:val="10"/>
          <w:szCs w:val="10"/>
          <w:lang w:eastAsia="ru-RU"/>
        </w:rPr>
      </w:pPr>
    </w:p>
    <w:p w:rsidR="00531E58" w:rsidRPr="00531E58" w:rsidRDefault="00B64A86" w:rsidP="005976EB">
      <w:pPr>
        <w:tabs>
          <w:tab w:val="left" w:pos="3828"/>
          <w:tab w:val="left" w:pos="8931"/>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531E58" w:rsidRPr="00531E5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октября</w:t>
      </w:r>
      <w:r w:rsidR="00531E58">
        <w:rPr>
          <w:rFonts w:ascii="Times New Roman" w:eastAsia="Times New Roman" w:hAnsi="Times New Roman" w:cs="Times New Roman"/>
          <w:sz w:val="26"/>
          <w:szCs w:val="26"/>
        </w:rPr>
        <w:t xml:space="preserve"> 2016 г</w:t>
      </w:r>
      <w:r w:rsidR="005976EB">
        <w:rPr>
          <w:rFonts w:ascii="Times New Roman" w:eastAsia="Times New Roman" w:hAnsi="Times New Roman" w:cs="Times New Roman"/>
          <w:sz w:val="26"/>
          <w:szCs w:val="26"/>
        </w:rPr>
        <w:t>ода</w:t>
      </w:r>
      <w:r w:rsidR="00531E58">
        <w:rPr>
          <w:rFonts w:ascii="Times New Roman" w:eastAsia="Times New Roman" w:hAnsi="Times New Roman" w:cs="Times New Roman"/>
          <w:sz w:val="26"/>
          <w:szCs w:val="26"/>
        </w:rPr>
        <w:tab/>
        <w:t xml:space="preserve">село </w:t>
      </w:r>
      <w:r>
        <w:rPr>
          <w:rFonts w:ascii="Times New Roman" w:eastAsia="Times New Roman" w:hAnsi="Times New Roman" w:cs="Times New Roman"/>
          <w:sz w:val="26"/>
          <w:szCs w:val="26"/>
        </w:rPr>
        <w:t xml:space="preserve">Новолитовск                                        </w:t>
      </w:r>
      <w:r w:rsidR="00531E58" w:rsidRPr="00531E5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422/1</w:t>
      </w:r>
    </w:p>
    <w:p w:rsidR="00531E58" w:rsidRPr="00FD7BC8" w:rsidRDefault="00531E58" w:rsidP="005976EB">
      <w:pPr>
        <w:autoSpaceDE w:val="0"/>
        <w:autoSpaceDN w:val="0"/>
        <w:adjustRightInd w:val="0"/>
        <w:spacing w:after="0" w:line="240" w:lineRule="auto"/>
        <w:jc w:val="center"/>
        <w:rPr>
          <w:rFonts w:ascii="Times New Roman" w:eastAsia="Times New Roman" w:hAnsi="Times New Roman" w:cs="Times New Roman"/>
          <w:b/>
          <w:bCs/>
          <w:sz w:val="10"/>
          <w:szCs w:val="10"/>
          <w:lang w:eastAsia="ru-RU"/>
        </w:rPr>
      </w:pPr>
    </w:p>
    <w:p w:rsidR="00526828" w:rsidRDefault="00531E58" w:rsidP="005976EB">
      <w:pPr>
        <w:spacing w:after="0" w:line="240" w:lineRule="auto"/>
        <w:jc w:val="center"/>
        <w:rPr>
          <w:rFonts w:ascii="Times New Roman" w:hAnsi="Times New Roman" w:cs="Times New Roman"/>
          <w:b/>
          <w:sz w:val="26"/>
          <w:szCs w:val="26"/>
        </w:rPr>
      </w:pPr>
      <w:r w:rsidRPr="009456C3">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w:t>
      </w:r>
      <w:r>
        <w:rPr>
          <w:rFonts w:ascii="Times New Roman" w:hAnsi="Times New Roman" w:cs="Times New Roman"/>
          <w:b/>
          <w:sz w:val="26"/>
          <w:szCs w:val="26"/>
        </w:rPr>
        <w:t xml:space="preserve">государственная собственность на которые не разграничена, находящихся </w:t>
      </w:r>
      <w:r w:rsidRPr="009456C3">
        <w:rPr>
          <w:rFonts w:ascii="Times New Roman" w:hAnsi="Times New Roman" w:cs="Times New Roman"/>
          <w:b/>
          <w:sz w:val="26"/>
          <w:szCs w:val="26"/>
        </w:rPr>
        <w:t xml:space="preserve">на территории </w:t>
      </w:r>
      <w:r w:rsidR="00B64A86">
        <w:rPr>
          <w:rFonts w:ascii="Times New Roman" w:hAnsi="Times New Roman" w:cs="Times New Roman"/>
          <w:b/>
          <w:sz w:val="26"/>
          <w:szCs w:val="26"/>
        </w:rPr>
        <w:t>Новолитовского</w:t>
      </w:r>
      <w:r>
        <w:rPr>
          <w:rFonts w:ascii="Times New Roman" w:hAnsi="Times New Roman" w:cs="Times New Roman"/>
          <w:b/>
          <w:sz w:val="26"/>
          <w:szCs w:val="26"/>
        </w:rPr>
        <w:t xml:space="preserve"> сельского поселения</w:t>
      </w:r>
      <w:r w:rsidRPr="009456C3">
        <w:rPr>
          <w:rFonts w:ascii="Times New Roman" w:hAnsi="Times New Roman" w:cs="Times New Roman"/>
          <w:b/>
          <w:sz w:val="26"/>
          <w:szCs w:val="26"/>
        </w:rPr>
        <w:t>»</w:t>
      </w:r>
    </w:p>
    <w:p w:rsidR="005976EB" w:rsidRPr="00FD7BC8" w:rsidRDefault="005976EB" w:rsidP="005976EB">
      <w:pPr>
        <w:spacing w:after="0" w:line="240" w:lineRule="auto"/>
        <w:jc w:val="center"/>
        <w:rPr>
          <w:rFonts w:ascii="Times New Roman" w:hAnsi="Times New Roman" w:cs="Times New Roman"/>
          <w:b/>
          <w:sz w:val="10"/>
          <w:szCs w:val="10"/>
        </w:rPr>
      </w:pPr>
    </w:p>
    <w:p w:rsidR="005976EB" w:rsidRPr="00FD7BC8" w:rsidRDefault="005976EB" w:rsidP="00FD7BC8">
      <w:pPr>
        <w:spacing w:after="0" w:line="30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В соответствии с Ф</w:t>
      </w:r>
      <w:r w:rsidRPr="00F53CB8">
        <w:rPr>
          <w:rFonts w:ascii="Times New Roman" w:eastAsia="Times New Roman" w:hAnsi="Times New Roman" w:cs="Times New Roman"/>
          <w:sz w:val="26"/>
          <w:szCs w:val="26"/>
          <w:lang w:eastAsia="ru-RU"/>
        </w:rPr>
        <w:t>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F53CB8">
        <w:rPr>
          <w:rFonts w:ascii="Times New Roman" w:eastAsia="Times New Roman" w:hAnsi="Times New Roman" w:cs="Times New Roman"/>
          <w:sz w:val="26"/>
          <w:szCs w:val="26"/>
          <w:lang w:eastAsia="ru-RU"/>
        </w:rPr>
        <w:t xml:space="preserve"> </w:t>
      </w:r>
      <w:proofErr w:type="gramStart"/>
      <w:r w:rsidRPr="00F53CB8">
        <w:rPr>
          <w:rFonts w:ascii="Times New Roman" w:eastAsia="Times New Roman" w:hAnsi="Times New Roman" w:cs="Times New Roman"/>
          <w:sz w:val="26"/>
          <w:szCs w:val="26"/>
          <w:lang w:eastAsia="ru-RU"/>
        </w:rPr>
        <w:t xml:space="preserve">отдельные законодательные акты Российской Федерации», Земельным кодексом Российской Федерации,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w:t>
      </w:r>
      <w:r w:rsidR="00B64A86">
        <w:rPr>
          <w:rFonts w:ascii="Times New Roman" w:eastAsia="Times New Roman" w:hAnsi="Times New Roman" w:cs="Times New Roman"/>
          <w:sz w:val="26"/>
          <w:szCs w:val="26"/>
          <w:lang w:eastAsia="ru-RU"/>
        </w:rPr>
        <w:t>Новолитовского</w:t>
      </w:r>
      <w:r>
        <w:rPr>
          <w:rFonts w:ascii="Times New Roman" w:eastAsia="Times New Roman" w:hAnsi="Times New Roman" w:cs="Times New Roman"/>
          <w:sz w:val="26"/>
          <w:szCs w:val="26"/>
          <w:lang w:eastAsia="ru-RU"/>
        </w:rPr>
        <w:t xml:space="preserve"> сельского поселения</w:t>
      </w:r>
      <w:r w:rsidRPr="00F53CB8">
        <w:rPr>
          <w:rFonts w:ascii="Times New Roman" w:eastAsia="Times New Roman" w:hAnsi="Times New Roman" w:cs="Times New Roman"/>
          <w:sz w:val="26"/>
          <w:szCs w:val="26"/>
          <w:lang w:eastAsia="ru-RU"/>
        </w:rPr>
        <w:t xml:space="preserve">, Администрация </w:t>
      </w:r>
      <w:r w:rsidR="00B64A86">
        <w:rPr>
          <w:rFonts w:ascii="Times New Roman" w:eastAsia="Times New Roman" w:hAnsi="Times New Roman" w:cs="Times New Roman"/>
          <w:sz w:val="26"/>
          <w:szCs w:val="26"/>
          <w:lang w:eastAsia="ru-RU"/>
        </w:rPr>
        <w:t>Новолитовского</w:t>
      </w:r>
      <w:r>
        <w:rPr>
          <w:rFonts w:ascii="Times New Roman" w:eastAsia="Times New Roman" w:hAnsi="Times New Roman" w:cs="Times New Roman"/>
          <w:sz w:val="26"/>
          <w:szCs w:val="26"/>
          <w:lang w:eastAsia="ru-RU"/>
        </w:rPr>
        <w:t xml:space="preserve"> сельского поселения Партизанского </w:t>
      </w:r>
      <w:r w:rsidRPr="00F53CB8">
        <w:rPr>
          <w:rFonts w:ascii="Times New Roman" w:eastAsia="Times New Roman" w:hAnsi="Times New Roman" w:cs="Times New Roman"/>
          <w:sz w:val="26"/>
          <w:szCs w:val="26"/>
          <w:lang w:eastAsia="ru-RU"/>
        </w:rPr>
        <w:t>муниципального района</w:t>
      </w:r>
      <w:proofErr w:type="gramEnd"/>
    </w:p>
    <w:p w:rsidR="00BF12E0" w:rsidRPr="00BF12E0" w:rsidRDefault="00BF12E0" w:rsidP="00BF12E0">
      <w:pPr>
        <w:spacing w:before="120" w:after="120" w:line="300" w:lineRule="auto"/>
        <w:rPr>
          <w:rFonts w:ascii="Times New Roman" w:eastAsia="Times New Roman" w:hAnsi="Times New Roman" w:cs="Times New Roman"/>
          <w:b/>
          <w:sz w:val="26"/>
          <w:szCs w:val="26"/>
          <w:lang w:eastAsia="ru-RU"/>
        </w:rPr>
      </w:pPr>
      <w:r w:rsidRPr="00BF12E0">
        <w:rPr>
          <w:rFonts w:ascii="Times New Roman" w:eastAsia="Times New Roman" w:hAnsi="Times New Roman" w:cs="Times New Roman"/>
          <w:b/>
          <w:sz w:val="26"/>
          <w:szCs w:val="26"/>
          <w:lang w:eastAsia="ru-RU"/>
        </w:rPr>
        <w:t>ПОСТАНОВЛЯЕТ:</w:t>
      </w:r>
    </w:p>
    <w:p w:rsidR="00BF12E0" w:rsidRPr="00FD7BC8" w:rsidRDefault="00BF12E0" w:rsidP="00BF12E0">
      <w:pPr>
        <w:spacing w:after="0" w:line="300" w:lineRule="auto"/>
        <w:ind w:firstLine="547"/>
        <w:jc w:val="both"/>
        <w:rPr>
          <w:rFonts w:ascii="Times New Roman" w:eastAsia="Times New Roman" w:hAnsi="Times New Roman" w:cs="Times New Roman"/>
          <w:color w:val="000000"/>
          <w:sz w:val="26"/>
          <w:szCs w:val="26"/>
          <w:lang w:eastAsia="ru-RU"/>
        </w:rPr>
      </w:pPr>
      <w:r w:rsidRPr="00BF12E0">
        <w:rPr>
          <w:rFonts w:ascii="Times New Roman" w:eastAsia="Times New Roman" w:hAnsi="Times New Roman" w:cs="Times New Roman"/>
          <w:sz w:val="26"/>
          <w:szCs w:val="26"/>
          <w:lang w:eastAsia="ru-RU"/>
        </w:rPr>
        <w:t>1. Утвердить прилагаемый административный регламент предоставления  муниципальной услуги  «</w:t>
      </w:r>
      <w:r w:rsidRPr="00BF12E0">
        <w:rPr>
          <w:rFonts w:ascii="Times New Roman" w:eastAsia="Times New Roman" w:hAnsi="Times New Roman" w:cs="Times New Roman"/>
          <w:bCs/>
          <w:sz w:val="26"/>
          <w:szCs w:val="26"/>
          <w:lang w:eastAsia="ru-RU"/>
        </w:rPr>
        <w:t xml:space="preserve">Предоставление гражданам в безвозмездное пользование земельных участков, государственная собственность на которые не разграничена, находящихся на территории </w:t>
      </w:r>
      <w:r w:rsidR="00B64A86">
        <w:rPr>
          <w:rFonts w:ascii="Times New Roman" w:eastAsia="Times New Roman" w:hAnsi="Times New Roman" w:cs="Times New Roman"/>
          <w:bCs/>
          <w:sz w:val="26"/>
          <w:szCs w:val="26"/>
          <w:lang w:eastAsia="ru-RU"/>
        </w:rPr>
        <w:t>Новолитовского</w:t>
      </w:r>
      <w:r w:rsidRPr="00BF12E0">
        <w:rPr>
          <w:rFonts w:ascii="Times New Roman" w:eastAsia="Times New Roman" w:hAnsi="Times New Roman" w:cs="Times New Roman"/>
          <w:bCs/>
          <w:sz w:val="26"/>
          <w:szCs w:val="26"/>
          <w:lang w:eastAsia="ru-RU"/>
        </w:rPr>
        <w:t xml:space="preserve"> сельского поселения</w:t>
      </w:r>
      <w:r w:rsidRPr="00BF12E0">
        <w:rPr>
          <w:rFonts w:ascii="Times New Roman" w:eastAsia="Times New Roman" w:hAnsi="Times New Roman" w:cs="Times New Roman"/>
          <w:color w:val="000000"/>
          <w:sz w:val="26"/>
          <w:szCs w:val="26"/>
          <w:lang w:eastAsia="ru-RU"/>
        </w:rPr>
        <w:t>»</w:t>
      </w:r>
      <w:r w:rsidR="00FD7BC8" w:rsidRPr="00FD7BC8">
        <w:rPr>
          <w:rFonts w:ascii="Times New Roman" w:eastAsia="Times New Roman" w:hAnsi="Times New Roman" w:cs="Times New Roman"/>
          <w:color w:val="000000"/>
          <w:sz w:val="26"/>
          <w:szCs w:val="26"/>
          <w:lang w:eastAsia="ru-RU"/>
        </w:rPr>
        <w:t xml:space="preserve"> </w:t>
      </w:r>
      <w:r w:rsidR="00FD7BC8">
        <w:rPr>
          <w:rFonts w:ascii="Times New Roman" w:eastAsia="Times New Roman" w:hAnsi="Times New Roman" w:cs="Times New Roman"/>
          <w:color w:val="000000"/>
          <w:sz w:val="26"/>
          <w:szCs w:val="26"/>
          <w:lang w:eastAsia="ru-RU"/>
        </w:rPr>
        <w:t>(прилагается)</w:t>
      </w:r>
    </w:p>
    <w:p w:rsidR="00BF12E0" w:rsidRPr="00BF12E0" w:rsidRDefault="00BF12E0" w:rsidP="00BF12E0">
      <w:pPr>
        <w:spacing w:after="0" w:line="300" w:lineRule="auto"/>
        <w:ind w:firstLine="709"/>
        <w:jc w:val="both"/>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 xml:space="preserve">2. Опубликовать в печатном средстве массовой информации </w:t>
      </w:r>
      <w:r w:rsidR="00B64A86">
        <w:rPr>
          <w:rFonts w:ascii="Times New Roman" w:eastAsia="Times New Roman" w:hAnsi="Times New Roman" w:cs="Times New Roman"/>
          <w:sz w:val="26"/>
          <w:szCs w:val="26"/>
          <w:lang w:eastAsia="ru-RU"/>
        </w:rPr>
        <w:t>Новолитовского</w:t>
      </w:r>
      <w:r w:rsidRPr="00BF12E0">
        <w:rPr>
          <w:rFonts w:ascii="Times New Roman" w:eastAsia="Times New Roman" w:hAnsi="Times New Roman" w:cs="Times New Roman"/>
          <w:sz w:val="26"/>
          <w:szCs w:val="26"/>
          <w:lang w:eastAsia="ru-RU"/>
        </w:rPr>
        <w:t xml:space="preserve"> сельского поселения Партизанского муниципального района – </w:t>
      </w:r>
      <w:r w:rsidR="00B64A86" w:rsidRPr="00B64A86">
        <w:rPr>
          <w:rFonts w:ascii="Times New Roman" w:eastAsia="Times New Roman" w:hAnsi="Times New Roman" w:cs="Times New Roman"/>
          <w:sz w:val="26"/>
          <w:szCs w:val="26"/>
          <w:lang w:eastAsia="ru-RU"/>
        </w:rPr>
        <w:t>«Ведомости Ново</w:t>
      </w:r>
      <w:r w:rsidR="00B64A86">
        <w:rPr>
          <w:rFonts w:ascii="Times New Roman" w:eastAsia="Times New Roman" w:hAnsi="Times New Roman" w:cs="Times New Roman"/>
          <w:sz w:val="26"/>
          <w:szCs w:val="26"/>
          <w:lang w:eastAsia="ru-RU"/>
        </w:rPr>
        <w:t>литовского сельского поселения»</w:t>
      </w:r>
      <w:r w:rsidRPr="00BF12E0">
        <w:rPr>
          <w:rFonts w:ascii="Times New Roman" w:eastAsia="Times New Roman" w:hAnsi="Times New Roman" w:cs="Times New Roman"/>
          <w:sz w:val="26"/>
          <w:szCs w:val="26"/>
          <w:lang w:eastAsia="ru-RU"/>
        </w:rPr>
        <w:t xml:space="preserve"> и разместить на официальном сайте </w:t>
      </w:r>
      <w:r w:rsidR="00B64A86">
        <w:rPr>
          <w:rFonts w:ascii="Times New Roman" w:eastAsia="Times New Roman" w:hAnsi="Times New Roman" w:cs="Times New Roman"/>
          <w:sz w:val="26"/>
          <w:szCs w:val="26"/>
          <w:lang w:eastAsia="ru-RU"/>
        </w:rPr>
        <w:t>Новолитовского</w:t>
      </w:r>
      <w:r w:rsidRPr="00BF12E0">
        <w:rPr>
          <w:rFonts w:ascii="Times New Roman" w:eastAsia="Times New Roman" w:hAnsi="Times New Roman" w:cs="Times New Roman"/>
          <w:sz w:val="26"/>
          <w:szCs w:val="26"/>
          <w:lang w:eastAsia="ru-RU"/>
        </w:rPr>
        <w:t xml:space="preserve"> сельского поселения Партизанского муниципального района в сети Интернет.</w:t>
      </w:r>
    </w:p>
    <w:p w:rsidR="00BF12E0" w:rsidRPr="00BF12E0" w:rsidRDefault="00BF12E0" w:rsidP="00BF12E0">
      <w:pPr>
        <w:spacing w:after="0" w:line="300" w:lineRule="auto"/>
        <w:ind w:firstLine="709"/>
        <w:jc w:val="both"/>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3. Настоящее постановление вступает в силу со дня его официального обнародования.</w:t>
      </w:r>
    </w:p>
    <w:p w:rsidR="00BF12E0" w:rsidRPr="00BF12E0" w:rsidRDefault="00BF12E0" w:rsidP="008B6245">
      <w:pPr>
        <w:spacing w:after="0" w:line="300" w:lineRule="auto"/>
        <w:ind w:firstLine="709"/>
        <w:jc w:val="both"/>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 xml:space="preserve">4. </w:t>
      </w:r>
      <w:proofErr w:type="gramStart"/>
      <w:r w:rsidRPr="00BF12E0">
        <w:rPr>
          <w:rFonts w:ascii="Times New Roman" w:eastAsia="Times New Roman" w:hAnsi="Times New Roman" w:cs="Times New Roman"/>
          <w:sz w:val="26"/>
          <w:szCs w:val="26"/>
          <w:lang w:eastAsia="ru-RU"/>
        </w:rPr>
        <w:t>Контроль за</w:t>
      </w:r>
      <w:proofErr w:type="gramEnd"/>
      <w:r w:rsidRPr="00BF12E0">
        <w:rPr>
          <w:rFonts w:ascii="Times New Roman" w:eastAsia="Times New Roman" w:hAnsi="Times New Roman" w:cs="Times New Roman"/>
          <w:sz w:val="26"/>
          <w:szCs w:val="26"/>
          <w:lang w:eastAsia="ru-RU"/>
        </w:rPr>
        <w:t xml:space="preserve"> исполнением настоящего п</w:t>
      </w:r>
      <w:r w:rsidR="008B6245">
        <w:rPr>
          <w:rFonts w:ascii="Times New Roman" w:eastAsia="Times New Roman" w:hAnsi="Times New Roman" w:cs="Times New Roman"/>
          <w:sz w:val="26"/>
          <w:szCs w:val="26"/>
          <w:lang w:eastAsia="ru-RU"/>
        </w:rPr>
        <w:t>остановления оставляю за собой.</w:t>
      </w:r>
    </w:p>
    <w:p w:rsidR="008B6245" w:rsidRDefault="008B6245" w:rsidP="00BF12E0">
      <w:pPr>
        <w:spacing w:after="0" w:line="240" w:lineRule="auto"/>
        <w:rPr>
          <w:rFonts w:ascii="Times New Roman" w:eastAsia="Times New Roman" w:hAnsi="Times New Roman" w:cs="Times New Roman"/>
          <w:sz w:val="26"/>
          <w:szCs w:val="26"/>
          <w:lang w:eastAsia="ru-RU"/>
        </w:rPr>
      </w:pPr>
    </w:p>
    <w:p w:rsidR="00BF12E0" w:rsidRPr="00BF12E0" w:rsidRDefault="00BF12E0" w:rsidP="00BF12E0">
      <w:pPr>
        <w:spacing w:after="0" w:line="240" w:lineRule="auto"/>
        <w:rPr>
          <w:rFonts w:ascii="Times New Roman" w:eastAsia="Times New Roman" w:hAnsi="Times New Roman" w:cs="Times New Roman"/>
          <w:sz w:val="26"/>
          <w:szCs w:val="26"/>
          <w:lang w:eastAsia="ru-RU"/>
        </w:rPr>
      </w:pPr>
      <w:bookmarkStart w:id="0" w:name="_GoBack"/>
      <w:bookmarkEnd w:id="0"/>
      <w:r w:rsidRPr="00BF12E0">
        <w:rPr>
          <w:rFonts w:ascii="Times New Roman" w:eastAsia="Times New Roman" w:hAnsi="Times New Roman" w:cs="Times New Roman"/>
          <w:sz w:val="26"/>
          <w:szCs w:val="26"/>
          <w:lang w:eastAsia="ru-RU"/>
        </w:rPr>
        <w:t xml:space="preserve">Глава </w:t>
      </w:r>
      <w:r w:rsidR="00B64A86">
        <w:rPr>
          <w:rFonts w:ascii="Times New Roman" w:eastAsia="Times New Roman" w:hAnsi="Times New Roman" w:cs="Times New Roman"/>
          <w:sz w:val="26"/>
          <w:szCs w:val="26"/>
          <w:lang w:eastAsia="ru-RU"/>
        </w:rPr>
        <w:t>Новолитовского</w:t>
      </w:r>
    </w:p>
    <w:p w:rsidR="00BF12E0" w:rsidRPr="00BF12E0" w:rsidRDefault="00BF12E0" w:rsidP="00BF12E0">
      <w:pPr>
        <w:spacing w:after="0" w:line="240" w:lineRule="auto"/>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 xml:space="preserve">сельского поселения                                                        </w:t>
      </w:r>
      <w:r w:rsidR="00B64A86">
        <w:rPr>
          <w:rFonts w:ascii="Times New Roman" w:eastAsia="Times New Roman" w:hAnsi="Times New Roman" w:cs="Times New Roman"/>
          <w:sz w:val="26"/>
          <w:szCs w:val="26"/>
          <w:lang w:eastAsia="ru-RU"/>
        </w:rPr>
        <w:t xml:space="preserve">                            </w:t>
      </w:r>
      <w:r w:rsidRPr="00BF12E0">
        <w:rPr>
          <w:rFonts w:ascii="Times New Roman" w:eastAsia="Times New Roman" w:hAnsi="Times New Roman" w:cs="Times New Roman"/>
          <w:sz w:val="26"/>
          <w:szCs w:val="26"/>
          <w:lang w:eastAsia="ru-RU"/>
        </w:rPr>
        <w:t xml:space="preserve">  </w:t>
      </w:r>
      <w:r w:rsidR="00B64A86">
        <w:rPr>
          <w:rFonts w:ascii="Times New Roman" w:eastAsia="Times New Roman" w:hAnsi="Times New Roman" w:cs="Times New Roman"/>
          <w:sz w:val="26"/>
          <w:szCs w:val="26"/>
          <w:lang w:eastAsia="ru-RU"/>
        </w:rPr>
        <w:t xml:space="preserve">Д.И. </w:t>
      </w:r>
      <w:proofErr w:type="spellStart"/>
      <w:r w:rsidR="00B64A86">
        <w:rPr>
          <w:rFonts w:ascii="Times New Roman" w:eastAsia="Times New Roman" w:hAnsi="Times New Roman" w:cs="Times New Roman"/>
          <w:sz w:val="26"/>
          <w:szCs w:val="26"/>
          <w:lang w:eastAsia="ru-RU"/>
        </w:rPr>
        <w:t>Золотарев</w:t>
      </w:r>
      <w:proofErr w:type="spellEnd"/>
      <w:r w:rsidRPr="00BF12E0">
        <w:rPr>
          <w:rFonts w:ascii="Times New Roman" w:eastAsia="Times New Roman" w:hAnsi="Times New Roman" w:cs="Times New Roman"/>
          <w:sz w:val="26"/>
          <w:szCs w:val="26"/>
          <w:lang w:eastAsia="ru-RU"/>
        </w:rPr>
        <w:br w:type="page"/>
      </w:r>
    </w:p>
    <w:tbl>
      <w:tblPr>
        <w:tblW w:w="0" w:type="auto"/>
        <w:tblLook w:val="04A0" w:firstRow="1" w:lastRow="0" w:firstColumn="1" w:lastColumn="0" w:noHBand="0" w:noVBand="1"/>
      </w:tblPr>
      <w:tblGrid>
        <w:gridCol w:w="4926"/>
        <w:gridCol w:w="4927"/>
      </w:tblGrid>
      <w:tr w:rsidR="00BF12E0" w:rsidRPr="00BF12E0" w:rsidTr="00B64A86">
        <w:tc>
          <w:tcPr>
            <w:tcW w:w="4926" w:type="dxa"/>
          </w:tcPr>
          <w:p w:rsidR="00BF12E0" w:rsidRPr="00BF12E0" w:rsidRDefault="00BF12E0" w:rsidP="00BF12E0">
            <w:pPr>
              <w:tabs>
                <w:tab w:val="left" w:pos="0"/>
              </w:tabs>
              <w:spacing w:after="0" w:line="240" w:lineRule="auto"/>
              <w:jc w:val="center"/>
              <w:rPr>
                <w:rFonts w:ascii="Times New Roman" w:eastAsia="Times New Roman" w:hAnsi="Times New Roman" w:cs="Times New Roman"/>
                <w:sz w:val="26"/>
                <w:szCs w:val="26"/>
                <w:lang w:eastAsia="ru-RU"/>
              </w:rPr>
            </w:pPr>
          </w:p>
        </w:tc>
        <w:tc>
          <w:tcPr>
            <w:tcW w:w="4927" w:type="dxa"/>
          </w:tcPr>
          <w:p w:rsidR="00BF12E0" w:rsidRPr="00BF12E0" w:rsidRDefault="00BF12E0" w:rsidP="00BF12E0">
            <w:pPr>
              <w:tabs>
                <w:tab w:val="left" w:pos="0"/>
              </w:tabs>
              <w:spacing w:after="0" w:line="240" w:lineRule="auto"/>
              <w:jc w:val="center"/>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УТВЕРЖДЕН</w:t>
            </w:r>
          </w:p>
          <w:p w:rsidR="00BF12E0" w:rsidRPr="00BF12E0" w:rsidRDefault="00BF12E0" w:rsidP="00BF12E0">
            <w:pPr>
              <w:tabs>
                <w:tab w:val="left" w:pos="0"/>
              </w:tabs>
              <w:spacing w:after="0" w:line="240" w:lineRule="auto"/>
              <w:jc w:val="center"/>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Постановлением администрации</w:t>
            </w:r>
          </w:p>
          <w:p w:rsidR="00BF12E0" w:rsidRPr="00BF12E0" w:rsidRDefault="00B64A86" w:rsidP="00BF12E0">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Новолитовского</w:t>
            </w:r>
            <w:r w:rsidR="00BF12E0" w:rsidRPr="00BF12E0">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p>
          <w:p w:rsidR="00BF12E0" w:rsidRPr="00BF12E0" w:rsidRDefault="00BF12E0" w:rsidP="00BF12E0">
            <w:pPr>
              <w:tabs>
                <w:tab w:val="left" w:pos="1320"/>
                <w:tab w:val="left" w:pos="3210"/>
              </w:tabs>
              <w:autoSpaceDE w:val="0"/>
              <w:autoSpaceDN w:val="0"/>
              <w:adjustRightInd w:val="0"/>
              <w:spacing w:after="0" w:line="240" w:lineRule="auto"/>
              <w:rPr>
                <w:rFonts w:ascii="Times New Roman" w:eastAsia="Times New Roman" w:hAnsi="Times New Roman" w:cs="Times New Roman"/>
                <w:sz w:val="26"/>
                <w:szCs w:val="26"/>
                <w:lang w:eastAsia="ru-RU"/>
              </w:rPr>
            </w:pPr>
            <w:r w:rsidRPr="00BF12E0">
              <w:rPr>
                <w:rFonts w:ascii="Times New Roman" w:eastAsia="Times New Roman" w:hAnsi="Times New Roman" w:cs="Times New Roman"/>
                <w:sz w:val="26"/>
                <w:szCs w:val="26"/>
                <w:lang w:eastAsia="ru-RU"/>
              </w:rPr>
              <w:tab/>
              <w:t xml:space="preserve">от </w:t>
            </w:r>
            <w:r w:rsidR="00B64A86" w:rsidRPr="00B64A86">
              <w:rPr>
                <w:rFonts w:ascii="Times New Roman" w:eastAsia="Times New Roman" w:hAnsi="Times New Roman" w:cs="Times New Roman"/>
                <w:sz w:val="26"/>
                <w:szCs w:val="26"/>
                <w:lang w:eastAsia="ru-RU"/>
              </w:rPr>
              <w:t>1</w:t>
            </w:r>
            <w:r w:rsidR="00B64A86">
              <w:rPr>
                <w:rFonts w:ascii="Times New Roman" w:eastAsia="Times New Roman" w:hAnsi="Times New Roman" w:cs="Times New Roman"/>
                <w:sz w:val="26"/>
                <w:szCs w:val="26"/>
                <w:lang w:eastAsia="ru-RU"/>
              </w:rPr>
              <w:t>1</w:t>
            </w:r>
            <w:r w:rsidR="00B64A86" w:rsidRPr="00B64A86">
              <w:rPr>
                <w:rFonts w:ascii="Times New Roman" w:eastAsia="Times New Roman" w:hAnsi="Times New Roman" w:cs="Times New Roman"/>
                <w:sz w:val="26"/>
                <w:szCs w:val="26"/>
                <w:lang w:eastAsia="ru-RU"/>
              </w:rPr>
              <w:t>.</w:t>
            </w:r>
            <w:r w:rsidR="00B64A86">
              <w:rPr>
                <w:rFonts w:ascii="Times New Roman" w:eastAsia="Times New Roman" w:hAnsi="Times New Roman" w:cs="Times New Roman"/>
                <w:sz w:val="26"/>
                <w:szCs w:val="26"/>
                <w:lang w:eastAsia="ru-RU"/>
              </w:rPr>
              <w:t>10</w:t>
            </w:r>
            <w:r w:rsidRPr="00BF12E0">
              <w:rPr>
                <w:rFonts w:ascii="Times New Roman" w:eastAsia="Times New Roman" w:hAnsi="Times New Roman" w:cs="Times New Roman"/>
                <w:sz w:val="26"/>
                <w:szCs w:val="26"/>
                <w:lang w:eastAsia="ru-RU"/>
              </w:rPr>
              <w:t>.201</w:t>
            </w:r>
            <w:r w:rsidRPr="00B64A86">
              <w:rPr>
                <w:rFonts w:ascii="Times New Roman" w:eastAsia="Times New Roman" w:hAnsi="Times New Roman" w:cs="Times New Roman"/>
                <w:sz w:val="26"/>
                <w:szCs w:val="26"/>
                <w:lang w:eastAsia="ru-RU"/>
              </w:rPr>
              <w:t>6</w:t>
            </w:r>
            <w:r w:rsidRPr="00BF12E0">
              <w:rPr>
                <w:rFonts w:ascii="Times New Roman" w:eastAsia="Times New Roman" w:hAnsi="Times New Roman" w:cs="Times New Roman"/>
                <w:sz w:val="26"/>
                <w:szCs w:val="26"/>
                <w:lang w:eastAsia="ru-RU"/>
              </w:rPr>
              <w:t xml:space="preserve"> г. № </w:t>
            </w:r>
            <w:r w:rsidR="00B64A86">
              <w:rPr>
                <w:rFonts w:ascii="Times New Roman" w:eastAsia="Times New Roman" w:hAnsi="Times New Roman" w:cs="Times New Roman"/>
                <w:sz w:val="26"/>
                <w:szCs w:val="26"/>
                <w:lang w:eastAsia="ru-RU"/>
              </w:rPr>
              <w:t>422/1</w:t>
            </w:r>
          </w:p>
          <w:p w:rsidR="00BF12E0" w:rsidRPr="00BF12E0" w:rsidRDefault="00BF12E0" w:rsidP="00BF12E0">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BF12E0" w:rsidRPr="00B64A86" w:rsidRDefault="00BF12E0"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АДМИНИСТРАТИВНЫЙ РЕГЛАМЕНТ </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ПРЕДОСТАВЛЕНИЯ МУНИЦИПАЛЬНОЙ УСЛУГИ </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w:t>
      </w:r>
      <w:r w:rsidR="00266BC5" w:rsidRPr="009456C3">
        <w:rPr>
          <w:rFonts w:ascii="Times New Roman" w:hAnsi="Times New Roman" w:cs="Times New Roman"/>
          <w:b/>
          <w:sz w:val="26"/>
          <w:szCs w:val="26"/>
        </w:rPr>
        <w:t xml:space="preserve">Предоставление гражданам в безвозмездное пользование земельных участков, </w:t>
      </w:r>
      <w:r w:rsidR="00266BC5">
        <w:rPr>
          <w:rFonts w:ascii="Times New Roman" w:hAnsi="Times New Roman" w:cs="Times New Roman"/>
          <w:b/>
          <w:sz w:val="26"/>
          <w:szCs w:val="26"/>
        </w:rPr>
        <w:t xml:space="preserve">государственная собственность на которые не разграничена, находящихся </w:t>
      </w:r>
      <w:r w:rsidR="00266BC5" w:rsidRPr="009456C3">
        <w:rPr>
          <w:rFonts w:ascii="Times New Roman" w:hAnsi="Times New Roman" w:cs="Times New Roman"/>
          <w:b/>
          <w:sz w:val="26"/>
          <w:szCs w:val="26"/>
        </w:rPr>
        <w:t xml:space="preserve">на территории </w:t>
      </w:r>
      <w:r w:rsidR="00B64A86">
        <w:rPr>
          <w:rFonts w:ascii="Times New Roman" w:hAnsi="Times New Roman" w:cs="Times New Roman"/>
          <w:b/>
          <w:sz w:val="26"/>
          <w:szCs w:val="26"/>
        </w:rPr>
        <w:t>Новолитовского</w:t>
      </w:r>
      <w:r w:rsidR="00266BC5">
        <w:rPr>
          <w:rFonts w:ascii="Times New Roman" w:hAnsi="Times New Roman" w:cs="Times New Roman"/>
          <w:b/>
          <w:sz w:val="26"/>
          <w:szCs w:val="26"/>
        </w:rPr>
        <w:t xml:space="preserve"> сельского поселения</w:t>
      </w:r>
      <w:r w:rsidR="00266BC5" w:rsidRPr="009456C3">
        <w:rPr>
          <w:rFonts w:ascii="Times New Roman" w:hAnsi="Times New Roman" w:cs="Times New Roman"/>
          <w:b/>
          <w:sz w:val="26"/>
          <w:szCs w:val="26"/>
        </w:rPr>
        <w:t>»</w:t>
      </w: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I. ОБЩИЕ ПОЛОЖЕНИЯ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 Предмет регулирования административного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1.1. </w:t>
      </w:r>
      <w:proofErr w:type="gramStart"/>
      <w:r w:rsidRPr="00F53CB8">
        <w:rPr>
          <w:rFonts w:ascii="Times New Roman" w:eastAsia="Times New Roman" w:hAnsi="Times New Roman" w:cs="Times New Roman"/>
          <w:color w:val="000000"/>
          <w:spacing w:val="-4"/>
          <w:sz w:val="26"/>
          <w:szCs w:val="26"/>
          <w:lang w:eastAsia="ru-RU"/>
        </w:rPr>
        <w:t>Настоящий административный регламент муниципальной услуги «</w:t>
      </w:r>
      <w:r w:rsidR="00266BC5" w:rsidRPr="00266BC5">
        <w:rPr>
          <w:rFonts w:ascii="Times New Roman" w:hAnsi="Times New Roman" w:cs="Times New Roman"/>
          <w:sz w:val="26"/>
          <w:szCs w:val="26"/>
        </w:rPr>
        <w:t xml:space="preserve">Предоставление гражданам в безвозмездное пользование земельных участков, государственная собственность на которые не разграничена, находящихся на территории </w:t>
      </w:r>
      <w:r w:rsidR="00B64A86">
        <w:rPr>
          <w:rFonts w:ascii="Times New Roman" w:hAnsi="Times New Roman" w:cs="Times New Roman"/>
          <w:sz w:val="26"/>
          <w:szCs w:val="26"/>
        </w:rPr>
        <w:t>Новолитовского</w:t>
      </w:r>
      <w:r w:rsidR="00266BC5" w:rsidRPr="00266BC5">
        <w:rPr>
          <w:rFonts w:ascii="Times New Roman" w:hAnsi="Times New Roman" w:cs="Times New Roman"/>
          <w:sz w:val="26"/>
          <w:szCs w:val="26"/>
        </w:rPr>
        <w:t xml:space="preserve"> сельского поселения»</w:t>
      </w:r>
      <w:r w:rsidRPr="00F53CB8">
        <w:rPr>
          <w:rFonts w:ascii="Times New Roman" w:eastAsia="Times New Roman" w:hAnsi="Times New Roman" w:cs="Times New Roman"/>
          <w:color w:val="000000"/>
          <w:spacing w:val="-4"/>
          <w:sz w:val="26"/>
          <w:szCs w:val="26"/>
          <w:lang w:eastAsia="ru-RU"/>
        </w:rPr>
        <w:t xml:space="preserve">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Pr="00F53CB8">
        <w:rPr>
          <w:rFonts w:ascii="Times New Roman" w:eastAsia="Times New Roman" w:hAnsi="Times New Roman" w:cs="Times New Roman"/>
          <w:color w:val="000000"/>
          <w:spacing w:val="-4"/>
          <w:sz w:val="26"/>
          <w:szCs w:val="26"/>
          <w:lang w:eastAsia="ru-RU"/>
        </w:rPr>
        <w:t xml:space="preserve">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 Круг заявителей</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2.1. Заявителями муниципальной услуги являются граждане Российской Федерации, обратившиеся в орган, предоставляющий услугу, с запросом (заявлением) о предоставлении муниципальной услуги в</w:t>
      </w:r>
      <w:r w:rsidRPr="00D629B9">
        <w:rPr>
          <w:rFonts w:ascii="Times New Roman" w:eastAsia="Times New Roman" w:hAnsi="Times New Roman" w:cs="Times New Roman"/>
          <w:color w:val="FF0000"/>
          <w:spacing w:val="-4"/>
          <w:sz w:val="26"/>
          <w:szCs w:val="26"/>
          <w:lang w:eastAsia="ru-RU"/>
        </w:rPr>
        <w:t xml:space="preserve"> </w:t>
      </w:r>
      <w:r w:rsidRPr="006A1785">
        <w:rPr>
          <w:rFonts w:ascii="Times New Roman" w:eastAsia="Times New Roman" w:hAnsi="Times New Roman" w:cs="Times New Roman"/>
          <w:spacing w:val="-4"/>
          <w:sz w:val="26"/>
          <w:szCs w:val="26"/>
          <w:lang w:eastAsia="ru-RU"/>
        </w:rPr>
        <w:t xml:space="preserve">письменной </w:t>
      </w:r>
      <w:r w:rsidRPr="00F53CB8">
        <w:rPr>
          <w:rFonts w:ascii="Times New Roman" w:eastAsia="Times New Roman" w:hAnsi="Times New Roman" w:cs="Times New Roman"/>
          <w:color w:val="000000"/>
          <w:spacing w:val="-4"/>
          <w:sz w:val="26"/>
          <w:szCs w:val="26"/>
          <w:lang w:eastAsia="ru-RU"/>
        </w:rPr>
        <w:t xml:space="preserve">или электронной форме.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2.2. До 1 февраля 2017 года земельные участки, которые находятся в муниципальной собственности и расположены на территории </w:t>
      </w:r>
      <w:r w:rsidR="00B64A86">
        <w:rPr>
          <w:rFonts w:ascii="Times New Roman" w:eastAsia="Times New Roman" w:hAnsi="Times New Roman" w:cs="Times New Roman"/>
          <w:color w:val="000000"/>
          <w:spacing w:val="-4"/>
          <w:sz w:val="26"/>
          <w:szCs w:val="26"/>
          <w:lang w:eastAsia="ru-RU"/>
        </w:rPr>
        <w:t>Новолитовского</w:t>
      </w:r>
      <w:r w:rsidR="00D629B9">
        <w:rPr>
          <w:rFonts w:ascii="Times New Roman" w:eastAsia="Times New Roman" w:hAnsi="Times New Roman" w:cs="Times New Roman"/>
          <w:color w:val="000000"/>
          <w:spacing w:val="-4"/>
          <w:sz w:val="26"/>
          <w:szCs w:val="26"/>
          <w:lang w:eastAsia="ru-RU"/>
        </w:rPr>
        <w:t xml:space="preserve"> сельского поселения</w:t>
      </w:r>
      <w:r w:rsidRPr="00F53CB8">
        <w:rPr>
          <w:rFonts w:ascii="Times New Roman" w:eastAsia="Times New Roman" w:hAnsi="Times New Roman" w:cs="Times New Roman"/>
          <w:color w:val="000000"/>
          <w:spacing w:val="-4"/>
          <w:sz w:val="26"/>
          <w:szCs w:val="26"/>
          <w:lang w:eastAsia="ru-RU"/>
        </w:rPr>
        <w:t>, предоставляются в безвозмездное пользование только гражданам Российской Федерации, имеющим регистрацию по месту жительства на территории Приморского края.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3. Требования к порядку информирования о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3.2. Информирование о предоставлении муниципальной услуги, в том числе о ходе предоставления услуги, осуществляется: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при личном обращении заявителя непосредственно в органе, предоставляющем муниципальную услугу;</w:t>
      </w:r>
    </w:p>
    <w:p w:rsidR="00F53CB8" w:rsidRPr="006A1785"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w:t>
      </w:r>
      <w:r w:rsidR="00B64A86">
        <w:rPr>
          <w:rFonts w:ascii="Times New Roman" w:eastAsia="Times New Roman" w:hAnsi="Times New Roman" w:cs="Times New Roman"/>
          <w:sz w:val="26"/>
          <w:szCs w:val="26"/>
          <w:lang w:eastAsia="ru-RU"/>
        </w:rPr>
        <w:t>официальном сайте www.mfc-25.ru</w:t>
      </w:r>
      <w:r w:rsidRPr="006A1785">
        <w:rPr>
          <w:rFonts w:ascii="Times New Roman" w:eastAsia="Times New Roman" w:hAnsi="Times New Roman" w:cs="Times New Roman"/>
          <w:sz w:val="26"/>
          <w:szCs w:val="26"/>
          <w:lang w:eastAsia="ru-RU"/>
        </w:rPr>
        <w:t>;</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в) с использованием средств телефонной, почтовой связи, электронной почты, указанных в Приложении № 1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г) на Интернет-сайте, указанном в Приложении № 1 настоящего Регламента;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е) с использованием федеральной государственной информационной системы для предоставления гражданам земельных участков (далее - Информационная система) доступ к которой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по адресу (далее - официальный сайт) (www.надальнийвосток</w:t>
      </w:r>
      <w:proofErr w:type="gramStart"/>
      <w:r w:rsidRPr="00F53CB8">
        <w:rPr>
          <w:rFonts w:ascii="Times New Roman" w:eastAsia="Times New Roman" w:hAnsi="Times New Roman" w:cs="Times New Roman"/>
          <w:sz w:val="26"/>
          <w:szCs w:val="26"/>
          <w:lang w:eastAsia="ru-RU"/>
        </w:rPr>
        <w:t>.р</w:t>
      </w:r>
      <w:proofErr w:type="gramEnd"/>
      <w:r w:rsidRPr="00F53CB8">
        <w:rPr>
          <w:rFonts w:ascii="Times New Roman" w:eastAsia="Times New Roman" w:hAnsi="Times New Roman" w:cs="Times New Roman"/>
          <w:sz w:val="26"/>
          <w:szCs w:val="26"/>
          <w:lang w:eastAsia="ru-RU"/>
        </w:rPr>
        <w:t>ф).</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II. СТАНДАРТ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4.Наименование муниципальной услуги</w:t>
      </w:r>
    </w:p>
    <w:p w:rsidR="00F53CB8" w:rsidRPr="00F53CB8" w:rsidRDefault="00D629B9"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t>«</w:t>
      </w:r>
      <w:r w:rsidR="00F53CB8" w:rsidRPr="00F53CB8">
        <w:rPr>
          <w:rFonts w:ascii="Times New Roman" w:eastAsia="Times New Roman" w:hAnsi="Times New Roman" w:cs="Times New Roman"/>
          <w:color w:val="000000"/>
          <w:spacing w:val="-4"/>
          <w:sz w:val="26"/>
          <w:szCs w:val="26"/>
          <w:lang w:eastAsia="ru-RU"/>
        </w:rPr>
        <w:t xml:space="preserve">Предоставление гражданам </w:t>
      </w:r>
      <w:r w:rsidRPr="00266BC5">
        <w:rPr>
          <w:rFonts w:ascii="Times New Roman" w:hAnsi="Times New Roman" w:cs="Times New Roman"/>
          <w:sz w:val="26"/>
          <w:szCs w:val="26"/>
        </w:rPr>
        <w:t xml:space="preserve">в безвозмездное пользование земельных участков, государственная собственность на которые не разграничена, находящихся на территории </w:t>
      </w:r>
      <w:r w:rsidR="00B64A86">
        <w:rPr>
          <w:rFonts w:ascii="Times New Roman" w:hAnsi="Times New Roman" w:cs="Times New Roman"/>
          <w:sz w:val="26"/>
          <w:szCs w:val="26"/>
        </w:rPr>
        <w:t>Новолитовского</w:t>
      </w:r>
      <w:r w:rsidRPr="00266BC5">
        <w:rPr>
          <w:rFonts w:ascii="Times New Roman" w:hAnsi="Times New Roman" w:cs="Times New Roman"/>
          <w:sz w:val="26"/>
          <w:szCs w:val="26"/>
        </w:rPr>
        <w:t xml:space="preserve"> сельского поселения»</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5. Наименование органа, предоставляющего муниципальную услугу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5.1. Предоставление муниципальной услуги осуществляется Администрацией </w:t>
      </w:r>
      <w:r w:rsidR="00B64A86">
        <w:rPr>
          <w:rFonts w:ascii="Times New Roman" w:eastAsia="Times New Roman" w:hAnsi="Times New Roman" w:cs="Times New Roman"/>
          <w:color w:val="000000"/>
          <w:spacing w:val="-4"/>
          <w:sz w:val="26"/>
          <w:szCs w:val="26"/>
          <w:lang w:eastAsia="ru-RU"/>
        </w:rPr>
        <w:t>Новолитовского</w:t>
      </w:r>
      <w:r w:rsidR="00D629B9">
        <w:rPr>
          <w:rFonts w:ascii="Times New Roman" w:eastAsia="Times New Roman" w:hAnsi="Times New Roman" w:cs="Times New Roman"/>
          <w:color w:val="000000"/>
          <w:spacing w:val="-4"/>
          <w:sz w:val="26"/>
          <w:szCs w:val="26"/>
          <w:lang w:eastAsia="ru-RU"/>
        </w:rPr>
        <w:t xml:space="preserve"> сельского поселения</w:t>
      </w:r>
      <w:r w:rsidRPr="00F53CB8">
        <w:rPr>
          <w:rFonts w:ascii="Times New Roman" w:eastAsia="Times New Roman" w:hAnsi="Times New Roman" w:cs="Times New Roman"/>
          <w:color w:val="000000"/>
          <w:spacing w:val="-4"/>
          <w:sz w:val="26"/>
          <w:szCs w:val="26"/>
          <w:lang w:eastAsia="ru-RU"/>
        </w:rPr>
        <w:t xml:space="preserve"> (далее – уполномоченный орган);</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5.2. При предоставлении муниципальной услуги уполномоченный орган 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5.3. Уполномоченному органу, непосредственно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6. Описание результатов предоставления муниципальной услуги</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6.1. Результатом предоставления муниципальной услуги, в случае принятия решения о предоставлении земельного участка, находящегося в муниципальной собственности, является:</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направление для подписания заявителю проекта договора безвозмездного пользования земельным участком (сроком на 5 лет) в трех экземплярах;</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6.2. Результатом предоставления муниципальной услуги, в случае принятия решения об отказе в предоставлении земельного участка, находящегося в муниципальной собственности, является:</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б) направление заявителю решения об отказе в предоставлении земельного участка, находящегося в муниципальной собственности.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6.3. Результаты предоставления муниципальной услуги, могут быть:</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а) </w:t>
      </w:r>
      <w:proofErr w:type="gramStart"/>
      <w:r w:rsidRPr="00F53CB8">
        <w:rPr>
          <w:rFonts w:ascii="Times New Roman" w:eastAsia="Times New Roman" w:hAnsi="Times New Roman" w:cs="Times New Roman"/>
          <w:sz w:val="26"/>
          <w:szCs w:val="26"/>
          <w:lang w:eastAsia="ru-RU"/>
        </w:rPr>
        <w:t>выданы</w:t>
      </w:r>
      <w:proofErr w:type="gramEnd"/>
      <w:r w:rsidRPr="00F53CB8">
        <w:rPr>
          <w:rFonts w:ascii="Times New Roman" w:eastAsia="Times New Roman" w:hAnsi="Times New Roman" w:cs="Times New Roman"/>
          <w:sz w:val="26"/>
          <w:szCs w:val="26"/>
          <w:lang w:eastAsia="ru-RU"/>
        </w:rPr>
        <w:t xml:space="preserve"> лично заявителю в форме документа на бумажном носителе или в форме электронного документа;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w:t>
      </w:r>
      <w:proofErr w:type="gramStart"/>
      <w:r w:rsidRPr="00F53CB8">
        <w:rPr>
          <w:rFonts w:ascii="Times New Roman" w:eastAsia="Times New Roman" w:hAnsi="Times New Roman" w:cs="Times New Roman"/>
          <w:sz w:val="26"/>
          <w:szCs w:val="26"/>
          <w:lang w:eastAsia="ru-RU"/>
        </w:rPr>
        <w:t>направлены</w:t>
      </w:r>
      <w:proofErr w:type="gramEnd"/>
      <w:r w:rsidRPr="00F53CB8">
        <w:rPr>
          <w:rFonts w:ascii="Times New Roman" w:eastAsia="Times New Roman" w:hAnsi="Times New Roman" w:cs="Times New Roman"/>
          <w:sz w:val="26"/>
          <w:szCs w:val="26"/>
          <w:lang w:eastAsia="ru-RU"/>
        </w:rPr>
        <w:t xml:space="preserve"> заявителю в форме документа на бумажном носителе по почтовому адресу;</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в)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г) направлены заявителю в форме электронного документа с использованием Информационной системы.</w:t>
      </w:r>
    </w:p>
    <w:p w:rsidR="00F53CB8" w:rsidRPr="00F53CB8" w:rsidRDefault="00F53CB8" w:rsidP="00F53CB8">
      <w:pPr>
        <w:shd w:val="clear" w:color="auto" w:fill="FFFFFF"/>
        <w:tabs>
          <w:tab w:val="left" w:pos="1276"/>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7. Срок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7.1. Общий срок предоставления муниципальной услуги, в случае, если сведения об испрашиваемом участке внесены в государственный кадастр недвижимости: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t>Уполномоченный орган принимает решение об отказе в предоставлении земельного участка в безвозмездное пользование либо решение о предоставлении земельного участка в безвозмездное пользование и направляет проект договора безвозмездного пользования земельным участком для подписания заявителю в срок не более чем 20 рабочих дней со дня поступления заявления о предоставлении земельного участка в безвозмездное пользование.</w:t>
      </w:r>
      <w:proofErr w:type="gramEnd"/>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7.2. Общий срок предоставления муниципальной услуги, в случае, если испрашиваемый участок предстоит образовывать:</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7.2.1. Уполномоченный орган принимает решение об утверждении схемы размещения земельного участка или об отказе в предоставлении земельного участка в безвозмездное пользование в срок не более чем 20 рабочих дней со дня поступления заявления о предоставлении земельного участка в безвозмездное пользование.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7.2.2. </w:t>
      </w:r>
      <w:proofErr w:type="gramStart"/>
      <w:r w:rsidRPr="00F53CB8">
        <w:rPr>
          <w:rFonts w:ascii="Times New Roman" w:eastAsia="Times New Roman" w:hAnsi="Times New Roman" w:cs="Times New Roman"/>
          <w:color w:val="000000"/>
          <w:spacing w:val="-4"/>
          <w:sz w:val="26"/>
          <w:szCs w:val="26"/>
          <w:lang w:eastAsia="ru-RU"/>
        </w:rPr>
        <w:t>Орган регистрации прав принимает решение об осуществлении государственного кадастрового учета земельного участка, а также о государственной регистрации права муниципальной) 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чем 10 рабочих дней со дня передачи из уполномоченного органа в орган регистрации прав заявления и утвержденной схемы размещения земельного участка.</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7.2.3. Уполномоченный орган в </w:t>
      </w:r>
      <w:proofErr w:type="gramStart"/>
      <w:r w:rsidRPr="00F53CB8">
        <w:rPr>
          <w:rFonts w:ascii="Times New Roman" w:eastAsia="Times New Roman" w:hAnsi="Times New Roman" w:cs="Times New Roman"/>
          <w:color w:val="000000"/>
          <w:spacing w:val="-4"/>
          <w:sz w:val="26"/>
          <w:szCs w:val="26"/>
          <w:lang w:eastAsia="ru-RU"/>
        </w:rPr>
        <w:t>срок, не превышающий 3 рабочих дней с момента осуществления государственного кадастрового учета земельного участка направляет</w:t>
      </w:r>
      <w:proofErr w:type="gramEnd"/>
      <w:r w:rsidRPr="00F53CB8">
        <w:rPr>
          <w:rFonts w:ascii="Times New Roman" w:eastAsia="Times New Roman" w:hAnsi="Times New Roman" w:cs="Times New Roman"/>
          <w:color w:val="000000"/>
          <w:spacing w:val="-4"/>
          <w:sz w:val="26"/>
          <w:szCs w:val="26"/>
          <w:lang w:eastAsia="ru-RU"/>
        </w:rPr>
        <w:t xml:space="preserve"> проект договора безвозмездного пользования земельным участком для подписания заявителю;</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7.2.4. </w:t>
      </w:r>
      <w:proofErr w:type="gramStart"/>
      <w:r w:rsidRPr="00F53CB8">
        <w:rPr>
          <w:rFonts w:ascii="Times New Roman" w:eastAsia="Times New Roman" w:hAnsi="Times New Roman" w:cs="Times New Roman"/>
          <w:color w:val="000000"/>
          <w:spacing w:val="-4"/>
          <w:sz w:val="26"/>
          <w:szCs w:val="26"/>
          <w:lang w:eastAsia="ru-RU"/>
        </w:rPr>
        <w:t xml:space="preserve">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абзацами 2 – 5 пункта 12.2 или </w:t>
      </w:r>
      <w:r w:rsidRPr="00F53CB8">
        <w:rPr>
          <w:rFonts w:ascii="Times New Roman" w:eastAsia="Times New Roman" w:hAnsi="Times New Roman" w:cs="Times New Roman"/>
          <w:color w:val="000000"/>
          <w:spacing w:val="-4"/>
          <w:sz w:val="26"/>
          <w:szCs w:val="26"/>
          <w:shd w:val="clear" w:color="auto" w:fill="FFFFFF"/>
          <w:lang w:eastAsia="ru-RU"/>
        </w:rPr>
        <w:t>абзацами 2 - 4 пункта 12.3</w:t>
      </w:r>
      <w:r w:rsidRPr="00F53CB8">
        <w:rPr>
          <w:rFonts w:ascii="Times New Roman" w:eastAsia="Times New Roman" w:hAnsi="Times New Roman" w:cs="Times New Roman"/>
          <w:color w:val="000000"/>
          <w:spacing w:val="-4"/>
          <w:sz w:val="26"/>
          <w:szCs w:val="26"/>
          <w:lang w:eastAsia="ru-RU"/>
        </w:rPr>
        <w:t xml:space="preserve"> настоящего регламента, в течение 3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w:t>
      </w:r>
      <w:proofErr w:type="gramEnd"/>
      <w:r w:rsidRPr="00F53CB8">
        <w:rPr>
          <w:rFonts w:ascii="Times New Roman" w:eastAsia="Times New Roman" w:hAnsi="Times New Roman" w:cs="Times New Roman"/>
          <w:color w:val="000000"/>
          <w:spacing w:val="-4"/>
          <w:sz w:val="26"/>
          <w:szCs w:val="26"/>
          <w:lang w:eastAsia="ru-RU"/>
        </w:rPr>
        <w:t xml:space="preserve"> </w:t>
      </w:r>
      <w:proofErr w:type="gramStart"/>
      <w:r w:rsidRPr="00F53CB8">
        <w:rPr>
          <w:rFonts w:ascii="Times New Roman" w:eastAsia="Times New Roman" w:hAnsi="Times New Roman" w:cs="Times New Roman"/>
          <w:color w:val="000000"/>
          <w:spacing w:val="-4"/>
          <w:sz w:val="26"/>
          <w:szCs w:val="26"/>
          <w:lang w:eastAsia="ru-RU"/>
        </w:rPr>
        <w:t>этом</w:t>
      </w:r>
      <w:proofErr w:type="gramEnd"/>
      <w:r w:rsidRPr="00F53CB8">
        <w:rPr>
          <w:rFonts w:ascii="Times New Roman" w:eastAsia="Times New Roman" w:hAnsi="Times New Roman" w:cs="Times New Roman"/>
          <w:color w:val="000000"/>
          <w:spacing w:val="-4"/>
          <w:sz w:val="26"/>
          <w:szCs w:val="26"/>
          <w:lang w:eastAsia="ru-RU"/>
        </w:rPr>
        <w:t xml:space="preserve"> с приложением необходимых документов в орган регистрации прав;</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7.2.5. </w:t>
      </w:r>
      <w:proofErr w:type="gramStart"/>
      <w:r w:rsidRPr="00F53CB8">
        <w:rPr>
          <w:rFonts w:ascii="Times New Roman" w:eastAsia="Times New Roman" w:hAnsi="Times New Roman" w:cs="Times New Roman"/>
          <w:color w:val="000000"/>
          <w:spacing w:val="-4"/>
          <w:sz w:val="26"/>
          <w:szCs w:val="26"/>
          <w:lang w:eastAsia="ru-RU"/>
        </w:rPr>
        <w:t>Уполномоченный орган, в случае принятия органом регистрации прав решения о приостановлении осуществления государственного кадастрового учета по основаниям, предусмотренным абзацами 6 – 11 пункта 12.2 или абзацами 5 - 12 пункта 12.3 настоящего регламента, в течение 3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7.2.6. </w:t>
      </w:r>
      <w:proofErr w:type="gramStart"/>
      <w:r w:rsidRPr="00F53CB8">
        <w:rPr>
          <w:rFonts w:ascii="Times New Roman" w:eastAsia="Times New Roman" w:hAnsi="Times New Roman" w:cs="Times New Roman"/>
          <w:color w:val="000000"/>
          <w:spacing w:val="-4"/>
          <w:sz w:val="26"/>
          <w:szCs w:val="26"/>
          <w:lang w:eastAsia="ru-RU"/>
        </w:rPr>
        <w:t xml:space="preserve">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 рабочих дней со дня поступления такого решения принимает </w:t>
      </w:r>
      <w:r w:rsidRPr="00F53CB8">
        <w:rPr>
          <w:rFonts w:ascii="Times New Roman" w:eastAsia="Times New Roman" w:hAnsi="Times New Roman" w:cs="Times New Roman"/>
          <w:color w:val="000000"/>
          <w:spacing w:val="-4"/>
          <w:sz w:val="26"/>
          <w:szCs w:val="26"/>
          <w:lang w:eastAsia="ru-RU"/>
        </w:rPr>
        <w:lastRenderedPageBreak/>
        <w:t>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7.3.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F53CB8" w:rsidRPr="00F53CB8" w:rsidRDefault="00F53CB8" w:rsidP="00F53CB8">
      <w:pPr>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8.1. Список нормативных актов, в соответствии с которыми </w:t>
      </w:r>
      <w:proofErr w:type="gramStart"/>
      <w:r w:rsidRPr="00F53CB8">
        <w:rPr>
          <w:rFonts w:ascii="Times New Roman" w:eastAsia="Times New Roman" w:hAnsi="Times New Roman" w:cs="Times New Roman"/>
          <w:color w:val="000000"/>
          <w:spacing w:val="-4"/>
          <w:sz w:val="26"/>
          <w:szCs w:val="26"/>
          <w:lang w:eastAsia="ru-RU"/>
        </w:rPr>
        <w:t>осуществляется оказание муниципальной услуги приведен</w:t>
      </w:r>
      <w:proofErr w:type="gramEnd"/>
      <w:r w:rsidRPr="00F53CB8">
        <w:rPr>
          <w:rFonts w:ascii="Times New Roman" w:eastAsia="Times New Roman" w:hAnsi="Times New Roman" w:cs="Times New Roman"/>
          <w:color w:val="000000"/>
          <w:spacing w:val="-4"/>
          <w:sz w:val="26"/>
          <w:szCs w:val="26"/>
          <w:lang w:eastAsia="ru-RU"/>
        </w:rPr>
        <w:t xml:space="preserve"> в Приложении № 2 к Регламенту.</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9.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 страховой номер индивидуального лицевого счета гражданина в системе обязательного пенсионного страхования;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3) кадастровый номер земельного участка, </w:t>
      </w:r>
      <w:proofErr w:type="gramStart"/>
      <w:r w:rsidRPr="00F53CB8">
        <w:rPr>
          <w:rFonts w:ascii="Times New Roman" w:eastAsia="Times New Roman" w:hAnsi="Times New Roman" w:cs="Times New Roman"/>
          <w:sz w:val="26"/>
          <w:szCs w:val="26"/>
          <w:lang w:eastAsia="ru-RU"/>
        </w:rPr>
        <w:t>заявление</w:t>
      </w:r>
      <w:proofErr w:type="gramEnd"/>
      <w:r w:rsidRPr="00F53CB8">
        <w:rPr>
          <w:rFonts w:ascii="Times New Roman" w:eastAsia="Times New Roman" w:hAnsi="Times New Roman" w:cs="Times New Roman"/>
          <w:sz w:val="26"/>
          <w:szCs w:val="26"/>
          <w:lang w:eastAsia="ru-RU"/>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4) площадь испрашиваемого земельного участка;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6) почтовый адрес и (или) адрес электронной почты для связи с заявителем;</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F53CB8" w:rsidRPr="00F53CB8" w:rsidRDefault="00F53CB8" w:rsidP="00F53C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9.2. К заявлению о предоставлении земельного участка в безвозмездное пользование прилагаются: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 копия документа, удостоверяющего личность заявителя (с отметкой о регистрации по мету жительства);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 схема размещения земельного участка в случае, если испрашиваемый земельный участок предстоит образовать.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lastRenderedPageBreak/>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9.3.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лично; </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посредством почтовой связи или через МФЦ на бумажном носителе;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в форме электронного документа с использованием Информационной системы.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9.4.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F53CB8" w:rsidRPr="00F53CB8" w:rsidRDefault="00F53CB8" w:rsidP="00F53CB8">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9.5. Истребование у гражданина документов и информации, предоставление которых не предусмотрено подпунктами 9.1. - 9.2. настоящего регламента, а также осуществления действий, осуществление которых не предусмотрено настоящим регламентом, не допускается.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  не предусмотрено.</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11. Исчерпывающий перечень оснований для отказа в приеме документов, необходимых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 заявление не соответствует требованиям, установленным подпунктом 9.1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 к заявлению не приложены документы, предусмотренные подпунктом 9.2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lastRenderedPageBreak/>
        <w:t>3) заявление подано лицом, не являющимся гражданином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4) заявление подано с нарушением требований, предусмотренных подпунктом 9.3.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5)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6) заявление подано до 01 февраля 2017 лицом, не имеющим регистрацию по месту жительства на территории Приморского края.</w:t>
      </w:r>
    </w:p>
    <w:p w:rsidR="00F53CB8" w:rsidRPr="00F53CB8" w:rsidRDefault="00F53CB8" w:rsidP="00F53CB8">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bookmarkStart w:id="1" w:name="Par0"/>
      <w:bookmarkEnd w:id="1"/>
      <w:r w:rsidRPr="00F53CB8">
        <w:rPr>
          <w:rFonts w:ascii="Times New Roman" w:eastAsia="Times New Roman" w:hAnsi="Times New Roman" w:cs="Times New Roman"/>
          <w:sz w:val="26"/>
          <w:szCs w:val="26"/>
          <w:lang w:eastAsia="ru-RU"/>
        </w:rPr>
        <w:t>12. Исчерпывающий перечень оснований для приостановления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12.1. Основания для приостановления уполномоченным органом </w:t>
      </w:r>
      <w:proofErr w:type="gramStart"/>
      <w:r w:rsidRPr="00F53CB8">
        <w:rPr>
          <w:rFonts w:ascii="Times New Roman" w:eastAsia="Times New Roman" w:hAnsi="Times New Roman" w:cs="Times New Roman"/>
          <w:sz w:val="26"/>
          <w:szCs w:val="26"/>
          <w:lang w:eastAsia="ru-RU"/>
        </w:rPr>
        <w:t>процедуры утверждения схемы размещения земельного участка</w:t>
      </w:r>
      <w:proofErr w:type="gramEnd"/>
      <w:r w:rsidRPr="00F53CB8">
        <w:rPr>
          <w:rFonts w:ascii="Times New Roman" w:eastAsia="Times New Roman" w:hAnsi="Times New Roman" w:cs="Times New Roman"/>
          <w:sz w:val="26"/>
          <w:szCs w:val="26"/>
          <w:lang w:eastAsia="ru-RU"/>
        </w:rPr>
        <w:t>:</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в случае</w:t>
      </w:r>
      <w:proofErr w:type="gramStart"/>
      <w:r w:rsidRPr="00F53CB8">
        <w:rPr>
          <w:rFonts w:ascii="Times New Roman" w:eastAsia="Times New Roman" w:hAnsi="Times New Roman" w:cs="Times New Roman"/>
          <w:sz w:val="26"/>
          <w:szCs w:val="26"/>
          <w:lang w:eastAsia="ru-RU"/>
        </w:rPr>
        <w:t>,</w:t>
      </w:r>
      <w:proofErr w:type="gramEnd"/>
      <w:r w:rsidRPr="00F53CB8">
        <w:rPr>
          <w:rFonts w:ascii="Times New Roman" w:eastAsia="Times New Roman" w:hAnsi="Times New Roman" w:cs="Times New Roman"/>
          <w:sz w:val="26"/>
          <w:szCs w:val="26"/>
          <w:lang w:eastAsia="ru-RU"/>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12.2. Основания для приостановления органом регистрации прав осуществления государственного кадастрового учета земельного участка до 1 января 2017 года: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от 24.07.2007 № 221-ФЗ «О государственном кадастре недвижимости»;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roofErr w:type="gramEnd"/>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roofErr w:type="gramEnd"/>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в случае</w:t>
      </w:r>
      <w:proofErr w:type="gramStart"/>
      <w:r w:rsidRPr="00F53CB8">
        <w:rPr>
          <w:rFonts w:ascii="Times New Roman" w:eastAsia="Times New Roman" w:hAnsi="Times New Roman" w:cs="Times New Roman"/>
          <w:sz w:val="26"/>
          <w:szCs w:val="26"/>
          <w:lang w:eastAsia="ru-RU"/>
        </w:rPr>
        <w:t>,</w:t>
      </w:r>
      <w:proofErr w:type="gramEnd"/>
      <w:r w:rsidRPr="00F53CB8">
        <w:rPr>
          <w:rFonts w:ascii="Times New Roman" w:eastAsia="Times New Roman" w:hAnsi="Times New Roman" w:cs="Times New Roman"/>
          <w:sz w:val="26"/>
          <w:szCs w:val="26"/>
          <w:lang w:eastAsia="ru-RU"/>
        </w:rPr>
        <w:t xml:space="preserve">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истек </w:t>
      </w:r>
      <w:hyperlink r:id="rId8" w:history="1">
        <w:r w:rsidRPr="00F53CB8">
          <w:rPr>
            <w:rFonts w:ascii="Times New Roman" w:eastAsia="Times New Roman" w:hAnsi="Times New Roman" w:cs="Times New Roman"/>
            <w:sz w:val="26"/>
            <w:szCs w:val="26"/>
            <w:lang w:eastAsia="ru-RU"/>
          </w:rPr>
          <w:t>срок</w:t>
        </w:r>
      </w:hyperlink>
      <w:r w:rsidRPr="00F53CB8">
        <w:rPr>
          <w:rFonts w:ascii="Times New Roman" w:eastAsia="Times New Roman" w:hAnsi="Times New Roman" w:cs="Times New Roman"/>
          <w:sz w:val="26"/>
          <w:szCs w:val="26"/>
          <w:lang w:eastAsia="ru-RU"/>
        </w:rP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12.3. Основания для приостановления органом регистрации прав осуществления государственного кадастрового учета земельного участка после 1 января 2017 года: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не представлены документы, необходимые для осуществления государственного кадастрового учета и (или) государственной регистрации прав;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w:t>
      </w:r>
      <w:r w:rsidRPr="00F53CB8">
        <w:rPr>
          <w:rFonts w:ascii="Times New Roman" w:eastAsia="Times New Roman" w:hAnsi="Times New Roman" w:cs="Times New Roman"/>
          <w:sz w:val="26"/>
          <w:szCs w:val="26"/>
          <w:lang w:eastAsia="ru-RU"/>
        </w:rPr>
        <w:lastRenderedPageBreak/>
        <w:t>государственного кадастрового учета земельного участка, и направляет уведомление</w:t>
      </w:r>
      <w:proofErr w:type="gramEnd"/>
      <w:r w:rsidRPr="00F53CB8">
        <w:rPr>
          <w:rFonts w:ascii="Times New Roman" w:eastAsia="Times New Roman" w:hAnsi="Times New Roman" w:cs="Times New Roman"/>
          <w:sz w:val="26"/>
          <w:szCs w:val="26"/>
          <w:lang w:eastAsia="ru-RU"/>
        </w:rPr>
        <w:t xml:space="preserve"> об этом с приложением необходимых документов в орган регистрации прав;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w:t>
      </w:r>
      <w:proofErr w:type="gramEnd"/>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границы образуемого земельного участка пересекают границы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такой территориальной зоны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w:t>
      </w:r>
      <w:proofErr w:type="gramEnd"/>
      <w:r w:rsidRPr="00F53CB8">
        <w:rPr>
          <w:rFonts w:ascii="Times New Roman" w:eastAsia="Times New Roman" w:hAnsi="Times New Roman" w:cs="Times New Roman"/>
          <w:sz w:val="26"/>
          <w:szCs w:val="26"/>
          <w:lang w:eastAsia="ru-RU"/>
        </w:rPr>
        <w:t xml:space="preserve">, а также для размещения водохранилищ, иных искусственных водных объектов и иных случаев, установленных федеральным законом;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lastRenderedPageBreak/>
        <w:t xml:space="preserve">В случае приостановления осуществления государственного кадастрового учета земельного участка по основаниям, предусмотренным </w:t>
      </w:r>
      <w:r w:rsidRPr="00F53CB8">
        <w:rPr>
          <w:rFonts w:ascii="Times New Roman" w:eastAsia="Times New Roman" w:hAnsi="Times New Roman" w:cs="Times New Roman"/>
          <w:color w:val="000000"/>
          <w:spacing w:val="-4"/>
          <w:sz w:val="26"/>
          <w:szCs w:val="26"/>
          <w:shd w:val="clear" w:color="auto" w:fill="FFFFFF"/>
          <w:lang w:eastAsia="ru-RU"/>
        </w:rPr>
        <w:t>абзацами 6 - 11 пункта 12.2 или</w:t>
      </w:r>
      <w:r w:rsidRPr="00F53CB8">
        <w:rPr>
          <w:rFonts w:ascii="Times New Roman" w:eastAsia="Times New Roman" w:hAnsi="Times New Roman" w:cs="Times New Roman"/>
          <w:color w:val="000000"/>
          <w:spacing w:val="-4"/>
          <w:sz w:val="26"/>
          <w:szCs w:val="26"/>
          <w:lang w:eastAsia="ru-RU"/>
        </w:rPr>
        <w:t xml:space="preserve"> абзацами </w:t>
      </w:r>
      <w:r w:rsidRPr="00F53CB8">
        <w:rPr>
          <w:rFonts w:ascii="Times New Roman" w:eastAsia="Times New Roman" w:hAnsi="Times New Roman" w:cs="Times New Roman"/>
          <w:color w:val="000000"/>
          <w:spacing w:val="-4"/>
          <w:sz w:val="26"/>
          <w:szCs w:val="26"/>
          <w:shd w:val="clear" w:color="auto" w:fill="FFFFFF"/>
          <w:lang w:eastAsia="ru-RU"/>
        </w:rPr>
        <w:t>5 – 12 пункта 12.3</w:t>
      </w:r>
      <w:r w:rsidRPr="00F53CB8">
        <w:rPr>
          <w:rFonts w:ascii="Times New Roman" w:eastAsia="Times New Roman" w:hAnsi="Times New Roman" w:cs="Times New Roman"/>
          <w:color w:val="000000"/>
          <w:spacing w:val="-4"/>
          <w:sz w:val="26"/>
          <w:szCs w:val="26"/>
          <w:lang w:eastAsia="ru-RU"/>
        </w:rPr>
        <w:t xml:space="preserve"> настоящего Регламента, уполномоченный орган, при наличии в письменной форме согласия гражданина,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w:t>
      </w:r>
      <w:proofErr w:type="gramEnd"/>
      <w:r w:rsidRPr="00F53CB8">
        <w:rPr>
          <w:rFonts w:ascii="Times New Roman" w:eastAsia="Times New Roman" w:hAnsi="Times New Roman" w:cs="Times New Roman"/>
          <w:color w:val="000000"/>
          <w:spacing w:val="-4"/>
          <w:sz w:val="26"/>
          <w:szCs w:val="26"/>
          <w:lang w:eastAsia="ru-RU"/>
        </w:rPr>
        <w:t xml:space="preserve"> публичной кадастровой карте.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13. Исчерпывающий перечень оснований для отказа в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13.1. 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б)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в) испрашиваемый земельный участок находится в собственности гражданина или юридического лица; </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г)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w:t>
      </w:r>
      <w:proofErr w:type="gramEnd"/>
      <w:r w:rsidRPr="00F53CB8">
        <w:rPr>
          <w:rFonts w:ascii="Times New Roman" w:eastAsia="Times New Roman" w:hAnsi="Times New Roman" w:cs="Times New Roman"/>
          <w:sz w:val="26"/>
          <w:szCs w:val="26"/>
          <w:lang w:eastAsia="ru-RU"/>
        </w:rPr>
        <w:t xml:space="preserve"> Земельного кодекса Российской Федерации; </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д) испрашиваемый земельный участок является зарезервированным для государственных или муниципальных нужд;</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е)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ж)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з)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и)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к)  испрашиваемый земельный участок является предметом аукциона, </w:t>
      </w:r>
      <w:proofErr w:type="gramStart"/>
      <w:r w:rsidRPr="00F53CB8">
        <w:rPr>
          <w:rFonts w:ascii="Times New Roman" w:eastAsia="Times New Roman" w:hAnsi="Times New Roman" w:cs="Times New Roman"/>
          <w:sz w:val="26"/>
          <w:szCs w:val="26"/>
          <w:lang w:eastAsia="ru-RU"/>
        </w:rPr>
        <w:t>извещение</w:t>
      </w:r>
      <w:proofErr w:type="gramEnd"/>
      <w:r w:rsidRPr="00F53CB8">
        <w:rPr>
          <w:rFonts w:ascii="Times New Roman" w:eastAsia="Times New Roman" w:hAnsi="Times New Roman" w:cs="Times New Roman"/>
          <w:sz w:val="26"/>
          <w:szCs w:val="26"/>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л)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w:t>
      </w:r>
      <w:proofErr w:type="gramEnd"/>
      <w:r w:rsidRPr="00F53CB8">
        <w:rPr>
          <w:rFonts w:ascii="Times New Roman" w:eastAsia="Times New Roman" w:hAnsi="Times New Roman" w:cs="Times New Roman"/>
          <w:sz w:val="26"/>
          <w:szCs w:val="26"/>
          <w:lang w:eastAsia="ru-RU"/>
        </w:rPr>
        <w:t xml:space="preserve"> аукциона по основаниям, предусмотренным пунктом 8 статьи 39.11 Земельного кодекса Российской Федерации, не принято;</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м)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н)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о)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w:t>
      </w:r>
      <w:proofErr w:type="gramEnd"/>
      <w:r w:rsidRPr="00F53CB8">
        <w:rPr>
          <w:rFonts w:ascii="Times New Roman" w:eastAsia="Times New Roman" w:hAnsi="Times New Roman" w:cs="Times New Roman"/>
          <w:sz w:val="26"/>
          <w:szCs w:val="26"/>
          <w:lang w:eastAsia="ru-RU"/>
        </w:rPr>
        <w:t xml:space="preserve"> участком недр либо принято решение о предоставлении в пользование такого участка недр;</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п) под поверхностью испрашиваемого земельного участка расположен участок недр, включенный в федеральный фонд резервных участков недр;</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р) испрашиваемый земельный участок подлежит предоставлению в аренду в соответствии с </w:t>
      </w:r>
      <w:proofErr w:type="spellStart"/>
      <w:r w:rsidRPr="00F53CB8">
        <w:rPr>
          <w:rFonts w:ascii="Times New Roman" w:eastAsia="Times New Roman" w:hAnsi="Times New Roman" w:cs="Times New Roman"/>
          <w:sz w:val="26"/>
          <w:szCs w:val="26"/>
          <w:lang w:eastAsia="ru-RU"/>
        </w:rPr>
        <w:t>охотхозяйственным</w:t>
      </w:r>
      <w:proofErr w:type="spellEnd"/>
      <w:r w:rsidRPr="00F53CB8">
        <w:rPr>
          <w:rFonts w:ascii="Times New Roman" w:eastAsia="Times New Roman" w:hAnsi="Times New Roman" w:cs="Times New Roman"/>
          <w:sz w:val="26"/>
          <w:szCs w:val="26"/>
          <w:lang w:eastAsia="ru-RU"/>
        </w:rPr>
        <w:t xml:space="preserve"> соглашением для осуществления видов деятельности в сфере охотничьего хозяйства;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с) на испрашиваемый земельный участок не зарегистрировано право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т)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lastRenderedPageBreak/>
        <w:t>у)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ф) испрашиваемый земельный участок изъят для государственных или муниципальных нужд;</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х)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ц)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ч)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F53CB8">
        <w:rPr>
          <w:rFonts w:ascii="Times New Roman" w:eastAsia="Times New Roman" w:hAnsi="Times New Roman" w:cs="Times New Roman"/>
          <w:sz w:val="26"/>
          <w:szCs w:val="26"/>
          <w:lang w:eastAsia="ru-RU"/>
        </w:rPr>
        <w:t xml:space="preserve"> </w:t>
      </w:r>
      <w:proofErr w:type="gramStart"/>
      <w:r w:rsidRPr="00F53CB8">
        <w:rPr>
          <w:rFonts w:ascii="Times New Roman" w:eastAsia="Times New Roman" w:hAnsi="Times New Roman" w:cs="Times New Roman"/>
          <w:sz w:val="26"/>
          <w:szCs w:val="26"/>
          <w:lang w:eastAsia="ru-RU"/>
        </w:rPr>
        <w:t>Российской Федерации» (администрация Приморского края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случае, если такие территории расположены в границах населенных пунктов, находящихся в границах городских округов</w:t>
      </w:r>
      <w:proofErr w:type="gramEnd"/>
      <w:r w:rsidRPr="00F53CB8">
        <w:rPr>
          <w:rFonts w:ascii="Times New Roman" w:eastAsia="Times New Roman" w:hAnsi="Times New Roman" w:cs="Times New Roman"/>
          <w:sz w:val="26"/>
          <w:szCs w:val="26"/>
          <w:lang w:eastAsia="ru-RU"/>
        </w:rPr>
        <w:t xml:space="preserve">, </w:t>
      </w:r>
      <w:proofErr w:type="gramStart"/>
      <w:r w:rsidRPr="00F53CB8">
        <w:rPr>
          <w:rFonts w:ascii="Times New Roman" w:eastAsia="Times New Roman" w:hAnsi="Times New Roman" w:cs="Times New Roman"/>
          <w:sz w:val="26"/>
          <w:szCs w:val="26"/>
          <w:lang w:eastAsia="ru-RU"/>
        </w:rPr>
        <w:t>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 не более двадцати километров от населенных пунктов с численностью населения более трехсот тысяч человек);</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ш)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подпунктами «а» - «ш»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F53CB8" w:rsidRPr="00F53CB8" w:rsidRDefault="00F53CB8" w:rsidP="00F53CB8">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щ) заявление подано гражданином, с которым ранее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w:t>
      </w:r>
      <w:proofErr w:type="gramEnd"/>
      <w:r w:rsidRPr="00F53CB8">
        <w:rPr>
          <w:rFonts w:ascii="Times New Roman" w:eastAsia="Times New Roman" w:hAnsi="Times New Roman" w:cs="Times New Roman"/>
          <w:sz w:val="26"/>
          <w:szCs w:val="26"/>
          <w:lang w:eastAsia="ru-RU"/>
        </w:rPr>
        <w:t xml:space="preserve"> несколькими гражданами, за исключением случаев, если такой договор был признан судом недействительным в случае, если такой договор был заключен в отношении </w:t>
      </w:r>
      <w:r w:rsidRPr="00F53CB8">
        <w:rPr>
          <w:rFonts w:ascii="Times New Roman" w:eastAsia="Times New Roman" w:hAnsi="Times New Roman" w:cs="Times New Roman"/>
          <w:sz w:val="26"/>
          <w:szCs w:val="26"/>
          <w:lang w:eastAsia="ru-RU"/>
        </w:rPr>
        <w:lastRenderedPageBreak/>
        <w:t xml:space="preserve">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w:t>
      </w:r>
      <w:proofErr w:type="gramStart"/>
      <w:r w:rsidRPr="00F53CB8">
        <w:rPr>
          <w:rFonts w:ascii="Times New Roman" w:eastAsia="Times New Roman" w:hAnsi="Times New Roman" w:cs="Times New Roman"/>
          <w:sz w:val="26"/>
          <w:szCs w:val="26"/>
          <w:lang w:eastAsia="ru-RU"/>
        </w:rPr>
        <w:t>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w:t>
      </w:r>
      <w:proofErr w:type="gramEnd"/>
      <w:r w:rsidRPr="00F53CB8">
        <w:rPr>
          <w:rFonts w:ascii="Times New Roman" w:eastAsia="Times New Roman" w:hAnsi="Times New Roman" w:cs="Times New Roman"/>
          <w:sz w:val="26"/>
          <w:szCs w:val="26"/>
          <w:lang w:eastAsia="ru-RU"/>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13.2. До 1 января 2018 года основаниями для отказа в предоставлении гражданину земельного участка в безвозмездное пользование помимо оснований, предусмотренных </w:t>
      </w:r>
      <w:hyperlink r:id="rId9" w:history="1">
        <w:r w:rsidRPr="00F53CB8">
          <w:rPr>
            <w:rFonts w:ascii="Times New Roman" w:eastAsia="Times New Roman" w:hAnsi="Times New Roman" w:cs="Times New Roman"/>
            <w:sz w:val="26"/>
            <w:szCs w:val="26"/>
            <w:lang w:eastAsia="ru-RU"/>
          </w:rPr>
          <w:t>подпунктом</w:t>
        </w:r>
      </w:hyperlink>
      <w:r w:rsidRPr="00F53CB8">
        <w:rPr>
          <w:rFonts w:ascii="Times New Roman" w:eastAsia="Times New Roman" w:hAnsi="Times New Roman" w:cs="Times New Roman"/>
          <w:sz w:val="26"/>
          <w:szCs w:val="26"/>
          <w:lang w:eastAsia="ru-RU"/>
        </w:rPr>
        <w:t xml:space="preserve"> 13.1 настоящего Регламента, являются также следующие основания:</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б) в отношении испрашиваемого земельного участка до 1 марта 2015 года в соответствии со статьей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в) в отношении испрашиваемого земельного участка до 1 марта 2015 года в соответствии со статьей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г) в отношении испрашиваемого земельного участка до 1 марта 2015 года в соответствии с пунктом 2 статьи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д) в отношении испрашиваемого земельного участка до 1 марта 2015 года органом государственной власти или органом местного самоуправления в соответствии с пунктом 3 статьи 12 Федерального закона от 11 июня 2003 года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F53CB8">
        <w:rPr>
          <w:rFonts w:ascii="Times New Roman" w:eastAsia="Times New Roman" w:hAnsi="Times New Roman" w:cs="Times New Roman"/>
          <w:sz w:val="26"/>
          <w:szCs w:val="26"/>
          <w:lang w:eastAsia="ru-RU"/>
        </w:rPr>
        <w:t xml:space="preserve"> его деятельности.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14. Размер платы, взимаемой с заявителя при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Муниципальная услуга предоставляется бесплатно.</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bookmarkStart w:id="2" w:name="Par193"/>
      <w:bookmarkEnd w:id="2"/>
      <w:r w:rsidRPr="00F53CB8">
        <w:rPr>
          <w:rFonts w:ascii="Times New Roman" w:eastAsia="Times New Roman" w:hAnsi="Times New Roman" w:cs="Times New Roman"/>
          <w:sz w:val="26"/>
          <w:szCs w:val="26"/>
          <w:lang w:eastAsia="ru-RU"/>
        </w:rPr>
        <w:t xml:space="preserve">16. Срок регистрации заявления о предоставлении муниципальной услуги </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16.1. Заявления о предоставлении муниципальной услуги, поданные заявителем при личном обращении в уполномоченный орган или МФЦ, регистрируются в день обращения заявителя. При этом продолжительность приема при личном обращении заявителя не должна превышать 15 минут.</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16.2. </w:t>
      </w:r>
      <w:proofErr w:type="gramStart"/>
      <w:r w:rsidRPr="00F53CB8">
        <w:rPr>
          <w:rFonts w:ascii="Times New Roman" w:eastAsia="Times New Roman" w:hAnsi="Times New Roman" w:cs="Times New Roman"/>
          <w:color w:val="000000"/>
          <w:spacing w:val="-4"/>
          <w:sz w:val="26"/>
          <w:szCs w:val="26"/>
          <w:lang w:eastAsia="ru-RU"/>
        </w:rPr>
        <w:t>Заявления о предоставлении муниципальной, поступившие в уполномоченный орган с использованием Информационной системы для предоставления гражданам земельных участков, регистрируются в течение 1 рабочего дня с момента поступления заявления.</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16.3. В случае</w:t>
      </w:r>
      <w:proofErr w:type="gramStart"/>
      <w:r w:rsidRPr="00F53CB8">
        <w:rPr>
          <w:rFonts w:ascii="Times New Roman" w:eastAsia="Times New Roman" w:hAnsi="Times New Roman" w:cs="Times New Roman"/>
          <w:color w:val="000000"/>
          <w:spacing w:val="-4"/>
          <w:sz w:val="26"/>
          <w:szCs w:val="26"/>
          <w:lang w:eastAsia="ru-RU"/>
        </w:rPr>
        <w:t>,</w:t>
      </w:r>
      <w:proofErr w:type="gramEnd"/>
      <w:r w:rsidRPr="00F53CB8">
        <w:rPr>
          <w:rFonts w:ascii="Times New Roman" w:eastAsia="Times New Roman" w:hAnsi="Times New Roman" w:cs="Times New Roman"/>
          <w:color w:val="000000"/>
          <w:spacing w:val="-4"/>
          <w:sz w:val="26"/>
          <w:szCs w:val="26"/>
          <w:lang w:eastAsia="ru-RU"/>
        </w:rPr>
        <w:t xml:space="preserve">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17. </w:t>
      </w:r>
      <w:proofErr w:type="gramStart"/>
      <w:r w:rsidRPr="00F53CB8">
        <w:rPr>
          <w:rFonts w:ascii="Times New Roman" w:eastAsia="Times New Roman" w:hAnsi="Times New Roman" w:cs="Times New Roman"/>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76EB">
        <w:rPr>
          <w:rFonts w:ascii="Times New Roman" w:eastAsia="Times New Roman" w:hAnsi="Times New Roman" w:cs="Times New Roman"/>
          <w:sz w:val="26"/>
          <w:szCs w:val="26"/>
          <w:lang w:eastAsia="ru-RU"/>
        </w:rPr>
        <w:t>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t xml:space="preserve">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настоящего административного регламента; перечень документов, </w:t>
      </w:r>
      <w:r w:rsidRPr="00F53CB8">
        <w:rPr>
          <w:rFonts w:ascii="Times New Roman" w:eastAsia="Times New Roman" w:hAnsi="Times New Roman" w:cs="Times New Roman"/>
          <w:color w:val="000000"/>
          <w:spacing w:val="-4"/>
          <w:sz w:val="26"/>
          <w:szCs w:val="26"/>
          <w:lang w:eastAsia="ru-RU"/>
        </w:rPr>
        <w:lastRenderedPageBreak/>
        <w:t>необходимых для предоставления муниципальной услуги;</w:t>
      </w:r>
      <w:proofErr w:type="gramEnd"/>
      <w:r w:rsidRPr="00F53CB8">
        <w:rPr>
          <w:rFonts w:ascii="Times New Roman" w:eastAsia="Times New Roman" w:hAnsi="Times New Roman" w:cs="Times New Roman"/>
          <w:color w:val="000000"/>
          <w:spacing w:val="-4"/>
          <w:sz w:val="26"/>
          <w:szCs w:val="26"/>
          <w:lang w:eastAsia="ru-RU"/>
        </w:rPr>
        <w:t xml:space="preserve"> </w:t>
      </w:r>
      <w:proofErr w:type="gramStart"/>
      <w:r w:rsidRPr="00F53CB8">
        <w:rPr>
          <w:rFonts w:ascii="Times New Roman" w:eastAsia="Times New Roman" w:hAnsi="Times New Roman" w:cs="Times New Roman"/>
          <w:color w:val="000000"/>
          <w:spacing w:val="-4"/>
          <w:sz w:val="26"/>
          <w:szCs w:val="26"/>
          <w:lang w:eastAsia="ru-RU"/>
        </w:rPr>
        <w:t>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w:t>
      </w:r>
      <w:proofErr w:type="gramEnd"/>
      <w:r w:rsidRPr="00F53CB8">
        <w:rPr>
          <w:rFonts w:ascii="Times New Roman" w:eastAsia="Times New Roman" w:hAnsi="Times New Roman" w:cs="Times New Roman"/>
          <w:color w:val="000000"/>
          <w:spacing w:val="-4"/>
          <w:sz w:val="26"/>
          <w:szCs w:val="26"/>
          <w:lang w:eastAsia="ru-RU"/>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5976EB">
        <w:rPr>
          <w:rFonts w:ascii="Times New Roman" w:eastAsia="Times New Roman" w:hAnsi="Times New Roman" w:cs="Times New Roman"/>
          <w:color w:val="000000"/>
          <w:spacing w:val="-4"/>
          <w:sz w:val="26"/>
          <w:szCs w:val="26"/>
          <w:lang w:eastAsia="ru-RU"/>
        </w:rPr>
        <w:t>17.2. Требования к обеспечению условий доступности для инвалидов объектов,  мест ожидания, информационных стендов</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Уполномоченный орган обеспечивает инвалидам (включая инвалидов, использующих кресла-коляски и собак-проводников):</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 возможность самостоятельного передвижения по территории, на которой 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3)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t xml:space="preserve">8) допуск собаки-проводника при наличии документа, подтверждающего ее специальное обучение и выдаваемого по </w:t>
      </w:r>
      <w:hyperlink r:id="rId10" w:history="1">
        <w:r w:rsidRPr="00F53CB8">
          <w:rPr>
            <w:rFonts w:ascii="Times New Roman" w:eastAsia="Times New Roman" w:hAnsi="Times New Roman" w:cs="Times New Roman"/>
            <w:color w:val="000000"/>
            <w:spacing w:val="-4"/>
            <w:sz w:val="26"/>
            <w:szCs w:val="26"/>
            <w:lang w:eastAsia="ru-RU"/>
          </w:rPr>
          <w:t>форме</w:t>
        </w:r>
      </w:hyperlink>
      <w:r w:rsidRPr="00F53CB8">
        <w:rPr>
          <w:rFonts w:ascii="Times New Roman" w:eastAsia="Times New Roman" w:hAnsi="Times New Roman" w:cs="Times New Roman"/>
          <w:color w:val="000000"/>
          <w:spacing w:val="-4"/>
          <w:sz w:val="26"/>
          <w:szCs w:val="26"/>
          <w:lang w:eastAsia="ru-RU"/>
        </w:rPr>
        <w:t xml:space="preserve"> и в </w:t>
      </w:r>
      <w:hyperlink r:id="rId11" w:history="1">
        <w:r w:rsidRPr="00F53CB8">
          <w:rPr>
            <w:rFonts w:ascii="Times New Roman" w:eastAsia="Times New Roman" w:hAnsi="Times New Roman" w:cs="Times New Roman"/>
            <w:color w:val="000000"/>
            <w:spacing w:val="-4"/>
            <w:sz w:val="26"/>
            <w:szCs w:val="26"/>
            <w:lang w:eastAsia="ru-RU"/>
          </w:rPr>
          <w:t>порядке</w:t>
        </w:r>
      </w:hyperlink>
      <w:r w:rsidRPr="00F53CB8">
        <w:rPr>
          <w:rFonts w:ascii="Times New Roman" w:eastAsia="Times New Roman" w:hAnsi="Times New Roman" w:cs="Times New Roman"/>
          <w:color w:val="000000"/>
          <w:spacing w:val="-4"/>
          <w:sz w:val="26"/>
          <w:szCs w:val="26"/>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9) оказание помощи инвалидам в преодолении барьеров, мешающих получению ими услуг наравне с другими лицами.</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18. Показатели доступности и качества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18.1.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а) доступность: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F53CB8">
        <w:rPr>
          <w:rFonts w:ascii="Times New Roman" w:eastAsia="Calibri" w:hAnsi="Times New Roman" w:cs="Times New Roman"/>
          <w:color w:val="000000"/>
          <w:sz w:val="26"/>
          <w:szCs w:val="26"/>
          <w:lang w:eastAsia="ru-RU"/>
        </w:rPr>
        <w:t xml:space="preserve">% (доля) заявителей (представителей заявителя), ожидающих получения муниципальной услуги в очереди не более 15 минут, - 100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F53CB8">
        <w:rPr>
          <w:rFonts w:ascii="Times New Roman" w:eastAsia="Calibri" w:hAnsi="Times New Roman" w:cs="Times New Roman"/>
          <w:color w:val="000000"/>
          <w:sz w:val="26"/>
          <w:szCs w:val="26"/>
          <w:lang w:eastAsia="ru-RU"/>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F53CB8">
        <w:rPr>
          <w:rFonts w:ascii="Times New Roman" w:eastAsia="Calibri" w:hAnsi="Times New Roman" w:cs="Times New Roman"/>
          <w:color w:val="000000"/>
          <w:sz w:val="26"/>
          <w:szCs w:val="26"/>
          <w:lang w:eastAsia="ru-RU"/>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lastRenderedPageBreak/>
        <w:t xml:space="preserve">% (доля) случаев предоставления </w:t>
      </w:r>
      <w:r w:rsidRPr="00F53CB8">
        <w:rPr>
          <w:rFonts w:ascii="Times New Roman" w:eastAsia="Calibri" w:hAnsi="Times New Roman" w:cs="Times New Roman"/>
          <w:color w:val="000000"/>
          <w:sz w:val="26"/>
          <w:szCs w:val="26"/>
          <w:lang w:eastAsia="ru-RU"/>
        </w:rPr>
        <w:t xml:space="preserve">муниципальной </w:t>
      </w:r>
      <w:r w:rsidRPr="00F53CB8">
        <w:rPr>
          <w:rFonts w:ascii="Times New Roman" w:eastAsia="Calibri" w:hAnsi="Times New Roman" w:cs="Times New Roman"/>
          <w:sz w:val="26"/>
          <w:szCs w:val="26"/>
          <w:lang w:eastAsia="ru-RU"/>
        </w:rPr>
        <w:t xml:space="preserve">услуги в установленные сроки со дня поступления заявки - 100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t xml:space="preserve">% (доля) случаев предоставления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за получением которой заявитель (уполномоченный представитель) обратился с заявлением о предоставлении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через МФЦ – 90 процентов;</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качество: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t xml:space="preserve">% (доля) заявителей (представителей заявителя), удовлетворенных качеством информирования о порядке предоставления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в том числе в электронном виде - 90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sz w:val="26"/>
          <w:szCs w:val="26"/>
          <w:lang w:eastAsia="ru-RU"/>
        </w:rPr>
        <w:t xml:space="preserve">% (доля) заявителей (представителей заявителя), удовлетворенных качеством предоставления </w:t>
      </w:r>
      <w:r w:rsidRPr="00F53CB8">
        <w:rPr>
          <w:rFonts w:ascii="Times New Roman" w:eastAsia="Calibri" w:hAnsi="Times New Roman" w:cs="Times New Roman"/>
          <w:color w:val="000000"/>
          <w:sz w:val="26"/>
          <w:szCs w:val="26"/>
          <w:lang w:eastAsia="ru-RU"/>
        </w:rPr>
        <w:t>муниципальной</w:t>
      </w:r>
      <w:r w:rsidRPr="00F53CB8">
        <w:rPr>
          <w:rFonts w:ascii="Times New Roman" w:eastAsia="Calibri" w:hAnsi="Times New Roman" w:cs="Times New Roman"/>
          <w:sz w:val="26"/>
          <w:szCs w:val="26"/>
          <w:lang w:eastAsia="ru-RU"/>
        </w:rPr>
        <w:t xml:space="preserve"> услуги, - 90 процентов. </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3CB8">
        <w:rPr>
          <w:rFonts w:ascii="Times New Roman" w:eastAsia="Calibri" w:hAnsi="Times New Roman" w:cs="Times New Roman"/>
          <w:color w:val="000000"/>
          <w:sz w:val="26"/>
          <w:szCs w:val="26"/>
          <w:lang w:eastAsia="ru-RU"/>
        </w:rPr>
        <w:t xml:space="preserve"> 19.Особенности предоставления муниципальной услуги в МФЦ</w:t>
      </w:r>
    </w:p>
    <w:p w:rsidR="00F53CB8" w:rsidRPr="00F53CB8" w:rsidRDefault="00F53CB8" w:rsidP="00F53CB8">
      <w:p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19.1. Предоставление муниципальной услуги через МФЦ осуществляется при наличии соглашения о взаимодействии между КГАУ «МФЦ Приморского края» и уполномоченным органом в порядке, определенном соглашением.</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19.2. Прием документов специалистом МФЦ включает в себя следующие административные действия: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проверку полномочий заявителя, обратившегося с заявлением о предоставлении муниципальной услуги и прилагаемыми к нему документами;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проверку соответствия представленных документов, требованиям настоящего регламента. При отсутствии необходимых документов заявителю разъясняется, какие документы необходимо представить;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в) прием заявления о предоставлении муниципальной  услуги и прилагаемых к нему документов;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г) выдачу заявителю (представителю заявителя), обратившемуся за предоставлением муниципальной услуги, расписки о получении указанного заявления и документов;</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д) уведомление заявителя (представителя заявителя), обратившегося с заявлением о предоставлении муниципальной услуги и прилагаемыми к нему документами, о сроках оказания услуги;</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F53CB8">
        <w:rPr>
          <w:rFonts w:ascii="Times New Roman" w:eastAsia="Times New Roman" w:hAnsi="Times New Roman" w:cs="Times New Roman"/>
          <w:sz w:val="26"/>
          <w:szCs w:val="26"/>
          <w:lang w:eastAsia="ru-RU"/>
        </w:rPr>
        <w:t>е) передачу пакета документов, принятых от заявителя должностному лицу уполномоченного органа.</w:t>
      </w:r>
    </w:p>
    <w:p w:rsidR="00F53CB8" w:rsidRPr="00F53CB8" w:rsidRDefault="00F53CB8" w:rsidP="00F53CB8">
      <w:pPr>
        <w:shd w:val="clear" w:color="auto" w:fill="FFFFFF"/>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19.3. Выдача документов, уполномоченным специалистом МФЦ, ответственным за составление, заверение и выдачу документов на бумажных носителях, включает в себя следующие административные действия: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а) проверку действительности электронной подписи лица, подписавшего электронный документ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б) изготовление, заверение экземпляра электронного документа на бумажном носителе в порядке, определенном  Постановлением Правительства Российской Федерации от 18.03.2015 № 250 (в случае </w:t>
      </w:r>
      <w:proofErr w:type="gramStart"/>
      <w:r w:rsidRPr="00F53CB8">
        <w:rPr>
          <w:rFonts w:ascii="Times New Roman" w:eastAsia="Times New Roman" w:hAnsi="Times New Roman" w:cs="Times New Roman"/>
          <w:sz w:val="26"/>
          <w:szCs w:val="26"/>
          <w:lang w:eastAsia="ru-RU"/>
        </w:rPr>
        <w:t>получения результата предоставления муниципальной услуги</w:t>
      </w:r>
      <w:proofErr w:type="gramEnd"/>
      <w:r w:rsidRPr="00F53CB8">
        <w:rPr>
          <w:rFonts w:ascii="Times New Roman" w:eastAsia="Times New Roman" w:hAnsi="Times New Roman" w:cs="Times New Roman"/>
          <w:sz w:val="26"/>
          <w:szCs w:val="26"/>
          <w:lang w:eastAsia="ru-RU"/>
        </w:rPr>
        <w:t xml:space="preserve"> в форме электронного документа, подписанного электронной подписью должностного лица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в) выдачу документа, являющегося результатом предоставления муниципальной услуги, Заявителю (или его представителю); </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г) фиксацию в журнале (бумажном или электронном) факта получения документа, являющегося результатом предоставления муниципальной  услуги, в том </w:t>
      </w:r>
      <w:r w:rsidRPr="00F53CB8">
        <w:rPr>
          <w:rFonts w:ascii="Times New Roman" w:eastAsia="Times New Roman" w:hAnsi="Times New Roman" w:cs="Times New Roman"/>
          <w:sz w:val="26"/>
          <w:szCs w:val="26"/>
          <w:lang w:eastAsia="ru-RU"/>
        </w:rPr>
        <w:lastRenderedPageBreak/>
        <w:t>числе путем сохранения в АИС МФЦ электронного образа подписи, фамилии, инициалов Заявителя и даты получения;</w:t>
      </w:r>
    </w:p>
    <w:p w:rsidR="00F53CB8" w:rsidRPr="00F53CB8" w:rsidRDefault="00F53CB8" w:rsidP="00F53CB8">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20. Особенности предоставления муниципальной услуги в электронной форме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20.1. Предоставление муниципальной услуги может осуществляться в электронной форме, в том числе с использованием Информационной системы.</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20.2. </w:t>
      </w:r>
      <w:proofErr w:type="gramStart"/>
      <w:r w:rsidRPr="00F53CB8">
        <w:rPr>
          <w:rFonts w:ascii="Times New Roman" w:eastAsia="Times New Roman" w:hAnsi="Times New Roman" w:cs="Times New Roman"/>
          <w:color w:val="000000"/>
          <w:spacing w:val="-4"/>
          <w:sz w:val="26"/>
          <w:szCs w:val="26"/>
          <w:lang w:eastAsia="ru-RU"/>
        </w:rPr>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квалификационной подписью  должностного лица уполномоченного органа,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III. СОСТАВ, ПОСЛЕДОВАТЕЛЬНОСТЬ И СРОКИ ВЫПОЛНЕНИЯ </w:t>
      </w: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АДМИНИСТРАТИВНЫХ ПРОЦЕДУР, ТРЕБОВАНИЯ К ПОРЯДКУ</w:t>
      </w:r>
    </w:p>
    <w:p w:rsidR="00F53CB8" w:rsidRPr="00F53CB8" w:rsidRDefault="00F53CB8" w:rsidP="00F53C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 ИХ ВЫПОЛНЕНИЯ</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21. Исчерпывающий перечень административных процедур</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Предоставление муниципальной услуги включает в себя следующие административные процедуры:</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прием и регистрация запросов в письменной либо электронной форме;</w:t>
      </w:r>
    </w:p>
    <w:p w:rsidR="00F53CB8" w:rsidRPr="00F53CB8" w:rsidRDefault="00F53CB8" w:rsidP="00F53CB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рассмотрение запросов;</w:t>
      </w:r>
    </w:p>
    <w:p w:rsidR="00F53CB8" w:rsidRPr="00F53CB8" w:rsidRDefault="00F53CB8" w:rsidP="00F53CB8">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принятие решения о предоставлении заявителю земельного участка в безвозмездное пользование либо об отказе в предоставлении заявителю земельного участка в безвозмездное пользование.</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F53CB8" w:rsidRPr="00F53CB8" w:rsidRDefault="00F53CB8" w:rsidP="00F53CB8">
      <w:pPr>
        <w:shd w:val="clear" w:color="auto" w:fill="FFFFFF"/>
        <w:spacing w:after="0" w:line="240" w:lineRule="auto"/>
        <w:jc w:val="center"/>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IV. ФОРМЫ </w:t>
      </w:r>
      <w:proofErr w:type="gramStart"/>
      <w:r w:rsidRPr="00F53CB8">
        <w:rPr>
          <w:rFonts w:ascii="Times New Roman" w:eastAsia="Times New Roman" w:hAnsi="Times New Roman" w:cs="Times New Roman"/>
          <w:b/>
          <w:color w:val="000000"/>
          <w:spacing w:val="-4"/>
          <w:sz w:val="26"/>
          <w:szCs w:val="26"/>
          <w:lang w:eastAsia="ru-RU"/>
        </w:rPr>
        <w:t>КОНТРОЛЯ ЗА</w:t>
      </w:r>
      <w:proofErr w:type="gramEnd"/>
      <w:r w:rsidRPr="00F53CB8">
        <w:rPr>
          <w:rFonts w:ascii="Times New Roman" w:eastAsia="Times New Roman" w:hAnsi="Times New Roman" w:cs="Times New Roman"/>
          <w:b/>
          <w:color w:val="000000"/>
          <w:spacing w:val="-4"/>
          <w:sz w:val="26"/>
          <w:szCs w:val="26"/>
          <w:lang w:eastAsia="ru-RU"/>
        </w:rPr>
        <w:t xml:space="preserve"> ИСПОЛНЕНИЕМ АДМИНИСТРАТИВНОГО</w:t>
      </w:r>
    </w:p>
    <w:p w:rsidR="00F53CB8" w:rsidRPr="00F53CB8" w:rsidRDefault="00F53CB8" w:rsidP="00F53CB8">
      <w:pPr>
        <w:shd w:val="clear" w:color="auto" w:fill="FFFFFF"/>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 РЕГЛАМЕНТА</w:t>
      </w:r>
    </w:p>
    <w:p w:rsidR="00F53CB8" w:rsidRPr="00F53CB8" w:rsidRDefault="00F53CB8" w:rsidP="00F53CB8">
      <w:pPr>
        <w:shd w:val="clear" w:color="auto" w:fill="FFFFFF"/>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22. Порядок осуществления текущего </w:t>
      </w:r>
      <w:proofErr w:type="gramStart"/>
      <w:r w:rsidRPr="00F53CB8">
        <w:rPr>
          <w:rFonts w:ascii="Times New Roman" w:eastAsia="Times New Roman" w:hAnsi="Times New Roman" w:cs="Times New Roman"/>
          <w:color w:val="000000"/>
          <w:spacing w:val="-4"/>
          <w:sz w:val="26"/>
          <w:szCs w:val="26"/>
          <w:lang w:eastAsia="ru-RU"/>
        </w:rPr>
        <w:t>контроля за</w:t>
      </w:r>
      <w:proofErr w:type="gramEnd"/>
      <w:r w:rsidRPr="00F53CB8">
        <w:rPr>
          <w:rFonts w:ascii="Times New Roman" w:eastAsia="Times New Roman" w:hAnsi="Times New Roman" w:cs="Times New Roman"/>
          <w:color w:val="000000"/>
          <w:spacing w:val="-4"/>
          <w:sz w:val="26"/>
          <w:szCs w:val="26"/>
          <w:lang w:eastAsia="ru-RU"/>
        </w:rPr>
        <w:t xml:space="preserve"> исполнением настоящего регламента.</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vertAlign w:val="superscript"/>
          <w:lang w:eastAsia="ru-RU"/>
        </w:rPr>
      </w:pPr>
      <w:r w:rsidRPr="00F53CB8">
        <w:rPr>
          <w:rFonts w:ascii="Times New Roman" w:eastAsia="Times New Roman" w:hAnsi="Times New Roman" w:cs="Times New Roman"/>
          <w:color w:val="000000"/>
          <w:spacing w:val="-4"/>
          <w:sz w:val="26"/>
          <w:szCs w:val="26"/>
          <w:lang w:eastAsia="ru-RU"/>
        </w:rPr>
        <w:t xml:space="preserve">22.1. Текущий </w:t>
      </w:r>
      <w:proofErr w:type="gramStart"/>
      <w:r w:rsidRPr="00F53CB8">
        <w:rPr>
          <w:rFonts w:ascii="Times New Roman" w:eastAsia="Times New Roman" w:hAnsi="Times New Roman" w:cs="Times New Roman"/>
          <w:color w:val="000000"/>
          <w:spacing w:val="-4"/>
          <w:sz w:val="26"/>
          <w:szCs w:val="26"/>
          <w:lang w:eastAsia="ru-RU"/>
        </w:rPr>
        <w:t>контроль за</w:t>
      </w:r>
      <w:proofErr w:type="gramEnd"/>
      <w:r w:rsidRPr="00F53CB8">
        <w:rPr>
          <w:rFonts w:ascii="Times New Roman" w:eastAsia="Times New Roman" w:hAnsi="Times New Roman" w:cs="Times New Roman"/>
          <w:color w:val="000000"/>
          <w:spacing w:val="-4"/>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 лицом уполномоченного органа.</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22.2.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22.3. </w:t>
      </w:r>
      <w:proofErr w:type="gramStart"/>
      <w:r w:rsidRPr="00F53CB8">
        <w:rPr>
          <w:rFonts w:ascii="Times New Roman" w:eastAsia="Times New Roman" w:hAnsi="Times New Roman" w:cs="Times New Roman"/>
          <w:color w:val="000000"/>
          <w:spacing w:val="-4"/>
          <w:sz w:val="26"/>
          <w:szCs w:val="26"/>
          <w:lang w:eastAsia="ru-RU"/>
        </w:rPr>
        <w:t>Контроль за</w:t>
      </w:r>
      <w:proofErr w:type="gramEnd"/>
      <w:r w:rsidRPr="00F53CB8">
        <w:rPr>
          <w:rFonts w:ascii="Times New Roman" w:eastAsia="Times New Roman" w:hAnsi="Times New Roman" w:cs="Times New Roman"/>
          <w:color w:val="000000"/>
          <w:spacing w:val="-4"/>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F53CB8">
        <w:rPr>
          <w:rFonts w:ascii="Times New Roman" w:eastAsia="Times New Roman" w:hAnsi="Times New Roman" w:cs="Times New Roman"/>
          <w:color w:val="000000"/>
          <w:spacing w:val="-4"/>
          <w:sz w:val="26"/>
          <w:szCs w:val="26"/>
          <w:lang w:eastAsia="ru-RU"/>
        </w:rPr>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22.5. Проверки могут быть плановыми (осуществляться на основании годовых планов работы) и внеплановыми.</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Плановые проверки проводятся в соответствии с графиком работы, но не чаще одного раза в два года. Внеплановые проверки проводятся в случае поступления </w:t>
      </w:r>
      <w:proofErr w:type="gramStart"/>
      <w:r w:rsidRPr="00F53CB8">
        <w:rPr>
          <w:rFonts w:ascii="Times New Roman" w:eastAsia="Times New Roman" w:hAnsi="Times New Roman" w:cs="Times New Roman"/>
          <w:color w:val="000000"/>
          <w:spacing w:val="-4"/>
          <w:sz w:val="26"/>
          <w:szCs w:val="26"/>
          <w:lang w:eastAsia="ru-RU"/>
        </w:rPr>
        <w:t>в</w:t>
      </w:r>
      <w:proofErr w:type="gramEnd"/>
      <w:r w:rsidRPr="00F53CB8">
        <w:rPr>
          <w:rFonts w:ascii="Times New Roman" w:eastAsia="Times New Roman" w:hAnsi="Times New Roman" w:cs="Times New Roman"/>
          <w:color w:val="000000"/>
          <w:spacing w:val="-4"/>
          <w:sz w:val="26"/>
          <w:szCs w:val="26"/>
          <w:lang w:eastAsia="ru-RU"/>
        </w:rPr>
        <w:t xml:space="preserve"> </w:t>
      </w:r>
      <w:proofErr w:type="gramStart"/>
      <w:r w:rsidRPr="00F53CB8">
        <w:rPr>
          <w:rFonts w:ascii="Times New Roman" w:eastAsia="Times New Roman" w:hAnsi="Times New Roman" w:cs="Times New Roman"/>
          <w:color w:val="000000"/>
          <w:spacing w:val="-4"/>
          <w:sz w:val="26"/>
          <w:szCs w:val="26"/>
          <w:lang w:eastAsia="ru-RU"/>
        </w:rPr>
        <w:t>обращений</w:t>
      </w:r>
      <w:proofErr w:type="gramEnd"/>
      <w:r w:rsidRPr="00F53CB8">
        <w:rPr>
          <w:rFonts w:ascii="Times New Roman" w:eastAsia="Times New Roman" w:hAnsi="Times New Roman" w:cs="Times New Roman"/>
          <w:color w:val="000000"/>
          <w:spacing w:val="-4"/>
          <w:sz w:val="26"/>
          <w:szCs w:val="26"/>
          <w:lang w:eastAsia="ru-RU"/>
        </w:rPr>
        <w:t xml:space="preserve"> физических или юридических лиц с жалобами на нарушения их прав и законных интересов.</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22.6.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F53CB8" w:rsidRPr="00F53CB8" w:rsidRDefault="00F53CB8" w:rsidP="00F53CB8">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F53CB8" w:rsidRPr="00F53CB8" w:rsidRDefault="00F53CB8" w:rsidP="00F53CB8">
      <w:pPr>
        <w:shd w:val="clear" w:color="auto" w:fill="FFFFFF"/>
        <w:spacing w:after="0" w:line="240" w:lineRule="auto"/>
        <w:jc w:val="both"/>
        <w:textAlignment w:val="baseline"/>
        <w:rPr>
          <w:rFonts w:ascii="Times New Roman" w:eastAsia="Times New Roman" w:hAnsi="Times New Roman" w:cs="Times New Roman"/>
          <w:color w:val="000000"/>
          <w:spacing w:val="-4"/>
          <w:sz w:val="26"/>
          <w:szCs w:val="26"/>
          <w:lang w:eastAsia="ru-RU"/>
        </w:rPr>
      </w:pPr>
    </w:p>
    <w:p w:rsidR="00F53CB8" w:rsidRPr="00F53CB8" w:rsidRDefault="00F53CB8" w:rsidP="00F53CB8">
      <w:pPr>
        <w:shd w:val="clear" w:color="auto" w:fill="FFFFFF"/>
        <w:tabs>
          <w:tab w:val="left" w:pos="720"/>
          <w:tab w:val="left" w:pos="1260"/>
        </w:tabs>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V. </w:t>
      </w:r>
      <w:proofErr w:type="gramStart"/>
      <w:r w:rsidRPr="00F53CB8">
        <w:rPr>
          <w:rFonts w:ascii="Times New Roman" w:eastAsia="Times New Roman" w:hAnsi="Times New Roman" w:cs="Times New Roman"/>
          <w:b/>
          <w:color w:val="000000"/>
          <w:spacing w:val="-4"/>
          <w:sz w:val="26"/>
          <w:szCs w:val="26"/>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roofErr w:type="gramEnd"/>
    </w:p>
    <w:p w:rsidR="00F53CB8" w:rsidRPr="00F53CB8" w:rsidRDefault="00F53CB8" w:rsidP="00F53CB8">
      <w:pPr>
        <w:shd w:val="clear" w:color="auto" w:fill="FFFFFF"/>
        <w:tabs>
          <w:tab w:val="left" w:pos="720"/>
          <w:tab w:val="left" w:pos="1260"/>
        </w:tabs>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СЛУЖАЩИХ, УЧАСТВУЮЩИХ В ПРЕДОСТАВЛЕНИИ </w:t>
      </w:r>
    </w:p>
    <w:p w:rsidR="00F53CB8" w:rsidRPr="00F53CB8" w:rsidRDefault="00F53CB8" w:rsidP="00F53CB8">
      <w:pPr>
        <w:shd w:val="clear" w:color="auto" w:fill="FFFFFF"/>
        <w:tabs>
          <w:tab w:val="left" w:pos="720"/>
          <w:tab w:val="left" w:pos="1260"/>
        </w:tabs>
        <w:spacing w:after="0" w:line="240" w:lineRule="auto"/>
        <w:jc w:val="center"/>
        <w:outlineLvl w:val="0"/>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МУНИЦИПАЛЬНОЙ УСЛУГИ</w:t>
      </w:r>
    </w:p>
    <w:p w:rsidR="00F53CB8" w:rsidRPr="00F53CB8" w:rsidRDefault="00F53CB8" w:rsidP="00F53CB8">
      <w:pPr>
        <w:shd w:val="clear" w:color="auto" w:fill="FFFFFF"/>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23. Информация для заявителя о его праве подать жалобу</w:t>
      </w:r>
    </w:p>
    <w:p w:rsidR="00F53CB8" w:rsidRPr="00F53CB8" w:rsidRDefault="00F53CB8" w:rsidP="00F53CB8">
      <w:pPr>
        <w:shd w:val="clear" w:color="auto" w:fill="FFFFFF"/>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23.1. Заявитель имеет право на обжалование действий (бездействия) структурного подразделения, предоставляющего муниципальную услуги, а также должностных лиц или муниципальных служащих, предоставляющих муниципальную услугу, в досудебном (внесудебном) и судебном порядке.</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23.2.  Жалоба  заявителя может быть направлена по почте, через МФЦ, с использованием информационно-телекоммуникационной сети «Интернет», официального сайта структурного подразделения,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 xml:space="preserve">23.3.  </w:t>
      </w:r>
      <w:proofErr w:type="gramStart"/>
      <w:r w:rsidRPr="00F53CB8">
        <w:rPr>
          <w:rFonts w:ascii="Times New Roman" w:eastAsia="Times New Roman" w:hAnsi="Times New Roman" w:cs="Times New Roman"/>
          <w:color w:val="000000"/>
          <w:spacing w:val="-4"/>
          <w:sz w:val="26"/>
          <w:szCs w:val="26"/>
          <w:lang w:eastAsia="ru-RU"/>
        </w:rPr>
        <w:t>Досудебный (внесудебный) порядок обжалования действий (бездействия) должностных лиц, предоставляющих муниципальную услугу, включает в себя подачу жалобы на действия (бездействие) должностных лиц в орган, предоставляющий муниципальную (далее – жалоба).</w:t>
      </w:r>
      <w:proofErr w:type="gramEnd"/>
      <w:r w:rsidRPr="00F53CB8">
        <w:rPr>
          <w:rFonts w:ascii="Times New Roman" w:eastAsia="Times New Roman" w:hAnsi="Times New Roman" w:cs="Times New Roman"/>
          <w:color w:val="000000"/>
          <w:spacing w:val="-4"/>
          <w:sz w:val="26"/>
          <w:szCs w:val="26"/>
          <w:lang w:eastAsia="ru-RU"/>
        </w:rPr>
        <w:t xml:space="preserve"> Жалобы на решения, принятые руководителем структурного подразделения, предоставляющего муниципальную услугу, может подаваться в вышестоящий орган.</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нарушения срока регистрации заявления о предоставлении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нарушения срока предоставления муниципальной услуги;</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 требования у заявителя документов, не предусмотренных нормативными </w:t>
      </w:r>
      <w:r w:rsidRPr="00F53CB8">
        <w:rPr>
          <w:rFonts w:ascii="Times New Roman" w:eastAsia="Times New Roman" w:hAnsi="Times New Roman" w:cs="Times New Roman"/>
          <w:sz w:val="26"/>
          <w:szCs w:val="26"/>
          <w:lang w:eastAsia="ru-RU"/>
        </w:rPr>
        <w:lastRenderedPageBreak/>
        <w:t>правовыми актами Российской Федерации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отказа заявителю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для предоставления муниципальной услуги;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требования у заявителя при предоставлении муниципальной услуги платы, не предусмотренной нормативными правовыми актами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отказа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3CB8" w:rsidRPr="00F53CB8" w:rsidRDefault="00F53CB8" w:rsidP="00F53CB8">
      <w:pPr>
        <w:shd w:val="clear" w:color="auto" w:fill="FFFFFF"/>
        <w:tabs>
          <w:tab w:val="left" w:pos="720"/>
          <w:tab w:val="left" w:pos="1260"/>
        </w:tabs>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 Порядок подачи и рассмотрения жалобы</w:t>
      </w:r>
    </w:p>
    <w:p w:rsidR="00F53CB8" w:rsidRPr="00F53CB8" w:rsidRDefault="00F53CB8" w:rsidP="00F53CB8">
      <w:pPr>
        <w:shd w:val="clear" w:color="auto" w:fill="FFFFFF"/>
        <w:tabs>
          <w:tab w:val="left" w:pos="720"/>
          <w:tab w:val="left" w:pos="1260"/>
        </w:tabs>
        <w:spacing w:after="0" w:line="240" w:lineRule="auto"/>
        <w:ind w:firstLine="709"/>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24.1.Жалоба должна содержать:</w:t>
      </w:r>
    </w:p>
    <w:p w:rsidR="00F53CB8" w:rsidRPr="00F53CB8" w:rsidRDefault="00F53CB8" w:rsidP="00F53CB8">
      <w:pPr>
        <w:shd w:val="clear" w:color="auto" w:fill="FFFFFF"/>
        <w:tabs>
          <w:tab w:val="left" w:pos="720"/>
          <w:tab w:val="left" w:pos="1260"/>
        </w:tabs>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наименование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 решения и действия (бездействие) которых обжалуются;</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сведения об обжалуемых решениях и действиях (бездействии) структурного подразделения, предоставляющего муниципальную услугу, должностного лица структурного подразделения, предоставляющего муниципальную услугу, либо муниципального служащего;</w:t>
      </w:r>
    </w:p>
    <w:p w:rsidR="00F53CB8" w:rsidRPr="00F53CB8" w:rsidRDefault="00F53CB8" w:rsidP="00F53CB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kern w:val="2"/>
          <w:sz w:val="26"/>
          <w:szCs w:val="26"/>
        </w:rPr>
      </w:pPr>
      <w:r w:rsidRPr="00F53CB8">
        <w:rPr>
          <w:rFonts w:ascii="Times New Roman" w:eastAsia="Calibri" w:hAnsi="Times New Roman" w:cs="Times New Roman"/>
          <w:bCs/>
          <w:kern w:val="2"/>
          <w:sz w:val="26"/>
          <w:szCs w:val="26"/>
        </w:rPr>
        <w:t xml:space="preserve">- доводы, на основании которых заявитель (представитель заявителя) не согласен с решением и действием (бездействием) </w:t>
      </w:r>
      <w:r w:rsidRPr="00F53CB8">
        <w:rPr>
          <w:rFonts w:ascii="Times New Roman" w:eastAsia="DejaVu Sans" w:hAnsi="Times New Roman" w:cs="Times New Roman"/>
          <w:kern w:val="2"/>
          <w:sz w:val="26"/>
          <w:szCs w:val="26"/>
          <w:lang w:eastAsia="ar-SA"/>
        </w:rPr>
        <w:t>органа</w:t>
      </w:r>
      <w:r w:rsidRPr="00F53CB8">
        <w:rPr>
          <w:rFonts w:ascii="Times New Roman" w:eastAsia="Calibri" w:hAnsi="Times New Roman" w:cs="Times New Roman"/>
          <w:bCs/>
          <w:kern w:val="2"/>
          <w:sz w:val="26"/>
          <w:szCs w:val="26"/>
        </w:rPr>
        <w:t>, должностного лица либо муниципального служащего.</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В случае необходимости, в подтверждение своих доводов, заявитель прилагает к жалобе документы и материалы либо их копии, заверенные в установленном порядке.</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24.2. Перечень оснований для отказа в рассмотрении жалобы и случаев, в которых ответ на жалобу не дается.</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24.2.1. В случае если в письменном обращении не указана фамилия заявителя, направившего обращение, а также почтовый адрес, по которому должен быть направлен ответ, ответ на обращение не дается.</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24.2.2.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24.2.3.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lastRenderedPageBreak/>
        <w:t>24.2.4.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24.2.5. 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структурное подразделение.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24.3. Права заинтересованных лиц на получение информации и документов, необходимых для обоснования и рассмотрения жалобы.</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заявитель имеет право на получение в структурном подразделении информацию и документы, необходимые для обоснования и рассмотрения жалобы (претензии).</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в ходе проведения служебной проверки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При проверке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лиц структурного подразделения, подача жалобы признается обоснованной.</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На основании принятого решения принимаются меры по привлечению виновных лиц к ответственности и восстановлению нарушенных прав заявителя. </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bCs/>
          <w:color w:val="000000"/>
          <w:spacing w:val="-4"/>
          <w:sz w:val="26"/>
          <w:szCs w:val="26"/>
          <w:lang w:eastAsia="ru-RU"/>
        </w:rPr>
      </w:pPr>
      <w:r w:rsidRPr="00F53CB8">
        <w:rPr>
          <w:rFonts w:ascii="Times New Roman" w:eastAsia="Times New Roman" w:hAnsi="Times New Roman" w:cs="Times New Roman"/>
          <w:bCs/>
          <w:color w:val="000000"/>
          <w:spacing w:val="-4"/>
          <w:sz w:val="26"/>
          <w:szCs w:val="26"/>
          <w:lang w:eastAsia="ru-RU"/>
        </w:rPr>
        <w:t xml:space="preserve">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 </w:t>
      </w:r>
    </w:p>
    <w:p w:rsidR="00F53CB8" w:rsidRPr="00F53CB8" w:rsidRDefault="00F53CB8" w:rsidP="00F53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24.4. Жалоба подлежит регистрации в течение трех рабочих дней со дня поступления. </w:t>
      </w:r>
    </w:p>
    <w:p w:rsidR="00F53CB8" w:rsidRPr="00F53CB8" w:rsidRDefault="00F53CB8" w:rsidP="00F53CB8">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24.5.Жалоба подлежит рассмотрению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 </w:t>
      </w:r>
      <w:proofErr w:type="gramEnd"/>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24.6. По результатам рассмотрения жалобы орган, предоставляющий муниципальную услугу, принимает одно из следующих решений:</w:t>
      </w:r>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F53CB8">
        <w:rPr>
          <w:rFonts w:ascii="Times New Roman" w:eastAsia="Times New Roman" w:hAnsi="Times New Roman" w:cs="Times New Roman"/>
          <w:sz w:val="26"/>
          <w:szCs w:val="26"/>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roofErr w:type="gramEnd"/>
    </w:p>
    <w:p w:rsidR="00F53CB8" w:rsidRPr="00F53CB8" w:rsidRDefault="00F53CB8" w:rsidP="00F53CB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 отказывает в удовлетворении жалобы.</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r w:rsidRPr="00F53CB8">
        <w:rPr>
          <w:rFonts w:ascii="Times New Roman" w:eastAsia="Times New Roman" w:hAnsi="Times New Roman" w:cs="Times New Roman"/>
          <w:color w:val="000000"/>
          <w:spacing w:val="-4"/>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CB8" w:rsidRPr="00F53CB8" w:rsidRDefault="00F53CB8" w:rsidP="00F53CB8">
      <w:pPr>
        <w:shd w:val="clear" w:color="auto" w:fill="FFFFFF"/>
        <w:spacing w:after="0" w:line="240" w:lineRule="auto"/>
        <w:ind w:firstLine="708"/>
        <w:jc w:val="both"/>
        <w:rPr>
          <w:rFonts w:ascii="Times New Roman" w:eastAsia="Times New Roman" w:hAnsi="Times New Roman" w:cs="Times New Roman"/>
          <w:color w:val="000000"/>
          <w:spacing w:val="-4"/>
          <w:sz w:val="26"/>
          <w:szCs w:val="26"/>
          <w:lang w:eastAsia="ru-RU"/>
        </w:rPr>
      </w:pPr>
      <w:proofErr w:type="gramStart"/>
      <w:r w:rsidRPr="00F53CB8">
        <w:rPr>
          <w:rFonts w:ascii="Times New Roman" w:eastAsia="Times New Roman" w:hAnsi="Times New Roman" w:cs="Times New Roman"/>
          <w:color w:val="000000"/>
          <w:spacing w:val="-4"/>
          <w:sz w:val="26"/>
          <w:szCs w:val="26"/>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roofErr w:type="gramEnd"/>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E9457C" w:rsidRDefault="00E9457C"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E9457C" w:rsidRDefault="00E9457C"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E9457C" w:rsidRDefault="00E9457C"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E9457C" w:rsidRDefault="00E9457C"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E9457C" w:rsidRPr="00F53CB8" w:rsidRDefault="00E9457C"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6"/>
          <w:szCs w:val="26"/>
          <w:lang w:eastAsia="ar-SA"/>
        </w:rPr>
      </w:pPr>
    </w:p>
    <w:p w:rsidR="00CE00FA" w:rsidRDefault="00CE00FA" w:rsidP="00CE00FA">
      <w:pPr>
        <w:shd w:val="clear" w:color="auto" w:fill="FFFFFF"/>
        <w:tabs>
          <w:tab w:val="num" w:pos="432"/>
        </w:tabs>
        <w:spacing w:after="0" w:line="240" w:lineRule="auto"/>
        <w:outlineLvl w:val="0"/>
        <w:rPr>
          <w:rFonts w:ascii="Times New Roman" w:eastAsia="Times New Roman" w:hAnsi="Times New Roman" w:cs="Times New Roman"/>
          <w:color w:val="000000"/>
          <w:spacing w:val="-4"/>
          <w:sz w:val="26"/>
          <w:szCs w:val="26"/>
          <w:lang w:eastAsia="ar-SA"/>
        </w:rPr>
      </w:pPr>
    </w:p>
    <w:p w:rsidR="00F53CB8" w:rsidRPr="00F53CB8" w:rsidRDefault="00F53CB8" w:rsidP="00BF12E0">
      <w:pPr>
        <w:shd w:val="clear" w:color="auto" w:fill="FFFFFF"/>
        <w:tabs>
          <w:tab w:val="num" w:pos="432"/>
        </w:tabs>
        <w:spacing w:after="0" w:line="240" w:lineRule="auto"/>
        <w:jc w:val="right"/>
        <w:outlineLvl w:val="0"/>
        <w:rPr>
          <w:rFonts w:ascii="Times New Roman" w:eastAsia="Times New Roman" w:hAnsi="Times New Roman" w:cs="Times New Roman"/>
          <w:color w:val="000000"/>
          <w:spacing w:val="-4"/>
          <w:sz w:val="28"/>
          <w:szCs w:val="28"/>
          <w:lang w:eastAsia="ar-SA"/>
        </w:rPr>
      </w:pPr>
      <w:r w:rsidRPr="00F53CB8">
        <w:rPr>
          <w:rFonts w:ascii="Times New Roman" w:eastAsia="Times New Roman" w:hAnsi="Times New Roman" w:cs="Times New Roman"/>
          <w:color w:val="000000"/>
          <w:spacing w:val="-4"/>
          <w:sz w:val="28"/>
          <w:szCs w:val="28"/>
          <w:lang w:eastAsia="ar-SA"/>
        </w:rPr>
        <w:lastRenderedPageBreak/>
        <w:t>Приложение № 1</w:t>
      </w:r>
    </w:p>
    <w:p w:rsidR="00F53CB8" w:rsidRPr="00F53CB8" w:rsidRDefault="00F53CB8" w:rsidP="00F53CB8">
      <w:pPr>
        <w:shd w:val="clear" w:color="auto" w:fill="FFFFFF"/>
        <w:tabs>
          <w:tab w:val="num" w:pos="432"/>
        </w:tabs>
        <w:spacing w:after="0" w:line="240" w:lineRule="auto"/>
        <w:ind w:left="1066" w:hanging="357"/>
        <w:jc w:val="center"/>
        <w:outlineLvl w:val="0"/>
        <w:rPr>
          <w:rFonts w:ascii="Times New Roman" w:eastAsia="Times New Roman" w:hAnsi="Times New Roman" w:cs="Times New Roman"/>
          <w:b/>
          <w:color w:val="000000"/>
          <w:spacing w:val="-4"/>
          <w:sz w:val="28"/>
          <w:szCs w:val="28"/>
          <w:lang w:eastAsia="ar-SA"/>
        </w:rPr>
      </w:pPr>
    </w:p>
    <w:p w:rsidR="00F53CB8" w:rsidRPr="00F53CB8" w:rsidRDefault="00F53CB8" w:rsidP="00F53CB8">
      <w:pPr>
        <w:shd w:val="clear" w:color="auto" w:fill="FFFFFF"/>
        <w:tabs>
          <w:tab w:val="num" w:pos="432"/>
        </w:tabs>
        <w:spacing w:after="0" w:line="240" w:lineRule="auto"/>
        <w:ind w:left="1066" w:hanging="357"/>
        <w:jc w:val="center"/>
        <w:outlineLvl w:val="0"/>
        <w:rPr>
          <w:rFonts w:ascii="Times New Roman" w:eastAsia="Times New Roman" w:hAnsi="Times New Roman" w:cs="Times New Roman"/>
          <w:b/>
          <w:color w:val="000000"/>
          <w:spacing w:val="-4"/>
          <w:sz w:val="28"/>
          <w:szCs w:val="28"/>
          <w:lang w:eastAsia="ar-SA"/>
        </w:rPr>
      </w:pPr>
      <w:r w:rsidRPr="00F53CB8">
        <w:rPr>
          <w:rFonts w:ascii="Times New Roman" w:eastAsia="Times New Roman" w:hAnsi="Times New Roman" w:cs="Times New Roman"/>
          <w:b/>
          <w:color w:val="000000"/>
          <w:spacing w:val="-4"/>
          <w:sz w:val="28"/>
          <w:szCs w:val="28"/>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F53CB8">
        <w:rPr>
          <w:rFonts w:ascii="Times New Roman" w:eastAsia="Times New Roman" w:hAnsi="Times New Roman" w:cs="Times New Roman"/>
          <w:b/>
          <w:color w:val="000000"/>
          <w:spacing w:val="-4"/>
          <w:sz w:val="28"/>
          <w:szCs w:val="28"/>
          <w:lang w:eastAsia="ru-RU"/>
        </w:rPr>
        <w:t>муниципальную</w:t>
      </w:r>
      <w:r w:rsidRPr="00F53CB8">
        <w:rPr>
          <w:rFonts w:ascii="Times New Roman" w:eastAsia="Times New Roman" w:hAnsi="Times New Roman" w:cs="Times New Roman"/>
          <w:b/>
          <w:color w:val="000000"/>
          <w:spacing w:val="-4"/>
          <w:sz w:val="28"/>
          <w:szCs w:val="28"/>
          <w:lang w:eastAsia="ar-SA"/>
        </w:rPr>
        <w:t xml:space="preserve"> услугу, организаций, участвующих в предоставлении </w:t>
      </w:r>
      <w:r w:rsidRPr="00F53CB8">
        <w:rPr>
          <w:rFonts w:ascii="Times New Roman" w:eastAsia="Times New Roman" w:hAnsi="Times New Roman" w:cs="Times New Roman"/>
          <w:b/>
          <w:color w:val="000000"/>
          <w:spacing w:val="-4"/>
          <w:sz w:val="28"/>
          <w:szCs w:val="28"/>
          <w:lang w:eastAsia="ru-RU"/>
        </w:rPr>
        <w:t>муниципальной</w:t>
      </w:r>
      <w:r w:rsidRPr="00F53CB8">
        <w:rPr>
          <w:rFonts w:ascii="Times New Roman" w:eastAsia="Times New Roman" w:hAnsi="Times New Roman" w:cs="Times New Roman"/>
          <w:b/>
          <w:color w:val="000000"/>
          <w:spacing w:val="-4"/>
          <w:sz w:val="28"/>
          <w:szCs w:val="28"/>
          <w:lang w:eastAsia="ar-SA"/>
        </w:rPr>
        <w:t xml:space="preserve"> услуги и многофункциональных центров предоставления государственных и муниципальных услуг</w:t>
      </w:r>
    </w:p>
    <w:p w:rsidR="00F53CB8" w:rsidRPr="00F53CB8" w:rsidRDefault="00F53CB8" w:rsidP="00F53CB8">
      <w:pPr>
        <w:shd w:val="clear" w:color="auto" w:fill="FFFFFF"/>
        <w:tabs>
          <w:tab w:val="num" w:pos="432"/>
        </w:tabs>
        <w:spacing w:after="0" w:line="240" w:lineRule="auto"/>
        <w:ind w:left="1066" w:hanging="357"/>
        <w:jc w:val="center"/>
        <w:outlineLvl w:val="0"/>
        <w:rPr>
          <w:rFonts w:ascii="Times New Roman" w:eastAsia="Times New Roman" w:hAnsi="Times New Roman" w:cs="Times New Roman"/>
          <w:b/>
          <w:color w:val="000000"/>
          <w:spacing w:val="-4"/>
          <w:sz w:val="28"/>
          <w:szCs w:val="28"/>
          <w:lang w:eastAsia="ar-SA"/>
        </w:rPr>
      </w:pPr>
    </w:p>
    <w:tbl>
      <w:tblPr>
        <w:tblW w:w="10314" w:type="dxa"/>
        <w:tblLook w:val="04A0" w:firstRow="1" w:lastRow="0" w:firstColumn="1" w:lastColumn="0" w:noHBand="0" w:noVBand="1"/>
      </w:tblPr>
      <w:tblGrid>
        <w:gridCol w:w="363"/>
        <w:gridCol w:w="23"/>
        <w:gridCol w:w="630"/>
        <w:gridCol w:w="40"/>
        <w:gridCol w:w="2572"/>
        <w:gridCol w:w="6261"/>
        <w:gridCol w:w="425"/>
      </w:tblGrid>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9503" w:type="dxa"/>
            <w:gridSpan w:val="4"/>
            <w:tcBorders>
              <w:bottom w:val="single" w:sz="4" w:space="0" w:color="auto"/>
            </w:tcBorders>
            <w:shd w:val="clear" w:color="auto" w:fill="auto"/>
          </w:tcPr>
          <w:p w:rsidR="00F53CB8" w:rsidRPr="00F53CB8" w:rsidRDefault="00F53CB8" w:rsidP="00E94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Администрация </w:t>
            </w:r>
            <w:r w:rsidR="00E9457C">
              <w:rPr>
                <w:rFonts w:ascii="Times New Roman" w:eastAsia="Times New Roman" w:hAnsi="Times New Roman" w:cs="Times New Roman"/>
                <w:color w:val="000000"/>
                <w:spacing w:val="-4"/>
                <w:sz w:val="28"/>
                <w:szCs w:val="28"/>
                <w:lang w:eastAsia="ru-RU"/>
              </w:rPr>
              <w:t>Новолитовского</w:t>
            </w:r>
            <w:r w:rsidR="00CE00FA">
              <w:rPr>
                <w:rFonts w:ascii="Times New Roman" w:eastAsia="Times New Roman" w:hAnsi="Times New Roman" w:cs="Times New Roman"/>
                <w:color w:val="000000"/>
                <w:spacing w:val="-4"/>
                <w:sz w:val="28"/>
                <w:szCs w:val="28"/>
                <w:lang w:eastAsia="ru-RU"/>
              </w:rPr>
              <w:t xml:space="preserve"> сельского поселения</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p>
        </w:tc>
        <w:tc>
          <w:tcPr>
            <w:tcW w:w="8833" w:type="dxa"/>
            <w:gridSpan w:val="2"/>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r w:rsidRPr="00F53CB8">
              <w:rPr>
                <w:rFonts w:ascii="Times New Roman" w:eastAsia="Times New Roman" w:hAnsi="Times New Roman" w:cs="Times New Roman"/>
                <w:color w:val="000000"/>
                <w:spacing w:val="-4"/>
                <w:sz w:val="28"/>
                <w:szCs w:val="28"/>
                <w:vertAlign w:val="superscript"/>
                <w:lang w:eastAsia="ru-RU"/>
              </w:rPr>
              <w:t>(наименование органа, предоставляющего муниципальную услугу)</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tabs>
                <w:tab w:val="left" w:pos="288"/>
              </w:tabs>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1.1.</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Место нахождения органа, предоставляющего муниципальную услугу:</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tabs>
                <w:tab w:val="left" w:pos="288"/>
              </w:tabs>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tc>
        <w:tc>
          <w:tcPr>
            <w:tcW w:w="8833" w:type="dxa"/>
            <w:gridSpan w:val="2"/>
            <w:tcBorders>
              <w:bottom w:val="single" w:sz="4" w:space="0" w:color="auto"/>
            </w:tcBorders>
            <w:shd w:val="clear" w:color="auto" w:fill="auto"/>
          </w:tcPr>
          <w:p w:rsidR="00F53CB8" w:rsidRPr="00F53CB8" w:rsidRDefault="00F53CB8" w:rsidP="00E94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 </w:t>
            </w:r>
            <w:r w:rsidR="00E9457C">
              <w:rPr>
                <w:rFonts w:ascii="Times New Roman" w:eastAsia="Times New Roman" w:hAnsi="Times New Roman" w:cs="Times New Roman"/>
                <w:color w:val="000000"/>
                <w:spacing w:val="-4"/>
                <w:sz w:val="28"/>
                <w:szCs w:val="28"/>
                <w:lang w:eastAsia="ru-RU"/>
              </w:rPr>
              <w:t>Новолитовск</w:t>
            </w:r>
            <w:r w:rsidRPr="00F53CB8">
              <w:rPr>
                <w:rFonts w:ascii="Times New Roman" w:eastAsia="Times New Roman" w:hAnsi="Times New Roman" w:cs="Times New Roman"/>
                <w:color w:val="000000"/>
                <w:spacing w:val="-4"/>
                <w:sz w:val="28"/>
                <w:szCs w:val="28"/>
                <w:lang w:eastAsia="ru-RU"/>
              </w:rPr>
              <w:t xml:space="preserve">, ул. </w:t>
            </w:r>
            <w:r w:rsidR="00E9457C">
              <w:rPr>
                <w:rFonts w:ascii="Times New Roman" w:eastAsia="Times New Roman" w:hAnsi="Times New Roman" w:cs="Times New Roman"/>
                <w:color w:val="000000"/>
                <w:spacing w:val="-4"/>
                <w:sz w:val="28"/>
                <w:szCs w:val="28"/>
                <w:lang w:eastAsia="ru-RU"/>
              </w:rPr>
              <w:t>Черняховского</w:t>
            </w:r>
            <w:r w:rsidRPr="00F53CB8">
              <w:rPr>
                <w:rFonts w:ascii="Times New Roman" w:eastAsia="Times New Roman" w:hAnsi="Times New Roman" w:cs="Times New Roman"/>
                <w:color w:val="000000"/>
                <w:spacing w:val="-4"/>
                <w:sz w:val="28"/>
                <w:szCs w:val="28"/>
                <w:lang w:eastAsia="ru-RU"/>
              </w:rPr>
              <w:t xml:space="preserve">, </w:t>
            </w:r>
            <w:r w:rsidR="00E9457C">
              <w:rPr>
                <w:rFonts w:ascii="Times New Roman" w:eastAsia="Times New Roman" w:hAnsi="Times New Roman" w:cs="Times New Roman"/>
                <w:color w:val="000000"/>
                <w:spacing w:val="-4"/>
                <w:sz w:val="28"/>
                <w:szCs w:val="28"/>
                <w:lang w:eastAsia="ru-RU"/>
              </w:rPr>
              <w:t>28</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1.2.</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vertAlign w:val="superscript"/>
                <w:lang w:eastAsia="ru-RU"/>
              </w:rPr>
            </w:pPr>
            <w:r w:rsidRPr="00F53CB8">
              <w:rPr>
                <w:rFonts w:ascii="Times New Roman" w:eastAsia="Times New Roman" w:hAnsi="Times New Roman" w:cs="Times New Roman"/>
                <w:color w:val="000000"/>
                <w:spacing w:val="-4"/>
                <w:sz w:val="28"/>
                <w:szCs w:val="28"/>
                <w:lang w:eastAsia="ru-RU"/>
              </w:rPr>
              <w:t xml:space="preserve">График работы органа, предоставляющего муниципальную услугу: </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Понедельник:</w:t>
            </w:r>
          </w:p>
        </w:tc>
        <w:tc>
          <w:tcPr>
            <w:tcW w:w="6261" w:type="dxa"/>
            <w:tcBorders>
              <w:bottom w:val="single" w:sz="4" w:space="0" w:color="auto"/>
            </w:tcBorders>
            <w:shd w:val="clear" w:color="auto" w:fill="auto"/>
          </w:tcPr>
          <w:p w:rsidR="00F53CB8" w:rsidRPr="00F53CB8" w:rsidRDefault="00F53CB8" w:rsidP="00E9457C">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Вторник:</w:t>
            </w:r>
          </w:p>
        </w:tc>
        <w:tc>
          <w:tcPr>
            <w:tcW w:w="6261" w:type="dxa"/>
            <w:tcBorders>
              <w:top w:val="single" w:sz="4" w:space="0" w:color="auto"/>
              <w:bottom w:val="single" w:sz="4" w:space="0" w:color="auto"/>
            </w:tcBorders>
            <w:shd w:val="clear" w:color="auto" w:fill="auto"/>
          </w:tcPr>
          <w:p w:rsidR="00F53CB8" w:rsidRPr="00F53CB8" w:rsidRDefault="00F53CB8" w:rsidP="00E9457C">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val="en-US" w:eastAsia="ru-RU"/>
              </w:rPr>
              <w:t>С</w:t>
            </w:r>
            <w:r w:rsidRPr="00F53CB8">
              <w:rPr>
                <w:rFonts w:ascii="Times New Roman" w:eastAsia="Times New Roman" w:hAnsi="Times New Roman" w:cs="Times New Roman"/>
                <w:noProof/>
                <w:color w:val="000000"/>
                <w:spacing w:val="-4"/>
                <w:sz w:val="28"/>
                <w:szCs w:val="28"/>
                <w:lang w:eastAsia="ru-RU"/>
              </w:rPr>
              <w:t>реда:</w:t>
            </w:r>
          </w:p>
        </w:tc>
        <w:tc>
          <w:tcPr>
            <w:tcW w:w="6261" w:type="dxa"/>
            <w:tcBorders>
              <w:top w:val="single" w:sz="4" w:space="0" w:color="auto"/>
              <w:bottom w:val="single" w:sz="4" w:space="0" w:color="auto"/>
            </w:tcBorders>
            <w:shd w:val="clear" w:color="auto" w:fill="auto"/>
          </w:tcPr>
          <w:p w:rsidR="00F53CB8" w:rsidRPr="00F53CB8" w:rsidRDefault="00F53CB8" w:rsidP="00E9457C">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color w:val="000000"/>
                <w:spacing w:val="-4"/>
                <w:sz w:val="28"/>
                <w:szCs w:val="28"/>
                <w:lang w:val="en-US" w:eastAsia="ru-RU"/>
              </w:rPr>
            </w:pPr>
            <w:r w:rsidRPr="00F53CB8">
              <w:rPr>
                <w:rFonts w:ascii="Times New Roman" w:eastAsia="Times New Roman" w:hAnsi="Times New Roman" w:cs="Times New Roman"/>
                <w:noProof/>
                <w:color w:val="000000"/>
                <w:spacing w:val="-4"/>
                <w:sz w:val="28"/>
                <w:szCs w:val="28"/>
                <w:lang w:eastAsia="ru-RU"/>
              </w:rPr>
              <w:t>Четверг</w:t>
            </w:r>
            <w:r w:rsidRPr="00F53CB8">
              <w:rPr>
                <w:rFonts w:ascii="Times New Roman" w:eastAsia="Times New Roman" w:hAnsi="Times New Roman" w:cs="Times New Roman"/>
                <w:noProof/>
                <w:color w:val="000000"/>
                <w:spacing w:val="-4"/>
                <w:sz w:val="28"/>
                <w:szCs w:val="28"/>
                <w:lang w:val="en-US" w:eastAsia="ru-RU"/>
              </w:rPr>
              <w:t>:</w:t>
            </w:r>
          </w:p>
        </w:tc>
        <w:tc>
          <w:tcPr>
            <w:tcW w:w="6261" w:type="dxa"/>
            <w:tcBorders>
              <w:top w:val="single" w:sz="4" w:space="0" w:color="auto"/>
              <w:bottom w:val="single" w:sz="4" w:space="0" w:color="auto"/>
            </w:tcBorders>
            <w:shd w:val="clear" w:color="auto" w:fill="auto"/>
          </w:tcPr>
          <w:p w:rsidR="00F53CB8" w:rsidRPr="00F53CB8" w:rsidRDefault="00F53CB8" w:rsidP="00E9457C">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r w:rsidRPr="00F53CB8">
              <w:rPr>
                <w:rFonts w:ascii="Times New Roman" w:eastAsia="Times New Roman" w:hAnsi="Times New Roman" w:cs="Times New Roman"/>
                <w:noProof/>
                <w:color w:val="000000"/>
                <w:spacing w:val="-4"/>
                <w:sz w:val="28"/>
                <w:szCs w:val="28"/>
                <w:lang w:val="en-US" w:eastAsia="ru-RU"/>
              </w:rPr>
              <w:t>Пятница:</w:t>
            </w:r>
          </w:p>
        </w:tc>
        <w:tc>
          <w:tcPr>
            <w:tcW w:w="6261" w:type="dxa"/>
            <w:tcBorders>
              <w:top w:val="single" w:sz="4" w:space="0" w:color="auto"/>
              <w:bottom w:val="single" w:sz="4" w:space="0" w:color="auto"/>
            </w:tcBorders>
            <w:shd w:val="clear" w:color="auto" w:fill="auto"/>
          </w:tcPr>
          <w:p w:rsidR="00F53CB8" w:rsidRPr="00BF12E0" w:rsidRDefault="00F53CB8" w:rsidP="00BF12E0">
            <w:pPr>
              <w:shd w:val="clear" w:color="auto" w:fill="FFFFFF"/>
              <w:tabs>
                <w:tab w:val="left" w:pos="1276"/>
              </w:tabs>
              <w:spacing w:after="0" w:line="240" w:lineRule="auto"/>
              <w:jc w:val="both"/>
              <w:rPr>
                <w:rFonts w:ascii="Times New Roman" w:eastAsia="Times New Roman" w:hAnsi="Times New Roman" w:cs="Times New Roman"/>
                <w:color w:val="000000"/>
                <w:spacing w:val="-4"/>
                <w:sz w:val="28"/>
                <w:szCs w:val="28"/>
                <w:lang w:val="en-US" w:eastAsia="ru-RU"/>
              </w:rPr>
            </w:pPr>
            <w:r w:rsidRPr="00F53CB8">
              <w:rPr>
                <w:rFonts w:ascii="Times New Roman" w:eastAsia="Times New Roman" w:hAnsi="Times New Roman" w:cs="Times New Roman"/>
                <w:color w:val="000000"/>
                <w:spacing w:val="-4"/>
                <w:sz w:val="28"/>
                <w:szCs w:val="28"/>
                <w:lang w:eastAsia="ru-RU"/>
              </w:rPr>
              <w:t>с 9.00 до 13.00, с 14.00 до 1</w:t>
            </w:r>
            <w:r w:rsidR="00CE00FA">
              <w:rPr>
                <w:rFonts w:ascii="Times New Roman" w:eastAsia="Times New Roman" w:hAnsi="Times New Roman" w:cs="Times New Roman"/>
                <w:color w:val="000000"/>
                <w:spacing w:val="-4"/>
                <w:sz w:val="28"/>
                <w:szCs w:val="28"/>
                <w:lang w:eastAsia="ru-RU"/>
              </w:rPr>
              <w:t>7</w:t>
            </w:r>
            <w:r w:rsidRPr="00F53CB8">
              <w:rPr>
                <w:rFonts w:ascii="Times New Roman" w:eastAsia="Times New Roman" w:hAnsi="Times New Roman" w:cs="Times New Roman"/>
                <w:color w:val="000000"/>
                <w:spacing w:val="-4"/>
                <w:sz w:val="28"/>
                <w:szCs w:val="28"/>
                <w:lang w:eastAsia="ru-RU"/>
              </w:rPr>
              <w:t>.</w:t>
            </w:r>
            <w:r w:rsidR="00BF12E0">
              <w:rPr>
                <w:rFonts w:ascii="Times New Roman" w:eastAsia="Times New Roman" w:hAnsi="Times New Roman" w:cs="Times New Roman"/>
                <w:color w:val="000000"/>
                <w:spacing w:val="-4"/>
                <w:sz w:val="28"/>
                <w:szCs w:val="28"/>
                <w:lang w:val="en-US" w:eastAsia="ru-RU"/>
              </w:rPr>
              <w:t>00</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val="en-US" w:eastAsia="ru-RU"/>
              </w:rPr>
              <w:t>Суббота</w:t>
            </w:r>
            <w:r w:rsidRPr="00F53CB8">
              <w:rPr>
                <w:rFonts w:ascii="Times New Roman" w:eastAsia="Times New Roman" w:hAnsi="Times New Roman" w:cs="Times New Roman"/>
                <w:noProof/>
                <w:color w:val="000000"/>
                <w:spacing w:val="-4"/>
                <w:sz w:val="28"/>
                <w:szCs w:val="28"/>
                <w:lang w:eastAsia="ru-RU"/>
              </w:rPr>
              <w:t>:</w:t>
            </w:r>
          </w:p>
        </w:tc>
        <w:tc>
          <w:tcPr>
            <w:tcW w:w="6261" w:type="dxa"/>
            <w:tcBorders>
              <w:top w:val="single" w:sz="4" w:space="0" w:color="auto"/>
              <w:bottom w:val="single" w:sz="4" w:space="0" w:color="auto"/>
            </w:tcBorders>
            <w:shd w:val="clear" w:color="auto" w:fill="auto"/>
          </w:tcPr>
          <w:p w:rsidR="00F53CB8" w:rsidRPr="00F53CB8" w:rsidRDefault="00F53CB8" w:rsidP="00F53CB8">
            <w:pPr>
              <w:shd w:val="clear" w:color="auto" w:fill="FFFFFF"/>
              <w:tabs>
                <w:tab w:val="left" w:pos="1276"/>
              </w:tabs>
              <w:spacing w:after="0" w:line="240" w:lineRule="auto"/>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выходной день</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p>
        </w:tc>
        <w:tc>
          <w:tcPr>
            <w:tcW w:w="2572" w:type="dxa"/>
            <w:shd w:val="clear" w:color="auto" w:fill="auto"/>
          </w:tcPr>
          <w:p w:rsidR="00F53CB8" w:rsidRPr="00F53CB8" w:rsidRDefault="00F53CB8" w:rsidP="00F53CB8">
            <w:pPr>
              <w:shd w:val="clear" w:color="auto" w:fill="FFFFFF"/>
              <w:tabs>
                <w:tab w:val="left" w:pos="1276"/>
              </w:tabs>
              <w:spacing w:after="0" w:line="240" w:lineRule="auto"/>
              <w:ind w:left="596"/>
              <w:jc w:val="both"/>
              <w:rPr>
                <w:rFonts w:ascii="Times New Roman" w:eastAsia="Times New Roman" w:hAnsi="Times New Roman" w:cs="Times New Roman"/>
                <w:noProof/>
                <w:color w:val="000000"/>
                <w:spacing w:val="-4"/>
                <w:sz w:val="28"/>
                <w:szCs w:val="28"/>
                <w:lang w:val="en-US" w:eastAsia="ru-RU"/>
              </w:rPr>
            </w:pPr>
            <w:r w:rsidRPr="00F53CB8">
              <w:rPr>
                <w:rFonts w:ascii="Times New Roman" w:eastAsia="Times New Roman" w:hAnsi="Times New Roman" w:cs="Times New Roman"/>
                <w:noProof/>
                <w:color w:val="000000"/>
                <w:spacing w:val="-4"/>
                <w:sz w:val="28"/>
                <w:szCs w:val="28"/>
                <w:lang w:val="en-US" w:eastAsia="ru-RU"/>
              </w:rPr>
              <w:t>Воскресенье:</w:t>
            </w:r>
          </w:p>
        </w:tc>
        <w:tc>
          <w:tcPr>
            <w:tcW w:w="6261" w:type="dxa"/>
            <w:tcBorders>
              <w:top w:val="single" w:sz="4" w:space="0" w:color="auto"/>
              <w:bottom w:val="single" w:sz="4" w:space="0" w:color="auto"/>
            </w:tcBorders>
            <w:shd w:val="clear" w:color="auto" w:fill="auto"/>
          </w:tcPr>
          <w:p w:rsidR="00F53CB8" w:rsidRPr="00F53CB8" w:rsidRDefault="00F53CB8" w:rsidP="00F53CB8">
            <w:pPr>
              <w:shd w:val="clear" w:color="auto" w:fill="FFFFFF"/>
              <w:tabs>
                <w:tab w:val="left" w:pos="1276"/>
              </w:tabs>
              <w:spacing w:after="0" w:line="240" w:lineRule="auto"/>
              <w:jc w:val="both"/>
              <w:rPr>
                <w:rFonts w:ascii="Times New Roman" w:eastAsia="Times New Roman" w:hAnsi="Times New Roman" w:cs="Times New Roman"/>
                <w:noProof/>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w:t>выходной день</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1.3.</w:t>
            </w: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1.4.</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График приема заявителей:</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Понедельник: с 9.00 до 13.00,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Вторни</w:t>
            </w:r>
            <w:r w:rsidR="00CE00FA">
              <w:rPr>
                <w:rFonts w:ascii="Times New Roman" w:eastAsia="Times New Roman" w:hAnsi="Times New Roman" w:cs="Times New Roman"/>
                <w:color w:val="000000"/>
                <w:spacing w:val="-4"/>
                <w:sz w:val="28"/>
                <w:szCs w:val="28"/>
                <w:lang w:eastAsia="ru-RU"/>
              </w:rPr>
              <w:t xml:space="preserve">к: с 9.00 до 13.00, с 14.00 до </w:t>
            </w:r>
            <w:r w:rsidRPr="00F53CB8">
              <w:rPr>
                <w:rFonts w:ascii="Times New Roman" w:eastAsia="Times New Roman" w:hAnsi="Times New Roman" w:cs="Times New Roman"/>
                <w:color w:val="000000"/>
                <w:spacing w:val="-4"/>
                <w:sz w:val="28"/>
                <w:szCs w:val="28"/>
                <w:lang w:eastAsia="ru-RU"/>
              </w:rPr>
              <w:t xml:space="preserve">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Среда: с 9.00 до 13.00,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Четверг: с 9.00 до 13.</w:t>
            </w:r>
            <w:r w:rsidR="00CE00FA">
              <w:rPr>
                <w:rFonts w:ascii="Times New Roman" w:eastAsia="Times New Roman" w:hAnsi="Times New Roman" w:cs="Times New Roman"/>
                <w:color w:val="000000"/>
                <w:spacing w:val="-4"/>
                <w:sz w:val="28"/>
                <w:szCs w:val="28"/>
                <w:lang w:eastAsia="ru-RU"/>
              </w:rPr>
              <w:t xml:space="preserve">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E9457C">
              <w:rPr>
                <w:rFonts w:ascii="Times New Roman" w:eastAsia="Times New Roman" w:hAnsi="Times New Roman" w:cs="Times New Roman"/>
                <w:color w:val="000000"/>
                <w:spacing w:val="-4"/>
                <w:sz w:val="28"/>
                <w:szCs w:val="28"/>
                <w:lang w:eastAsia="ru-RU"/>
              </w:rPr>
              <w:t>00</w:t>
            </w:r>
          </w:p>
          <w:p w:rsidR="00F53CB8" w:rsidRPr="00BF12E0"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Пятница: с</w:t>
            </w:r>
            <w:r w:rsidR="00CE00FA">
              <w:rPr>
                <w:rFonts w:ascii="Times New Roman" w:eastAsia="Times New Roman" w:hAnsi="Times New Roman" w:cs="Times New Roman"/>
                <w:color w:val="000000"/>
                <w:spacing w:val="-4"/>
                <w:sz w:val="28"/>
                <w:szCs w:val="28"/>
                <w:lang w:eastAsia="ru-RU"/>
              </w:rPr>
              <w:t xml:space="preserve"> 9.00 до 13.00, с 14.00 до </w:t>
            </w:r>
            <w:r w:rsidR="00CE00FA" w:rsidRPr="00F53CB8">
              <w:rPr>
                <w:rFonts w:ascii="Times New Roman" w:eastAsia="Times New Roman" w:hAnsi="Times New Roman" w:cs="Times New Roman"/>
                <w:color w:val="000000"/>
                <w:spacing w:val="-4"/>
                <w:sz w:val="28"/>
                <w:szCs w:val="28"/>
                <w:lang w:eastAsia="ru-RU"/>
              </w:rPr>
              <w:t>1</w:t>
            </w:r>
            <w:r w:rsidR="00CE00FA">
              <w:rPr>
                <w:rFonts w:ascii="Times New Roman" w:eastAsia="Times New Roman" w:hAnsi="Times New Roman" w:cs="Times New Roman"/>
                <w:color w:val="000000"/>
                <w:spacing w:val="-4"/>
                <w:sz w:val="28"/>
                <w:szCs w:val="28"/>
                <w:lang w:eastAsia="ru-RU"/>
              </w:rPr>
              <w:t>7</w:t>
            </w:r>
            <w:r w:rsidR="00CE00FA" w:rsidRPr="00F53CB8">
              <w:rPr>
                <w:rFonts w:ascii="Times New Roman" w:eastAsia="Times New Roman" w:hAnsi="Times New Roman" w:cs="Times New Roman"/>
                <w:color w:val="000000"/>
                <w:spacing w:val="-4"/>
                <w:sz w:val="28"/>
                <w:szCs w:val="28"/>
                <w:lang w:eastAsia="ru-RU"/>
              </w:rPr>
              <w:t>.</w:t>
            </w:r>
            <w:r w:rsidR="00BF12E0" w:rsidRPr="00BF12E0">
              <w:rPr>
                <w:rFonts w:ascii="Times New Roman" w:eastAsia="Times New Roman" w:hAnsi="Times New Roman" w:cs="Times New Roman"/>
                <w:color w:val="000000"/>
                <w:spacing w:val="-4"/>
                <w:sz w:val="28"/>
                <w:szCs w:val="28"/>
                <w:lang w:eastAsia="ru-RU"/>
              </w:rPr>
              <w:t>00</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Суббота: выходной день </w:t>
            </w:r>
          </w:p>
          <w:p w:rsidR="00F53CB8" w:rsidRPr="00F53CB8" w:rsidRDefault="00F53CB8" w:rsidP="00F53CB8">
            <w:pPr>
              <w:widowControl w:val="0"/>
              <w:shd w:val="clear" w:color="auto" w:fill="FFFFFF"/>
              <w:autoSpaceDE w:val="0"/>
              <w:autoSpaceDN w:val="0"/>
              <w:adjustRightInd w:val="0"/>
              <w:spacing w:after="0" w:line="240" w:lineRule="auto"/>
              <w:ind w:firstLine="548"/>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Воскресенье: выходной день</w:t>
            </w:r>
          </w:p>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Контактный телефон органа, предоставляющего муниципальную услугу:</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tc>
        <w:tc>
          <w:tcPr>
            <w:tcW w:w="8833" w:type="dxa"/>
            <w:gridSpan w:val="2"/>
            <w:tcBorders>
              <w:bottom w:val="single" w:sz="4" w:space="0" w:color="auto"/>
            </w:tcBorders>
            <w:shd w:val="clear" w:color="auto" w:fill="auto"/>
          </w:tcPr>
          <w:p w:rsidR="00F53CB8" w:rsidRPr="00F53CB8" w:rsidRDefault="00F53CB8" w:rsidP="00E94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8 (423</w:t>
            </w:r>
            <w:r w:rsidR="00CE00FA">
              <w:rPr>
                <w:rFonts w:ascii="Times New Roman" w:eastAsia="Times New Roman" w:hAnsi="Times New Roman" w:cs="Times New Roman"/>
                <w:color w:val="000000"/>
                <w:spacing w:val="-4"/>
                <w:sz w:val="28"/>
                <w:szCs w:val="28"/>
                <w:lang w:eastAsia="ru-RU"/>
              </w:rPr>
              <w:t>65</w:t>
            </w:r>
            <w:r w:rsidRPr="00F53CB8">
              <w:rPr>
                <w:rFonts w:ascii="Times New Roman" w:eastAsia="Times New Roman" w:hAnsi="Times New Roman" w:cs="Times New Roman"/>
                <w:color w:val="000000"/>
                <w:spacing w:val="-4"/>
                <w:sz w:val="28"/>
                <w:szCs w:val="28"/>
                <w:lang w:eastAsia="ru-RU"/>
              </w:rPr>
              <w:t>)</w:t>
            </w:r>
            <w:r w:rsidR="00CE00FA">
              <w:rPr>
                <w:rFonts w:ascii="Times New Roman" w:eastAsia="Times New Roman" w:hAnsi="Times New Roman" w:cs="Times New Roman"/>
                <w:color w:val="000000"/>
                <w:spacing w:val="-4"/>
                <w:sz w:val="28"/>
                <w:szCs w:val="28"/>
                <w:lang w:eastAsia="ru-RU"/>
              </w:rPr>
              <w:t>2</w:t>
            </w:r>
            <w:r w:rsidR="00E9457C">
              <w:rPr>
                <w:rFonts w:ascii="Times New Roman" w:eastAsia="Times New Roman" w:hAnsi="Times New Roman" w:cs="Times New Roman"/>
                <w:color w:val="000000"/>
                <w:spacing w:val="-4"/>
                <w:sz w:val="28"/>
                <w:szCs w:val="28"/>
                <w:lang w:eastAsia="ru-RU"/>
              </w:rPr>
              <w:t>6125</w:t>
            </w: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p>
        </w:tc>
        <w:tc>
          <w:tcPr>
            <w:tcW w:w="8833" w:type="dxa"/>
            <w:gridSpan w:val="2"/>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vertAlign w:val="superscript"/>
                <w:lang w:eastAsia="ru-RU"/>
              </w:rPr>
            </w:pPr>
          </w:p>
        </w:tc>
      </w:tr>
      <w:tr w:rsidR="00F53CB8" w:rsidRPr="00F53CB8" w:rsidTr="00266BC5">
        <w:trPr>
          <w:gridAfter w:val="1"/>
          <w:wAfter w:w="425" w:type="dxa"/>
        </w:trPr>
        <w:tc>
          <w:tcPr>
            <w:tcW w:w="386"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1.5.</w:t>
            </w:r>
          </w:p>
        </w:tc>
        <w:tc>
          <w:tcPr>
            <w:tcW w:w="883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p>
        </w:tc>
        <w:tc>
          <w:tcPr>
            <w:tcW w:w="8833" w:type="dxa"/>
            <w:gridSpan w:val="2"/>
            <w:tcBorders>
              <w:bottom w:val="single" w:sz="4" w:space="0" w:color="auto"/>
            </w:tcBorders>
            <w:shd w:val="clear" w:color="auto" w:fill="auto"/>
          </w:tcPr>
          <w:p w:rsidR="00F53CB8" w:rsidRPr="00BF12E0" w:rsidRDefault="00BF12E0" w:rsidP="00E94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proofErr w:type="gramStart"/>
            <w:r w:rsidRPr="00BF12E0">
              <w:rPr>
                <w:rFonts w:ascii="Times New Roman" w:eastAsia="Times New Roman" w:hAnsi="Times New Roman" w:cs="Times New Roman"/>
                <w:spacing w:val="-4"/>
                <w:sz w:val="28"/>
                <w:szCs w:val="28"/>
                <w:lang w:val="en-US" w:eastAsia="ru-RU"/>
              </w:rPr>
              <w:t>www</w:t>
            </w:r>
            <w:proofErr w:type="gramEnd"/>
            <w:r w:rsidRPr="00E9457C">
              <w:rPr>
                <w:rFonts w:ascii="Times New Roman" w:eastAsia="Times New Roman" w:hAnsi="Times New Roman" w:cs="Times New Roman"/>
                <w:spacing w:val="-4"/>
                <w:sz w:val="28"/>
                <w:szCs w:val="28"/>
                <w:lang w:eastAsia="ru-RU"/>
              </w:rPr>
              <w:t>.</w:t>
            </w:r>
            <w:r w:rsidR="00E9457C">
              <w:t xml:space="preserve"> </w:t>
            </w:r>
            <w:r w:rsidR="00E9457C" w:rsidRPr="00E9457C">
              <w:rPr>
                <w:rFonts w:ascii="Times New Roman" w:eastAsia="Times New Roman" w:hAnsi="Times New Roman" w:cs="Times New Roman"/>
                <w:spacing w:val="-4"/>
                <w:sz w:val="28"/>
                <w:szCs w:val="28"/>
                <w:lang w:eastAsia="ru-RU"/>
              </w:rPr>
              <w:t>novolitovsk.partizansky.ru/</w:t>
            </w: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p>
        </w:tc>
        <w:tc>
          <w:tcPr>
            <w:tcW w:w="8833" w:type="dxa"/>
            <w:gridSpan w:val="2"/>
            <w:tcBorders>
              <w:top w:val="single" w:sz="4" w:space="0" w:color="auto"/>
            </w:tcBorders>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BF12E0">
              <w:rPr>
                <w:rFonts w:ascii="Times New Roman" w:eastAsia="Times New Roman" w:hAnsi="Times New Roman" w:cs="Times New Roman"/>
                <w:spacing w:val="-4"/>
                <w:sz w:val="28"/>
                <w:szCs w:val="28"/>
                <w:lang w:eastAsia="ru-RU"/>
              </w:rPr>
              <w:t>1.6.</w:t>
            </w:r>
          </w:p>
        </w:tc>
        <w:tc>
          <w:tcPr>
            <w:tcW w:w="8833"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BF12E0">
              <w:rPr>
                <w:rFonts w:ascii="Times New Roman" w:eastAsia="Times New Roman" w:hAnsi="Times New Roman" w:cs="Times New Roman"/>
                <w:spacing w:val="-4"/>
                <w:sz w:val="28"/>
                <w:szCs w:val="28"/>
                <w:lang w:eastAsia="ru-RU"/>
              </w:rPr>
              <w:t>Адрес электронной почты органа, предоставляющего муниципальную услугу:</w:t>
            </w:r>
          </w:p>
        </w:tc>
      </w:tr>
      <w:tr w:rsidR="00BF12E0" w:rsidRPr="00BF12E0" w:rsidTr="00266BC5">
        <w:trPr>
          <w:gridAfter w:val="1"/>
          <w:wAfter w:w="425" w:type="dxa"/>
        </w:trPr>
        <w:tc>
          <w:tcPr>
            <w:tcW w:w="386"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70" w:type="dxa"/>
            <w:gridSpan w:val="2"/>
            <w:shd w:val="clear" w:color="auto" w:fill="auto"/>
          </w:tcPr>
          <w:p w:rsidR="00F53CB8" w:rsidRPr="00BF12E0"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p>
        </w:tc>
        <w:tc>
          <w:tcPr>
            <w:tcW w:w="8833" w:type="dxa"/>
            <w:gridSpan w:val="2"/>
            <w:tcBorders>
              <w:bottom w:val="single" w:sz="4" w:space="0" w:color="auto"/>
            </w:tcBorders>
            <w:shd w:val="clear" w:color="auto" w:fill="auto"/>
          </w:tcPr>
          <w:p w:rsidR="00F53CB8" w:rsidRPr="00BF12E0" w:rsidRDefault="00BF12E0" w:rsidP="00E945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r w:rsidRPr="00BF12E0">
              <w:rPr>
                <w:rFonts w:ascii="Times New Roman" w:eastAsia="Times New Roman" w:hAnsi="Times New Roman" w:cs="Times New Roman"/>
                <w:spacing w:val="-4"/>
                <w:sz w:val="28"/>
                <w:szCs w:val="28"/>
                <w:lang w:val="en-US" w:eastAsia="ru-RU"/>
              </w:rPr>
              <w:t>sp-</w:t>
            </w:r>
            <w:r w:rsidR="00E9457C">
              <w:rPr>
                <w:rFonts w:ascii="Times New Roman" w:eastAsia="Times New Roman" w:hAnsi="Times New Roman" w:cs="Times New Roman"/>
                <w:spacing w:val="-4"/>
                <w:sz w:val="28"/>
                <w:szCs w:val="28"/>
                <w:lang w:val="en-US" w:eastAsia="ru-RU"/>
              </w:rPr>
              <w:t>novolitovskoe</w:t>
            </w:r>
            <w:r w:rsidRPr="00BF12E0">
              <w:rPr>
                <w:rFonts w:ascii="Times New Roman" w:eastAsia="Times New Roman" w:hAnsi="Times New Roman" w:cs="Times New Roman"/>
                <w:spacing w:val="-4"/>
                <w:sz w:val="28"/>
                <w:szCs w:val="28"/>
                <w:lang w:val="en-US" w:eastAsia="ru-RU"/>
              </w:rPr>
              <w:t>@partizansky.ru</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9951" w:type="dxa"/>
            <w:gridSpan w:val="6"/>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p>
        </w:tc>
      </w:tr>
      <w:tr w:rsidR="00F53CB8" w:rsidRPr="00F53CB8" w:rsidTr="00266BC5">
        <w:tc>
          <w:tcPr>
            <w:tcW w:w="363" w:type="dxa"/>
            <w:shd w:val="clear" w:color="auto" w:fill="auto"/>
          </w:tcPr>
          <w:p w:rsidR="00F53CB8" w:rsidRPr="00F53CB8" w:rsidRDefault="00F53CB8" w:rsidP="00F53CB8">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9951" w:type="dxa"/>
            <w:gridSpan w:val="6"/>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Многофункциональные центры предоставления государственных и муниципальных услуг,  Приморского края (далее – МФЦ)</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4"/>
                <w:sz w:val="28"/>
                <w:szCs w:val="28"/>
                <w:lang w:eastAsia="ru-RU"/>
              </w:rPr>
            </w:pP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2.1.</w:t>
            </w:r>
          </w:p>
        </w:tc>
        <w:tc>
          <w:tcPr>
            <w:tcW w:w="9298" w:type="dxa"/>
            <w:gridSpan w:val="4"/>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vertAlign w:val="superscript"/>
                <w:lang w:eastAsia="ru-RU"/>
              </w:rPr>
            </w:pPr>
            <w:r w:rsidRPr="00F53CB8">
              <w:rPr>
                <w:rFonts w:ascii="Times New Roman" w:eastAsia="Times New Roman" w:hAnsi="Times New Roman" w:cs="Times New Roman"/>
                <w:color w:val="000000"/>
                <w:spacing w:val="-4"/>
                <w:sz w:val="28"/>
                <w:szCs w:val="28"/>
                <w:lang w:eastAsia="ru-RU"/>
              </w:rPr>
              <w:t xml:space="preserve">Перечень МФЦ, расположенных на территории Приморского края,  места их </w:t>
            </w:r>
            <w:r w:rsidRPr="00F53CB8">
              <w:rPr>
                <w:rFonts w:ascii="Times New Roman" w:eastAsia="Times New Roman" w:hAnsi="Times New Roman" w:cs="Times New Roman"/>
                <w:color w:val="000000"/>
                <w:spacing w:val="-4"/>
                <w:sz w:val="28"/>
                <w:szCs w:val="28"/>
                <w:lang w:eastAsia="ru-RU"/>
              </w:rPr>
              <w:lastRenderedPageBreak/>
              <w:t>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tcBorders>
              <w:bottom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www.mfc-25.ru</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2.2.</w:t>
            </w:r>
          </w:p>
        </w:tc>
        <w:tc>
          <w:tcPr>
            <w:tcW w:w="9298" w:type="dxa"/>
            <w:gridSpan w:val="4"/>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Единый телефон сети МФЦ, </w:t>
            </w:r>
            <w:proofErr w:type="gramStart"/>
            <w:r w:rsidRPr="00F53CB8">
              <w:rPr>
                <w:rFonts w:ascii="Times New Roman" w:eastAsia="Times New Roman" w:hAnsi="Times New Roman" w:cs="Times New Roman"/>
                <w:color w:val="000000"/>
                <w:spacing w:val="-4"/>
                <w:sz w:val="28"/>
                <w:szCs w:val="28"/>
                <w:lang w:eastAsia="ru-RU"/>
              </w:rPr>
              <w:t>расположенных</w:t>
            </w:r>
            <w:proofErr w:type="gramEnd"/>
            <w:r w:rsidRPr="00F53CB8">
              <w:rPr>
                <w:rFonts w:ascii="Times New Roman" w:eastAsia="Times New Roman" w:hAnsi="Times New Roman" w:cs="Times New Roman"/>
                <w:color w:val="000000"/>
                <w:spacing w:val="-4"/>
                <w:sz w:val="28"/>
                <w:szCs w:val="28"/>
                <w:lang w:eastAsia="ru-RU"/>
              </w:rPr>
              <w:t xml:space="preserve"> на территории Приморского края:</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tcBorders>
              <w:bottom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8(423)201-01-56</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2.3.</w:t>
            </w:r>
          </w:p>
        </w:tc>
        <w:tc>
          <w:tcPr>
            <w:tcW w:w="9298" w:type="dxa"/>
            <w:gridSpan w:val="4"/>
            <w:tcBorders>
              <w:top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Адрес электронной почты:</w:t>
            </w:r>
          </w:p>
        </w:tc>
      </w:tr>
      <w:tr w:rsidR="00F53CB8" w:rsidRPr="00F53CB8" w:rsidTr="00266BC5">
        <w:tc>
          <w:tcPr>
            <w:tcW w:w="363"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653" w:type="dxa"/>
            <w:gridSpan w:val="2"/>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cs="Times New Roman"/>
                <w:sz w:val="28"/>
                <w:szCs w:val="28"/>
                <w:lang w:eastAsia="ru-RU"/>
              </w:rPr>
            </w:pPr>
          </w:p>
        </w:tc>
        <w:tc>
          <w:tcPr>
            <w:tcW w:w="9298" w:type="dxa"/>
            <w:gridSpan w:val="4"/>
            <w:tcBorders>
              <w:bottom w:val="single" w:sz="4" w:space="0" w:color="auto"/>
            </w:tcBorders>
            <w:shd w:val="clear" w:color="auto" w:fill="auto"/>
          </w:tcPr>
          <w:p w:rsidR="00F53CB8" w:rsidRPr="00F53CB8" w:rsidRDefault="00F53CB8" w:rsidP="00F53C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val="en-US" w:eastAsia="ru-RU"/>
              </w:rPr>
            </w:pPr>
            <w:r w:rsidRPr="00F53CB8">
              <w:rPr>
                <w:rFonts w:ascii="Times New Roman" w:eastAsia="Times New Roman" w:hAnsi="Times New Roman" w:cs="Times New Roman"/>
                <w:color w:val="000000"/>
                <w:spacing w:val="-4"/>
                <w:sz w:val="28"/>
                <w:szCs w:val="28"/>
                <w:lang w:val="en-US" w:eastAsia="ru-RU"/>
              </w:rPr>
              <w:t>info@mfc-25.ru</w:t>
            </w:r>
          </w:p>
        </w:tc>
      </w:tr>
    </w:tbl>
    <w:p w:rsidR="00F53CB8" w:rsidRPr="00F53CB8" w:rsidRDefault="00F53CB8" w:rsidP="00F53CB8">
      <w:pPr>
        <w:shd w:val="clear" w:color="auto" w:fill="FFFFFF"/>
        <w:spacing w:after="0" w:line="240" w:lineRule="auto"/>
        <w:jc w:val="right"/>
        <w:rPr>
          <w:rFonts w:ascii="Times New Roman" w:eastAsia="Times New Roman" w:hAnsi="Times New Roman" w:cs="Times New Roman"/>
          <w:color w:val="000000"/>
          <w:spacing w:val="-4"/>
          <w:sz w:val="28"/>
          <w:szCs w:val="28"/>
          <w:lang w:eastAsia="ru-RU"/>
        </w:rPr>
      </w:pPr>
    </w:p>
    <w:p w:rsidR="00BF12E0" w:rsidRDefault="00BF12E0">
      <w:pP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br w:type="page"/>
      </w:r>
    </w:p>
    <w:p w:rsidR="00F53CB8" w:rsidRPr="00F53CB8" w:rsidRDefault="00F53CB8" w:rsidP="00F53CB8">
      <w:pPr>
        <w:shd w:val="clear" w:color="auto" w:fill="FFFFFF"/>
        <w:spacing w:after="0" w:line="240" w:lineRule="auto"/>
        <w:jc w:val="right"/>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lastRenderedPageBreak/>
        <w:t>Приложение № 2</w:t>
      </w:r>
    </w:p>
    <w:p w:rsidR="00F53CB8" w:rsidRPr="00F53CB8" w:rsidRDefault="00F53CB8" w:rsidP="00F53CB8">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 xml:space="preserve">Список нормативных актов, в соответствии с которыми </w:t>
      </w:r>
    </w:p>
    <w:p w:rsidR="00F53CB8" w:rsidRPr="00F53CB8" w:rsidRDefault="00F53CB8" w:rsidP="00F53CB8">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pacing w:val="-4"/>
          <w:sz w:val="26"/>
          <w:szCs w:val="26"/>
          <w:lang w:eastAsia="ru-RU"/>
        </w:rPr>
      </w:pPr>
      <w:r w:rsidRPr="00F53CB8">
        <w:rPr>
          <w:rFonts w:ascii="Times New Roman" w:eastAsia="Times New Roman" w:hAnsi="Times New Roman" w:cs="Times New Roman"/>
          <w:b/>
          <w:color w:val="000000"/>
          <w:spacing w:val="-4"/>
          <w:sz w:val="26"/>
          <w:szCs w:val="26"/>
          <w:lang w:eastAsia="ru-RU"/>
        </w:rPr>
        <w:t>осуществляется оказание муниципальной услуги</w:t>
      </w:r>
    </w:p>
    <w:p w:rsidR="00F53CB8" w:rsidRPr="00F53CB8" w:rsidRDefault="00F53CB8" w:rsidP="00F53CB8">
      <w:pPr>
        <w:shd w:val="clear" w:color="auto" w:fill="FFFFFF"/>
        <w:autoSpaceDE w:val="0"/>
        <w:autoSpaceDN w:val="0"/>
        <w:adjustRightInd w:val="0"/>
        <w:spacing w:after="0" w:line="240" w:lineRule="auto"/>
        <w:rPr>
          <w:rFonts w:ascii="Times New Roman" w:eastAsia="Times New Roman" w:hAnsi="Times New Roman" w:cs="Times New Roman"/>
          <w:b/>
          <w:color w:val="000000"/>
          <w:spacing w:val="-4"/>
          <w:sz w:val="26"/>
          <w:szCs w:val="26"/>
          <w:lang w:eastAsia="ru-RU"/>
        </w:rPr>
      </w:pPr>
    </w:p>
    <w:p w:rsidR="00F53CB8" w:rsidRPr="00F53CB8" w:rsidRDefault="00F53CB8" w:rsidP="00F53CB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 </w:t>
      </w:r>
      <w:hyperlink r:id="rId12" w:history="1">
        <w:r w:rsidRPr="00F53CB8">
          <w:rPr>
            <w:rFonts w:ascii="Times New Roman" w:eastAsia="Times New Roman" w:hAnsi="Times New Roman" w:cs="Times New Roman"/>
            <w:sz w:val="26"/>
            <w:szCs w:val="26"/>
            <w:lang w:eastAsia="ru-RU"/>
          </w:rPr>
          <w:t>Конституция</w:t>
        </w:r>
      </w:hyperlink>
      <w:r w:rsidRPr="00F53CB8">
        <w:rPr>
          <w:rFonts w:ascii="Times New Roman" w:eastAsia="Times New Roman" w:hAnsi="Times New Roman" w:cs="Times New Roman"/>
          <w:sz w:val="26"/>
          <w:szCs w:val="26"/>
          <w:lang w:eastAsia="ru-RU"/>
        </w:rPr>
        <w:t xml:space="preserve">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 Земельный кодекс Российской Федерации от 25.10.2001 № 136-ФЗ;</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3. Гражданский кодекс Российской Федерации;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4.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5. Федеральный закон от 13.07.2015 № 218-ФЗ «О государственной регистрации недвижимости»;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6. Федеральный закон от 24.07.2007 № 221-ФЗ «О государственном кадастре недвижимости»;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7. Федеральный </w:t>
      </w:r>
      <w:hyperlink r:id="rId13" w:history="1">
        <w:r w:rsidRPr="00F53CB8">
          <w:rPr>
            <w:rFonts w:ascii="Times New Roman" w:eastAsia="Times New Roman" w:hAnsi="Times New Roman" w:cs="Times New Roman"/>
            <w:sz w:val="26"/>
            <w:szCs w:val="26"/>
            <w:lang w:eastAsia="ru-RU"/>
          </w:rPr>
          <w:t>закон</w:t>
        </w:r>
      </w:hyperlink>
      <w:r w:rsidRPr="00F53CB8">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8. Федеральный закон от 02.05.2006 № 59-ФЗ «О порядке рассмотрения обращений граждан Российской Федерации»;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9. Федеральный закон от 24.11.1995 N 181-ФЗ «О социальной защите инвалидов в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10. Федеральный закон от 06.10.2003 № 131-ФЗ «Об общих принципах организации местного самоуправления в Российской Федерации»;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11. Федеральный закон от 24.07.2002 № 101-ФЗ «Об обороте земель сельскохозяйственного назначения»;</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12. Федеральный закон от 11.06.2003 № 74-ФЗ «О крестьянском (фермерском) хозяйстве»;</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13. Закон РФ от 21.02.1992 №  2395-1 «О недрах»;</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14. </w:t>
      </w:r>
      <w:proofErr w:type="gramStart"/>
      <w:r w:rsidRPr="00F53CB8">
        <w:rPr>
          <w:rFonts w:ascii="Times New Roman" w:eastAsia="Times New Roman" w:hAnsi="Times New Roman" w:cs="Times New Roman"/>
          <w:sz w:val="26"/>
          <w:szCs w:val="26"/>
          <w:lang w:eastAsia="ru-RU"/>
        </w:rPr>
        <w:t>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F53CB8">
        <w:rPr>
          <w:rFonts w:ascii="Times New Roman" w:eastAsia="Times New Roman" w:hAnsi="Times New Roman" w:cs="Times New Roman"/>
          <w:sz w:val="26"/>
          <w:szCs w:val="26"/>
          <w:lang w:eastAsia="ru-RU"/>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53CB8">
        <w:rPr>
          <w:rFonts w:ascii="Times New Roman" w:eastAsia="Times New Roman" w:hAnsi="Times New Roman" w:cs="Times New Roman"/>
          <w:sz w:val="26"/>
          <w:szCs w:val="26"/>
          <w:lang w:eastAsia="ru-RU"/>
        </w:rPr>
        <w:t>заверение выписок</w:t>
      </w:r>
      <w:proofErr w:type="gramEnd"/>
      <w:r w:rsidRPr="00F53CB8">
        <w:rPr>
          <w:rFonts w:ascii="Times New Roman" w:eastAsia="Times New Roman" w:hAnsi="Times New Roman" w:cs="Times New Roman"/>
          <w:sz w:val="26"/>
          <w:szCs w:val="26"/>
          <w:lang w:eastAsia="ru-RU"/>
        </w:rPr>
        <w:t xml:space="preserve"> из указанных информационных систем»;</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15.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16. </w:t>
      </w:r>
      <w:proofErr w:type="gramStart"/>
      <w:r w:rsidRPr="00F53CB8">
        <w:rPr>
          <w:rFonts w:ascii="Times New Roman" w:eastAsia="Times New Roman" w:hAnsi="Times New Roman" w:cs="Times New Roman"/>
          <w:sz w:val="26"/>
          <w:szCs w:val="26"/>
          <w:lang w:eastAsia="ru-RU"/>
        </w:rPr>
        <w:t xml:space="preserve">Постановление Правительства РФ от 16.05.2011 № 373 «О разработке и утверждении административных регламентов исполнения государственных функций </w:t>
      </w:r>
      <w:r w:rsidRPr="00F53CB8">
        <w:rPr>
          <w:rFonts w:ascii="Times New Roman" w:eastAsia="Times New Roman" w:hAnsi="Times New Roman" w:cs="Times New Roman"/>
          <w:sz w:val="26"/>
          <w:szCs w:val="26"/>
          <w:lang w:eastAsia="ru-RU"/>
        </w:rPr>
        <w:lastRenderedPageBreak/>
        <w:t>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17. Постановление Правительства РФ от 26.03.2016 № 236 «О требованиях к предоставлению в электронной форме государственных и муниципальных услуг»</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18. Постановление Правительства РФ от 22.12.2012 № 1376 «Об утверждении </w:t>
      </w:r>
      <w:proofErr w:type="gramStart"/>
      <w:r w:rsidRPr="00F53CB8">
        <w:rPr>
          <w:rFonts w:ascii="Times New Roman" w:eastAsia="Times New Roman"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F53CB8">
        <w:rPr>
          <w:rFonts w:ascii="Times New Roman" w:eastAsia="Times New Roman" w:hAnsi="Times New Roman" w:cs="Times New Roman"/>
          <w:sz w:val="26"/>
          <w:szCs w:val="26"/>
          <w:lang w:eastAsia="ru-RU"/>
        </w:rPr>
        <w:t xml:space="preserve"> и муниципальных услуг»;</w:t>
      </w:r>
    </w:p>
    <w:p w:rsidR="00F53CB8" w:rsidRPr="00F53CB8" w:rsidRDefault="00F53CB8" w:rsidP="00F53CB8">
      <w:pPr>
        <w:shd w:val="clear" w:color="auto" w:fill="FFFFFF"/>
        <w:tabs>
          <w:tab w:val="left" w:pos="1134"/>
          <w:tab w:val="left" w:pos="1276"/>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19. Закон Приморского края от 05.05.2004 № 401-КЗ </w:t>
      </w:r>
      <w:r w:rsidRPr="00F53CB8">
        <w:rPr>
          <w:rFonts w:ascii="Times New Roman" w:eastAsia="Times New Roman" w:hAnsi="Times New Roman" w:cs="Times New Roman"/>
          <w:sz w:val="26"/>
          <w:szCs w:val="26"/>
          <w:lang w:eastAsia="ru-RU"/>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20. </w:t>
      </w:r>
      <w:hyperlink r:id="rId14" w:history="1">
        <w:r w:rsidRPr="00F53CB8">
          <w:rPr>
            <w:rFonts w:ascii="Times New Roman" w:eastAsia="Times New Roman" w:hAnsi="Times New Roman" w:cs="Times New Roman"/>
            <w:sz w:val="26"/>
            <w:szCs w:val="26"/>
            <w:lang w:eastAsia="ru-RU"/>
          </w:rPr>
          <w:t>Приказ</w:t>
        </w:r>
      </w:hyperlink>
      <w:r w:rsidRPr="00F53CB8">
        <w:rPr>
          <w:rFonts w:ascii="Times New Roman" w:eastAsia="Times New Roman" w:hAnsi="Times New Roman" w:cs="Times New Roman"/>
          <w:sz w:val="26"/>
          <w:szCs w:val="26"/>
          <w:lang w:eastAsia="ru-RU"/>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 xml:space="preserve">21. 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 </w:t>
      </w:r>
    </w:p>
    <w:p w:rsidR="00F53CB8" w:rsidRPr="00F53CB8" w:rsidRDefault="00F53CB8" w:rsidP="00F53CB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CB8">
        <w:rPr>
          <w:rFonts w:ascii="Times New Roman" w:eastAsia="Times New Roman" w:hAnsi="Times New Roman" w:cs="Times New Roman"/>
          <w:sz w:val="26"/>
          <w:szCs w:val="26"/>
          <w:lang w:eastAsia="ru-RU"/>
        </w:rPr>
        <w:t>22.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
          <w:szCs w:val="2"/>
          <w:lang w:eastAsia="ru-RU"/>
        </w:rPr>
      </w:pPr>
      <w:r w:rsidRPr="00F53CB8">
        <w:rPr>
          <w:rFonts w:ascii="Times New Roman" w:eastAsia="Times New Roman" w:hAnsi="Times New Roman" w:cs="Times New Roman"/>
          <w:color w:val="000000"/>
          <w:spacing w:val="-4"/>
          <w:sz w:val="2"/>
          <w:szCs w:val="2"/>
          <w:lang w:eastAsia="ru-RU"/>
        </w:rPr>
        <w:t>33</w:t>
      </w: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
          <w:szCs w:val="2"/>
          <w:lang w:eastAsia="ru-RU"/>
        </w:rPr>
      </w:pPr>
    </w:p>
    <w:p w:rsidR="00BF12E0" w:rsidRDefault="00BF12E0">
      <w:pP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br w:type="page"/>
      </w:r>
    </w:p>
    <w:p w:rsidR="00F53CB8" w:rsidRPr="00F53CB8" w:rsidRDefault="00F53CB8" w:rsidP="00F53CB8">
      <w:pPr>
        <w:shd w:val="clear" w:color="auto" w:fill="FFFFFF"/>
        <w:spacing w:after="0" w:line="240" w:lineRule="auto"/>
        <w:ind w:left="708" w:firstLine="708"/>
        <w:jc w:val="right"/>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lastRenderedPageBreak/>
        <w:t>Приложение № 3</w:t>
      </w:r>
    </w:p>
    <w:p w:rsidR="00F53CB8" w:rsidRPr="00F53CB8" w:rsidRDefault="00F53CB8" w:rsidP="00F53CB8">
      <w:pPr>
        <w:spacing w:after="0" w:line="240" w:lineRule="auto"/>
        <w:rPr>
          <w:rFonts w:ascii="Times New Roman" w:eastAsia="Times New Roman" w:hAnsi="Times New Roman" w:cs="Times New Roman"/>
          <w:color w:val="000000"/>
          <w:spacing w:val="-4"/>
          <w:sz w:val="28"/>
          <w:szCs w:val="28"/>
          <w:lang w:eastAsia="ru-RU"/>
        </w:rPr>
      </w:pPr>
      <w:bookmarkStart w:id="3" w:name="P270"/>
      <w:bookmarkEnd w:id="3"/>
    </w:p>
    <w:tbl>
      <w:tblPr>
        <w:tblW w:w="0" w:type="auto"/>
        <w:tblInd w:w="3510" w:type="dxa"/>
        <w:tblLayout w:type="fixed"/>
        <w:tblLook w:val="04A0" w:firstRow="1" w:lastRow="0" w:firstColumn="1" w:lastColumn="0" w:noHBand="0" w:noVBand="1"/>
      </w:tblPr>
      <w:tblGrid>
        <w:gridCol w:w="2694"/>
        <w:gridCol w:w="3366"/>
      </w:tblGrid>
      <w:tr w:rsidR="00F53CB8" w:rsidRPr="00F53CB8" w:rsidTr="00266BC5">
        <w:trPr>
          <w:trHeight w:val="57"/>
        </w:trPr>
        <w:tc>
          <w:tcPr>
            <w:tcW w:w="2694" w:type="dxa"/>
            <w:shd w:val="clear" w:color="auto" w:fill="auto"/>
          </w:tcPr>
          <w:p w:rsidR="00F53CB8" w:rsidRPr="008B6245" w:rsidRDefault="008B6245"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w:t>
            </w:r>
          </w:p>
        </w:tc>
        <w:tc>
          <w:tcPr>
            <w:tcW w:w="3366" w:type="dxa"/>
            <w:tcBorders>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От</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F53CB8">
              <w:rPr>
                <w:rFonts w:ascii="Times New Roman" w:eastAsia="Times New Roman" w:hAnsi="Times New Roman" w:cs="Times New Roman"/>
                <w:sz w:val="28"/>
                <w:szCs w:val="28"/>
                <w:lang w:eastAsia="ru-RU"/>
              </w:rPr>
              <w:t>зарегистрированного</w:t>
            </w:r>
            <w:proofErr w:type="gramEnd"/>
            <w:r w:rsidRPr="00F53CB8">
              <w:rPr>
                <w:rFonts w:ascii="Times New Roman" w:eastAsia="Times New Roman" w:hAnsi="Times New Roman" w:cs="Times New Roman"/>
                <w:sz w:val="28"/>
                <w:szCs w:val="28"/>
                <w:lang w:eastAsia="ru-RU"/>
              </w:rPr>
              <w:t xml:space="preserve"> по адресу</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c>
      </w:tr>
      <w:tr w:rsidR="00F53CB8" w:rsidRPr="00F53CB8" w:rsidTr="00266BC5">
        <w:trPr>
          <w:trHeight w:val="57"/>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почтовый адрес</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en-US" w:eastAsia="ru-RU"/>
              </w:rPr>
            </w:pPr>
          </w:p>
        </w:tc>
      </w:tr>
      <w:tr w:rsidR="00F53CB8" w:rsidRPr="00F53CB8" w:rsidTr="00266BC5">
        <w:trPr>
          <w:trHeight w:val="256"/>
        </w:trPr>
        <w:tc>
          <w:tcPr>
            <w:tcW w:w="2694" w:type="dxa"/>
            <w:shd w:val="clear" w:color="auto" w:fill="auto"/>
          </w:tcPr>
          <w:p w:rsidR="00F53CB8" w:rsidRPr="00F53CB8" w:rsidRDefault="00F53CB8" w:rsidP="00F53CB8">
            <w:pPr>
              <w:spacing w:after="0" w:line="240" w:lineRule="auto"/>
              <w:ind w:firstLine="540"/>
              <w:jc w:val="right"/>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СНИЛС</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both"/>
              <w:rPr>
                <w:rFonts w:ascii="Times New Roman" w:eastAsia="Times New Roman" w:hAnsi="Times New Roman" w:cs="Times New Roman"/>
                <w:noProof/>
                <w:sz w:val="28"/>
                <w:szCs w:val="28"/>
                <w:u w:val="single"/>
                <w:lang w:eastAsia="ru-RU"/>
              </w:rPr>
            </w:pPr>
          </w:p>
        </w:tc>
      </w:tr>
      <w:tr w:rsidR="00F53CB8" w:rsidRPr="00F53CB8" w:rsidTr="00266BC5">
        <w:trPr>
          <w:trHeight w:val="256"/>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контактный телефон</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r w:rsidR="00F53CB8" w:rsidRPr="00F53CB8" w:rsidTr="00266BC5">
        <w:trPr>
          <w:trHeight w:val="256"/>
        </w:trPr>
        <w:tc>
          <w:tcPr>
            <w:tcW w:w="2694" w:type="dxa"/>
            <w:shd w:val="clear" w:color="auto" w:fill="auto"/>
          </w:tcPr>
          <w:p w:rsidR="00F53CB8" w:rsidRPr="00F53CB8" w:rsidRDefault="00F53CB8" w:rsidP="00F53CB8">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адрес электронной почты</w:t>
            </w:r>
          </w:p>
        </w:tc>
        <w:tc>
          <w:tcPr>
            <w:tcW w:w="3366" w:type="dxa"/>
            <w:tcBorders>
              <w:top w:val="single" w:sz="4" w:space="0" w:color="auto"/>
              <w:bottom w:val="single" w:sz="4" w:space="0" w:color="auto"/>
            </w:tcBorders>
            <w:shd w:val="clear" w:color="auto" w:fill="auto"/>
          </w:tcPr>
          <w:p w:rsidR="00F53CB8" w:rsidRPr="00F53CB8" w:rsidRDefault="00F53CB8" w:rsidP="00F53CB8">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ЗАЯВЛЕНИЕ</w:t>
      </w:r>
    </w:p>
    <w:p w:rsidR="00F53CB8" w:rsidRPr="00F53CB8" w:rsidRDefault="00F53CB8" w:rsidP="00F53CB8">
      <w:pPr>
        <w:widowControl w:val="0"/>
        <w:spacing w:after="0" w:line="240" w:lineRule="auto"/>
        <w:ind w:firstLine="709"/>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о предоставлении земельного участка</w:t>
      </w:r>
    </w:p>
    <w:p w:rsidR="00F53CB8" w:rsidRPr="00F53CB8" w:rsidRDefault="00F53CB8" w:rsidP="00F53CB8">
      <w:pPr>
        <w:spacing w:after="0" w:line="240" w:lineRule="auto"/>
        <w:ind w:firstLine="547"/>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 в безвозмездное пользование</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ind w:firstLine="547"/>
        <w:jc w:val="both"/>
        <w:rPr>
          <w:rFonts w:ascii="Times New Roman" w:eastAsia="Calibri"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Прошу предоставить земельный участок площадью ______ кв.м, с кадастровым номером* ______________.</w:t>
      </w:r>
    </w:p>
    <w:p w:rsidR="00F53CB8" w:rsidRPr="00F53CB8" w:rsidRDefault="00F53CB8" w:rsidP="00F53CB8">
      <w:pPr>
        <w:widowControl w:val="0"/>
        <w:spacing w:after="0" w:line="240" w:lineRule="auto"/>
        <w:ind w:firstLine="547"/>
        <w:jc w:val="both"/>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Способ получения информации о принятом решении: </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лично;</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по почтовому адресу;</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 xml:space="preserve">по адресу электронной почты; </w:t>
      </w:r>
    </w:p>
    <w:p w:rsidR="00F53CB8" w:rsidRPr="00F53CB8" w:rsidRDefault="00F53CB8" w:rsidP="00F53CB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sz w:val="28"/>
          <w:szCs w:val="28"/>
          <w:lang w:eastAsia="ru-RU"/>
        </w:rPr>
        <w:t>с использованием информационной системы.</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_____</w:t>
      </w:r>
      <w:r w:rsidRPr="00F53CB8">
        <w:rPr>
          <w:rFonts w:ascii="Times New Roman" w:eastAsia="Times New Roman" w:hAnsi="Times New Roman" w:cs="Times New Roman"/>
          <w:color w:val="000000"/>
          <w:spacing w:val="-4"/>
          <w:sz w:val="28"/>
          <w:szCs w:val="28"/>
          <w:lang w:eastAsia="ru-RU"/>
        </w:rPr>
        <w:tab/>
        <w:t xml:space="preserve">___________      </w:t>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t xml:space="preserve">                     ______________</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t xml:space="preserve">     (подпись)       </w:t>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r>
      <w:r w:rsidRPr="00F53CB8">
        <w:rPr>
          <w:rFonts w:ascii="Times New Roman" w:eastAsia="Times New Roman" w:hAnsi="Times New Roman" w:cs="Times New Roman"/>
          <w:color w:val="000000"/>
          <w:spacing w:val="-4"/>
          <w:sz w:val="28"/>
          <w:szCs w:val="28"/>
          <w:lang w:eastAsia="ru-RU"/>
        </w:rPr>
        <w:tab/>
        <w:t>(дата)</w:t>
      </w:r>
    </w:p>
    <w:p w:rsidR="00F53CB8" w:rsidRPr="00F53CB8" w:rsidRDefault="00F53CB8" w:rsidP="00F53CB8">
      <w:pPr>
        <w:widowControl w:val="0"/>
        <w:spacing w:after="0" w:line="240" w:lineRule="auto"/>
        <w:rPr>
          <w:rFonts w:ascii="Times New Roman" w:eastAsia="Times New Roman" w:hAnsi="Times New Roman" w:cs="Times New Roman"/>
          <w:color w:val="000000"/>
          <w:spacing w:val="-4"/>
          <w:sz w:val="28"/>
          <w:szCs w:val="28"/>
          <w:lang w:eastAsia="ru-RU"/>
        </w:rPr>
      </w:pPr>
    </w:p>
    <w:p w:rsidR="00F53CB8" w:rsidRPr="00F53CB8" w:rsidRDefault="00F53CB8" w:rsidP="00F53CB8">
      <w:pPr>
        <w:widowControl w:val="0"/>
        <w:spacing w:after="0" w:line="240" w:lineRule="auto"/>
        <w:rPr>
          <w:rFonts w:ascii="Times New Roman" w:eastAsia="Calibri" w:hAnsi="Times New Roman" w:cs="Times New Roman"/>
          <w:color w:val="000000"/>
          <w:spacing w:val="-4"/>
          <w:sz w:val="28"/>
          <w:szCs w:val="28"/>
          <w:lang w:eastAsia="ru-RU"/>
        </w:rPr>
      </w:pPr>
      <w:r w:rsidRPr="00F53CB8">
        <w:rPr>
          <w:rFonts w:ascii="Times New Roman" w:eastAsia="Calibri" w:hAnsi="Times New Roman" w:cs="Times New Roman"/>
          <w:color w:val="000000"/>
          <w:spacing w:val="-4"/>
          <w:sz w:val="28"/>
          <w:szCs w:val="28"/>
          <w:lang w:eastAsia="ru-RU"/>
        </w:rPr>
        <w:t>*Указывается в случае если земельный участок (участки) уже образованы.</w:t>
      </w:r>
    </w:p>
    <w:p w:rsidR="00F53CB8" w:rsidRPr="00F53CB8" w:rsidRDefault="00F53CB8" w:rsidP="00F53CB8">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Arial" w:eastAsia="Times New Roman" w:hAnsi="Arial" w:cs="Arial"/>
          <w:b/>
          <w:color w:val="000000"/>
          <w:spacing w:val="-4"/>
          <w:sz w:val="28"/>
          <w:szCs w:val="28"/>
          <w:lang w:eastAsia="ru-RU"/>
        </w:rPr>
        <w:sectPr w:rsidR="00F53CB8" w:rsidRPr="00F53CB8" w:rsidSect="008B6245">
          <w:headerReference w:type="default" r:id="rId15"/>
          <w:pgSz w:w="11906" w:h="16838" w:code="9"/>
          <w:pgMar w:top="851" w:right="849" w:bottom="851" w:left="1418" w:header="709" w:footer="709" w:gutter="0"/>
          <w:cols w:space="708"/>
          <w:titlePg/>
          <w:docGrid w:linePitch="360"/>
        </w:sectPr>
      </w:pPr>
    </w:p>
    <w:p w:rsidR="00F53CB8" w:rsidRPr="00F53CB8" w:rsidRDefault="00F53CB8" w:rsidP="00F53CB8">
      <w:pPr>
        <w:shd w:val="clear" w:color="auto" w:fill="FFFFFF"/>
        <w:autoSpaceDE w:val="0"/>
        <w:autoSpaceDN w:val="0"/>
        <w:adjustRightInd w:val="0"/>
        <w:spacing w:after="0" w:line="240" w:lineRule="auto"/>
        <w:jc w:val="right"/>
        <w:outlineLvl w:val="0"/>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color w:val="000000"/>
          <w:spacing w:val="-4"/>
          <w:sz w:val="28"/>
          <w:szCs w:val="28"/>
          <w:lang w:eastAsia="ru-RU"/>
        </w:rPr>
        <w:lastRenderedPageBreak/>
        <w:t>Приложение № 4</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F53CB8">
        <w:rPr>
          <w:rFonts w:ascii="Times New Roman" w:eastAsia="Times New Roman" w:hAnsi="Times New Roman" w:cs="Times New Roman"/>
          <w:b/>
          <w:color w:val="000000"/>
          <w:spacing w:val="-4"/>
          <w:sz w:val="28"/>
          <w:szCs w:val="28"/>
          <w:lang w:eastAsia="ru-RU"/>
        </w:rPr>
        <w:t>БЛОК-СХЕМА</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F53CB8">
        <w:rPr>
          <w:rFonts w:ascii="Times New Roman" w:eastAsia="Times New Roman" w:hAnsi="Times New Roman" w:cs="Times New Roman"/>
          <w:b/>
          <w:color w:val="000000"/>
          <w:spacing w:val="-4"/>
          <w:sz w:val="28"/>
          <w:szCs w:val="28"/>
          <w:lang w:eastAsia="ru-RU"/>
        </w:rPr>
        <w:t>ПОСЛЕДОВАТЕЛЬНОСТИ ДЕЙСТВИЙ ПРИ ВЫПОЛНЕНИИ</w: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F53CB8">
        <w:rPr>
          <w:rFonts w:ascii="Times New Roman" w:eastAsia="Times New Roman" w:hAnsi="Times New Roman" w:cs="Times New Roman"/>
          <w:b/>
          <w:color w:val="000000"/>
          <w:spacing w:val="-4"/>
          <w:sz w:val="28"/>
          <w:szCs w:val="28"/>
          <w:lang w:eastAsia="ru-RU"/>
        </w:rPr>
        <w:t>АДМИНИСТРАТИВНЫХ ПРОЦЕДУР</w:t>
      </w:r>
    </w:p>
    <w:p w:rsidR="00F53CB8" w:rsidRPr="00F53CB8" w:rsidRDefault="00F53CB8" w:rsidP="00F53CB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3110" w:type="dxa"/>
        <w:tblLook w:val="04A0" w:firstRow="1" w:lastRow="0" w:firstColumn="1" w:lastColumn="0" w:noHBand="0" w:noVBand="1"/>
      </w:tblPr>
      <w:tblGrid>
        <w:gridCol w:w="8931"/>
      </w:tblGrid>
      <w:tr w:rsidR="00F53CB8" w:rsidRPr="00F53CB8" w:rsidTr="00266BC5">
        <w:trPr>
          <w:trHeight w:val="335"/>
        </w:trPr>
        <w:tc>
          <w:tcPr>
            <w:tcW w:w="8931" w:type="dxa"/>
            <w:shd w:val="clear" w:color="auto" w:fill="auto"/>
            <w:vAlign w:val="center"/>
          </w:tcPr>
          <w:p w:rsidR="00F53CB8" w:rsidRPr="00F53CB8" w:rsidRDefault="00F53CB8" w:rsidP="00F53CB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53CB8">
              <w:rPr>
                <w:rFonts w:ascii="Times New Roman" w:eastAsia="Times New Roman" w:hAnsi="Times New Roman" w:cs="Times New Roman"/>
                <w:sz w:val="20"/>
                <w:szCs w:val="20"/>
                <w:lang w:eastAsia="ru-RU"/>
              </w:rPr>
              <w:t>Прием и регистрация заявления и документов</w:t>
            </w:r>
          </w:p>
        </w:tc>
      </w:tr>
    </w:tbl>
    <w:p w:rsidR="00F53CB8" w:rsidRPr="00F53CB8" w:rsidRDefault="00F53CB8" w:rsidP="00F53CB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53CB8">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3360" behindDoc="0" locked="0" layoutInCell="1" allowOverlap="1" wp14:anchorId="3A248B47" wp14:editId="26FFF285">
                <wp:simplePos x="0" y="0"/>
                <wp:positionH relativeFrom="column">
                  <wp:posOffset>4735829</wp:posOffset>
                </wp:positionH>
                <wp:positionV relativeFrom="paragraph">
                  <wp:posOffset>2540</wp:posOffset>
                </wp:positionV>
                <wp:extent cx="0" cy="355600"/>
                <wp:effectExtent l="95250" t="0" r="95250" b="635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56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72.9pt;margin-top:.2pt;width:0;height:2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OfIwIAAPsDAAAOAAAAZHJzL2Uyb0RvYy54bWysU81uEzEQviPxDpbvZDetEsEqmx4SyqVA&#10;pZYHmHq9P8JrWx6TTW6FF+gj8ApcOPCjPsPuGzH2JqGFG8KHkT3j+TzffOPF2bZVbCMdNkbnfDpJ&#10;OZNamKLRVc7fXZ8/e84ZetAFKKNlzncS+dny6ZNFZzN5YmqjCukYgWjMOpvz2nubJQmKWraAE2Ol&#10;pmBpXAuejq5KCgcdobcqOUnTedIZV1hnhEQk73oM8mXEL0sp/NuyROmZyjnV5qN10d4EmywXkFUO&#10;bN2IfRnwD1W00Gh69Ai1Bg/sg2v+gmob4Qya0k+EaRNTlo2QkQOxmaZ/sLmqwcrIhZqD9tgm/H+w&#10;4s3m0rGmyPmcMw0tSdR/Hm6Hu/5n/2W4Y8PH/p7M8Gm47b/2P/rv/X3/jc1D3zqLGaWv9KULzMVW&#10;X9kLI94jxZJHwXBAO17blq4N14k620Yddkcd5NYzMToFeU9ns3kaJUogO+RZh/6VNC0Lm5yjd9BU&#10;tV8ZrUls46ZRBthcoA91QHZICI9qc94oFTVXmnVE+nRGUyGAJq9U4GnbWuoF6oozUBWNtPAuIqJR&#10;TRGyAw7ucKUc2wBNFQ1jYbprqp0zBegpQITiGhNrKOR49cWM3OPIIfjXphjd0/Tgp3JH6Fj5oycD&#10;jTVgPabE0IjkoVEvdcH8zpJ44JzpQoCglA61yvgL9u34rUTY3Zhid+kOctGExbT9bwgj/PBM+4d/&#10;dvkLAAD//wMAUEsDBBQABgAIAAAAIQCYl58b3AAAAAcBAAAPAAAAZHJzL2Rvd25yZXYueG1sTM5B&#10;T8JAEAXgu4n/YTMm3mQLtoC1U4KiB45WMByXduw2dmeb7lLKv3eNBz2+vMmbL1uNphUD9a6xjDCd&#10;RCCIS1s1XCPs3l/vliCcV1yp1jIhXMjBKr++ylRa2TO/0VD4WoQRdqlC0N53qZSu1GSUm9iOOHSf&#10;tjfKh9jXsurVOYybVs6iaC6Najh80KqjZ03lV3EyCMtim1xeNsPhcP8w7vTm6WO/ns4Qb2/G9SMI&#10;T6P/O4YffqBDHkxHe+LKiRZhESeB7hFiEKH+jUeEZB6DzDP5359/AwAA//8DAFBLAQItABQABgAI&#10;AAAAIQC2gziS/gAAAOEBAAATAAAAAAAAAAAAAAAAAAAAAABbQ29udGVudF9UeXBlc10ueG1sUEsB&#10;Ai0AFAAGAAgAAAAhADj9If/WAAAAlAEAAAsAAAAAAAAAAAAAAAAALwEAAF9yZWxzLy5yZWxzUEsB&#10;Ai0AFAAGAAgAAAAhAKEWs58jAgAA+wMAAA4AAAAAAAAAAAAAAAAALgIAAGRycy9lMm9Eb2MueG1s&#10;UEsBAi0AFAAGAAgAAAAhAJiXnxvcAAAABwEAAA8AAAAAAAAAAAAAAAAAfQQAAGRycy9kb3ducmV2&#10;LnhtbFBLBQYAAAAABAAEAPMAAACGBQAAAAA=&#10;" strokeweight=".5pt">
                <v:stroke endarrow="open"/>
                <o:lock v:ext="edit" shapetype="f"/>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3110" w:type="dxa"/>
        <w:tblLook w:val="04A0" w:firstRow="1" w:lastRow="0" w:firstColumn="1" w:lastColumn="0" w:noHBand="0" w:noVBand="1"/>
      </w:tblPr>
      <w:tblGrid>
        <w:gridCol w:w="8931"/>
      </w:tblGrid>
      <w:tr w:rsidR="00F53CB8" w:rsidRPr="00F53CB8" w:rsidTr="00266BC5">
        <w:tc>
          <w:tcPr>
            <w:tcW w:w="8931" w:type="dxa"/>
            <w:shd w:val="clear" w:color="auto" w:fill="auto"/>
          </w:tcPr>
          <w:p w:rsidR="00F53CB8" w:rsidRPr="00F53CB8" w:rsidRDefault="00F53CB8" w:rsidP="00F53CB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53CB8">
              <w:rPr>
                <w:rFonts w:ascii="Times New Roman" w:eastAsia="Times New Roman" w:hAnsi="Times New Roman" w:cs="Times New Roman"/>
                <w:sz w:val="20"/>
                <w:szCs w:val="20"/>
                <w:lang w:eastAsia="ru-RU"/>
              </w:rPr>
              <w:t xml:space="preserve">Рассмотрение заявления и документов специалистом </w:t>
            </w:r>
          </w:p>
        </w:tc>
      </w:tr>
    </w:tbl>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40795FC" wp14:editId="7211AAD4">
                <wp:simplePos x="0" y="0"/>
                <wp:positionH relativeFrom="column">
                  <wp:posOffset>7574915</wp:posOffset>
                </wp:positionH>
                <wp:positionV relativeFrom="paragraph">
                  <wp:posOffset>6985</wp:posOffset>
                </wp:positionV>
                <wp:extent cx="504825" cy="323850"/>
                <wp:effectExtent l="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3238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596.45pt;margin-top:.55pt;width:39.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bJKwIAAAIEAAAOAAAAZHJzL2Uyb0RvYy54bWysU82O0zAQviPxDpbvNGlLVyVquoeW5bJA&#10;pV0eYNZxmgjHtjymaW8LL7CPwCtw4cCP9hnSN2LstGUXbggfRvaM5/N8841n59tGsY10WBud8+Eg&#10;5UxqYYpar3P+7vri2ZQz9KALUEbLnO8k8vP50yez1mZyZCqjCukYgWjMWpvzynubJQmKSjaAA2Ol&#10;pmBpXAOejm6dFA5aQm9UMkrTs6Q1rrDOCIlI3mUf5POIX5ZS+LdlidIzlXOqzUfror0JNpnPIFs7&#10;sFUtDmXAP1TRQK3p0RPUEjywD67+C6qphTNoSj8QpklMWdZCRg7EZpj+weaqAisjF2oO2lOb8P/B&#10;ijeblWN1QdpNONPQkEbd5/3t/q772X3Z37H9x+6ezP7T/rb72v3ovnf33TdGl6lzrcWMABZ65QJ3&#10;sdVX9tKI90ix5FEwHND217ala8J1Is+2UYndSQm59UyQc5I+n46oIEGh8Wg8nUSlEsiOydahfyVN&#10;w8Im5+gd1OvKL4zWpLlxw6gGbC7Rh2IgOyaEl7W5qJWK0ivN2pyfjekBJoAGsFTgadtYagnqNWeg&#10;1jTZwruIiEbVRcgOOLjDhXJsAzRcNJOFaa+JAGcK0FOAWMXVJ1ZQyP7qiwm5+8lD8K9N0buH6dFP&#10;5fbQsfJHTwYaS8CqT4mhHslDrV7qgvmdJQnBOdOGAEEpHWqV8TMc2vFbjrC7McVu5Y6a0aDFtMOn&#10;CJP88Ez7h193/gsAAP//AwBQSwMEFAAGAAgAAAAhAONjzkjeAAAACgEAAA8AAABkcnMvZG93bnJl&#10;di54bWxMj8FOwzAMhu9IvENkJG4sbWCwlqbTYHDgSBlox6wxTUXjVE3WdW9PeoKbf/nT78/FerId&#10;G3HwrSMJ6SIBhlQ73VIjYffxerMC5oMirTpHKOGMHtbl5UWhcu1O9I5jFRoWS8jnSoIJoc8597VB&#10;q/zC9Uhx9+0Gq0KMQ8P1oE6x3HZcJMk9t6qleMGoHp8N1j/V0UpYVW/L88t23O9vs2lntk9fn5tU&#10;SHl9NW0egQWcwh8Ms35UhzI6HdyRtGddzGkmssjOE7AZEA/iDthBwlKkwMuC/3+h/AUAAP//AwBQ&#10;SwECLQAUAAYACAAAACEAtoM4kv4AAADhAQAAEwAAAAAAAAAAAAAAAAAAAAAAW0NvbnRlbnRfVHlw&#10;ZXNdLnhtbFBLAQItABQABgAIAAAAIQA4/SH/1gAAAJQBAAALAAAAAAAAAAAAAAAAAC8BAABfcmVs&#10;cy8ucmVsc1BLAQItABQABgAIAAAAIQCXnPbJKwIAAAIEAAAOAAAAAAAAAAAAAAAAAC4CAABkcnMv&#10;ZTJvRG9jLnhtbFBLAQItABQABgAIAAAAIQDjY85I3gAAAAoBAAAPAAAAAAAAAAAAAAAAAIUEAABk&#10;cnMvZG93bnJldi54bWxQSwUGAAAAAAQABADzAAAAkAU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AD36F64" wp14:editId="0C652A38">
                <wp:simplePos x="0" y="0"/>
                <wp:positionH relativeFrom="column">
                  <wp:posOffset>1440815</wp:posOffset>
                </wp:positionH>
                <wp:positionV relativeFrom="paragraph">
                  <wp:posOffset>6985</wp:posOffset>
                </wp:positionV>
                <wp:extent cx="457200" cy="307975"/>
                <wp:effectExtent l="38100" t="0" r="190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30797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3.45pt;margin-top:.55pt;width:36pt;height:2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W+MQIAAAoEAAAOAAAAZHJzL2Uyb0RvYy54bWysU81y0zAQvjPDO2h0J05b0lBPnB4SCocC&#10;nWl5gK0sxxpkSaMVcXIrvEAfoa/AhQM/02dw3oiVnIQWbgw+7Ei73m/32/00OV01mi2lR2VNwQ8G&#10;Q86kEbZUZlHw91dnz15whgFMCdoaWfC1RH46ffpk0rpcHtra6lJ6RiAG89YVvA7B5VmGopYN4MA6&#10;aShYWd9AoKtfZKWHltAbnR0Oh8dZa33pvBUSkbzzPsinCb+qpAjvqgplYLrg1FtI1id7HW02nUC+&#10;8OBqJbZtwD900YAyVHQPNYcA7KNXf0E1SniLtgoDYZvMVpUSMnEgNgfDP9hc1uBk4kLDQbcfE/4/&#10;WPF2eeGZKgs+5sxAQyvq7jY3m9vuZ/dlc8s2n7p7MpvPm5vua/ej+97dd9/YOM6tdZhT+sxc+Mhc&#10;rMylO7fiA1IsexSMF3T9b6vKN6zSyr0muaSR0RDYKm1kvd+IXAUmyPl8NKYtcyYodDQcn4xHsXIG&#10;eYSJVZ3H8ErahsVDwTF4UIs6zKwxtHvr+xKwPMfQJ+4SYrKxZ0pr8kOuDWsLfnw0isWAhFhpCHRs&#10;HI0GzYIz0AtSuAg+NY1WqzJmx2Rc40x7tgQSGWmztO0VEeBMAwYKEKv09Yk1lLL/9WRE7l6BCOGN&#10;LXv3wXDnJ549dKL8qGSkMQes+5QU6pECKP3SlCysHe0SvLftdmTaxF5lehTbcfxeTDxd23J94Xfb&#10;I8GlstvHERX98E7nh094+gsAAP//AwBQSwMEFAAGAAgAAAAhADV+4ezeAAAACAEAAA8AAABkcnMv&#10;ZG93bnJldi54bWxMj9FOg0AQRd9N/IfNmPhi7AJRApSlaUxs9MGo1A/YslNA2VnCbin+veOTPt6c&#10;mztnys1iBzHj5HtHCuJVBAKpcaanVsHH/vE2A+GDJqMHR6jgGz1sqsuLUhfGnekd5zq0gkfIF1pB&#10;F8JYSOmbDq32KzciMTu6yerAcWqlmfSZx+0gkyhKpdU98YVOj/jQYfNVn6wC97LbvsVy3tfzU/86&#10;fj7vsvsbq9T11bJdgwi4hL8y/OqzOlTsdHAnMl4MCpIkzbnKIAbBPMkzzgcFd3kKsirl/weqHwAA&#10;AP//AwBQSwECLQAUAAYACAAAACEAtoM4kv4AAADhAQAAEwAAAAAAAAAAAAAAAAAAAAAAW0NvbnRl&#10;bnRfVHlwZXNdLnhtbFBLAQItABQABgAIAAAAIQA4/SH/1gAAAJQBAAALAAAAAAAAAAAAAAAAAC8B&#10;AABfcmVscy8ucmVsc1BLAQItABQABgAIAAAAIQDvsPW+MQIAAAoEAAAOAAAAAAAAAAAAAAAAAC4C&#10;AABkcnMvZTJvRG9jLnhtbFBLAQItABQABgAIAAAAIQA1fuHs3gAAAAgBAAAPAAAAAAAAAAAAAAAA&#10;AIsEAABkcnMvZG93bnJldi54bWxQSwUGAAAAAAQABADzAAAAlgU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9504" behindDoc="0" locked="0" layoutInCell="1" allowOverlap="1" wp14:anchorId="2011667C" wp14:editId="5695691B">
                <wp:simplePos x="0" y="0"/>
                <wp:positionH relativeFrom="column">
                  <wp:posOffset>6601459</wp:posOffset>
                </wp:positionH>
                <wp:positionV relativeFrom="paragraph">
                  <wp:posOffset>3810</wp:posOffset>
                </wp:positionV>
                <wp:extent cx="0" cy="317500"/>
                <wp:effectExtent l="95250" t="0" r="7620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519.8pt;margin-top:.3pt;width:0;height: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PkJQIAAP0DAAAOAAAAZHJzL2Uyb0RvYy54bWysU0tu2zAQ3RfoHQjua1kJkraC5Szsppu0&#10;NZD0ABOK+qAUSXBYy96lvUCO0Ct0k0U/yBmkG3VI2W7S7opqQZAznKd58x5nZ5tWsbV02Bid83Qy&#10;5UxqYYpGVzl/f3X+7AVn6EEXoIyWOd9K5Gfzp09mnc3kkamNKqRjBKIx62zOa+9tliQoatkCToyV&#10;mpKlcS14OroqKRx0hN6q5Gg6PU064wrrjJCIFF2OST6P+GUphX9Xlig9Uzmn3nxcXVyvw5rMZ5BV&#10;DmzdiF0b8A9dtNBo+ukBagke2EfX/AXVNsIZNKWfCNMmpiwbISMHYpNO/2BzWYOVkQsNB+1hTPj/&#10;YMXb9cqxpiDtUs40tKRR/2W4GW77n/3X4ZYNn/p7WobPw01/1//ov/f3/TdGl2lyncWMABZ65QJ3&#10;sdGX9sKID0i55FEyHNCO1zala8N1Is82UYntQQm58UyMQUHR4/T5yTSKlEC2r7MO/WtpWhY2OUfv&#10;oKlqvzBak9zGpVEIWF+gD31Ati8IP9XmvFEqqq4063J+enxCvhBA3isVeNq2lqaBuuIMVEWmFt5F&#10;RDSqKUJ1wMEtLpRjayBfkR0L011R75wpQE8JIhS/sbCGQo5XXxKdnekQ/BtTjOF0uo9TuyN07PzR&#10;LwONJWA9lsTUaF8PjXqlC+a3ltQD50wXEgSldOhVxnewG8dvJcLu2hTbldvLRR6LZbv3EEz88Ez7&#10;h692/gsAAP//AwBQSwMEFAAGAAgAAAAhAIP2TondAAAACQEAAA8AAABkcnMvZG93bnJldi54bWxM&#10;j8FOwzAQRO9I/IO1SNyo01aN2hCnKhQOHAkF9ejGSxwRr6PYTdO/ZysO5bLS04xmZ/L16FoxYB8a&#10;TwqmkwQEUuVNQ7WC3cfrwxJEiJqMbj2hgjMGWBe3N7nOjD/ROw5lrAWHUMi0Ahtjl0kZKotOh4nv&#10;kFj79r3TkbGvpen1icNdK2dJkkqnG+IPVnf4bLH6KY9OwbJ8W5xftsN+P1+NO7t9+vrcTGdK3d+N&#10;m0cQEcd4NcOlPleHgjsd/JFMEC1zMl+l7FXA96L/8UHBIklBFrn8v6D4BQAA//8DAFBLAQItABQA&#10;BgAIAAAAIQC2gziS/gAAAOEBAAATAAAAAAAAAAAAAAAAAAAAAABbQ29udGVudF9UeXBlc10ueG1s&#10;UEsBAi0AFAAGAAgAAAAhADj9If/WAAAAlAEAAAsAAAAAAAAAAAAAAAAALwEAAF9yZWxzLy5yZWxz&#10;UEsBAi0AFAAGAAgAAAAhAKxMs+QlAgAA/QMAAA4AAAAAAAAAAAAAAAAALgIAAGRycy9lMm9Eb2Mu&#10;eG1sUEsBAi0AFAAGAAgAAAAhAIP2TondAAAACQEAAA8AAAAAAAAAAAAAAAAAfwQAAGRycy9kb3du&#10;cmV2LnhtbFBLBQYAAAAABAAEAPMAAACJBQ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5408" behindDoc="0" locked="0" layoutInCell="1" allowOverlap="1" wp14:anchorId="3CEE0447" wp14:editId="1226FEF9">
                <wp:simplePos x="0" y="0"/>
                <wp:positionH relativeFrom="column">
                  <wp:posOffset>4296409</wp:posOffset>
                </wp:positionH>
                <wp:positionV relativeFrom="paragraph">
                  <wp:posOffset>3810</wp:posOffset>
                </wp:positionV>
                <wp:extent cx="0" cy="317500"/>
                <wp:effectExtent l="95250" t="0" r="762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338.3pt;margin-top:.3pt;width:0;height: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n/JAIAAPsDAAAOAAAAZHJzL2Uyb0RvYy54bWysU0tu2zAQ3RfoHQjua8kJkqaC5Szsppu0&#10;NZD0ABOK+qAUSXBYy96lvUCO0Ct000U/yBmkG3VI2W7S7opqQZAzmsd58x5n55tWsbV02Bid8+kk&#10;5UxqYYpGVzl/d33x7Iwz9KALUEbLnG8l8vP50yezzmbyyNRGFdIxAtGYdTbntfc2SxIUtWwBJ8ZK&#10;TcnSuBY8HV2VFA46Qm9VcpSmp0lnXGGdERKRossxyecRvyyl8G/LEqVnKufUm4+ri+tNWJP5DLLK&#10;ga0bsWsD/qGLFhpNlx6gluCBfXDNX1BtI5xBU/qJMG1iyrIRMnIgNtP0DzZXNVgZudBw0B7GhP8P&#10;VrxZrxxripyTUBpakqj/PNwOd/3P/stwx4aP/T0tw6fhtv/a/+i/9/f9N3YW5tZZzKh8oVcuMBcb&#10;fWUvjXiPlEseJcMB7fjbpnRt+J2os03UYXvQQW48E2NQUPR4+vwkjRIlkO3rrEP/SpqWhU3O0Tto&#10;qtovjNYktnHTKAOsL9GHPiDbF4RLtblolIqaK826nJ8en5ArBJDzSgWetq2lWaCuOANVkaWFdxER&#10;jWqKUB1wcIsL5dgayFVkxsJ019Q7ZwrQU4IIxW8srKGQ468viM7Ocgj+tSnG8DTdx6ndETp2/ujK&#10;QGMJWI8lMTWa10OjXuqC+a0l8cA504UEQSkdepXxFezG8VuJsLsxxXbl9nKRw2LZ7jUECz880/7h&#10;m53/AgAA//8DAFBLAwQUAAYACAAAACEAb/7DktsAAAAHAQAADwAAAGRycy9kb3ducmV2LnhtbEyO&#10;wU7DMBBE70j8g7VI3KjTopo2xKkKhQPHhlL16CZLHBGvo9hN079nEQe4zWhGMy9bja4VA/ah8aRh&#10;OklAIJW+aqjWsHt/vVuACNFQZVpPqOGCAVb59VVm0sqfaYtDEWvBIxRSo8HG2KVShtKiM2HiOyTO&#10;Pn3vTGTb17LqzZnHXStnSaKkMw3xgzUdPlssv4qT07Ao3uaXl81wONwvx53dPO0/1tOZ1rc34/oR&#10;RMQx/pXhB5/RIWemoz9RFUSrQT0oxVUWIDj+tUcN80SBzDP5nz//BgAA//8DAFBLAQItABQABgAI&#10;AAAAIQC2gziS/gAAAOEBAAATAAAAAAAAAAAAAAAAAAAAAABbQ29udGVudF9UeXBlc10ueG1sUEsB&#10;Ai0AFAAGAAgAAAAhADj9If/WAAAAlAEAAAsAAAAAAAAAAAAAAAAALwEAAF9yZWxzLy5yZWxzUEsB&#10;Ai0AFAAGAAgAAAAhADSruf8kAgAA+wMAAA4AAAAAAAAAAAAAAAAALgIAAGRycy9lMm9Eb2MueG1s&#10;UEsBAi0AFAAGAAgAAAAhAG/+w5LbAAAABwEAAA8AAAAAAAAAAAAAAAAAfgQAAGRycy9kb3ducmV2&#10;LnhtbFBLBQYAAAAABAAEAPMAAACGBQAAAAA=&#10;" strokeweight=".5pt">
                <v:stroke endarrow="open"/>
                <o:lock v:ext="edit" shapetype="f"/>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104E80" wp14:editId="75A07F9B">
                <wp:simplePos x="0" y="0"/>
                <wp:positionH relativeFrom="column">
                  <wp:posOffset>5298440</wp:posOffset>
                </wp:positionH>
                <wp:positionV relativeFrom="paragraph">
                  <wp:posOffset>43180</wp:posOffset>
                </wp:positionV>
                <wp:extent cx="1895475" cy="9048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904875"/>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утверждении схемы размещения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17.2pt;margin-top:3.4pt;width:149.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YmcAIAANkEAAAOAAAAZHJzL2Uyb0RvYy54bWysVN1u2jAUvp+0d7B8vyYwaCEiVIyKaRJq&#10;K9Gp18ZxSFTHx7MNCXuZPUWvJu0ZeKQdO4GydlfTeuEe53w+P9/5DpPrppJkJ4wtQaW0dxFTIhSH&#10;rFSblH59WHwYUWIdUxmToERK98LS6+n7d5NaJ6IPBchMGIJBlE1qndLCOZ1EkeWFqJi9AC0UOnMw&#10;FXN4NZsoM6zG6JWM+nF8GdVgMm2AC2vx603rpNMQP88Fd3d5boUjMqVYmwunCefan9F0wpKNYboo&#10;eVcG+4cqKlYqTHoKdcMcI1tTvglVldyAhdxdcKgiyPOSi9ADdtOLX3WzKpgWoRckx+oTTfb/heW3&#10;u3tDyiylQ0oUq3BEhx+HX4efh2cy9OzU2iYIWmmEueYTNDjl0KnVS+BPFiHRGaZ9YBHt2WhyU/n/&#10;2CfBhziA/Yl00TjCfbTReDi4wuwcfeN4MELbB315rY11nwVUxBspNTjUUAHbLa1roUeIT2ZBltmi&#10;lDJc9nYuDdkxnD/KJoOaEsmsw48pXYS/Ltsfz6QidUovPw7jttfzkD7XKeZaMv70NgJWL5XPL4IG&#10;uzo9Ty013nLNuukIXkO2R34NtPq0mi9KzLLEQu+ZQUEic7hk7g6PXAKWBp1FSQHm+9++ezzqBL2U&#10;1CjwlNpvW2YE9v9FoYLGvcHAb0S4DIZXfbyYc8/63KO21RyQwx6us+bB9Hgnj2ZuoHrEXZz5rOhi&#10;imPulLqjOXft2uEuczGbBRDugGZuqVaaH2Xl2X1oHpnR3bgdCuUWjqvAkldTb7GeagWzrYO8DJLw&#10;BLesdvrE/Qmi6nbdL+j5PaBefpGmvwEAAP//AwBQSwMEFAAGAAgAAAAhAL6epj3gAAAACgEAAA8A&#10;AABkcnMvZG93bnJldi54bWxMj0FLw0AQhe+C/2EZwZvdtImlidmUWhD1JFZBvG2y0yQkOxuy2zT+&#10;e6cnvc3jPd58L9/OthcTjr51pGC5iEAgVc60VCv4/Hi624DwQZPRvSNU8IMetsX1Va4z4870jtMh&#10;1IJLyGdaQRPCkEnpqwat9gs3ILF3dKPVgeVYSzPqM5fbXq6iaC2tbok/NHrAfYNVdzhZBbu31/LF&#10;V/FxMt0en78ehy79vlfq9mbePYAIOIe/MFzwGR0KZirdiYwXvYJNnCQcVbDmBRd/Ga9SECVfSRqD&#10;LHL5f0LxCwAA//8DAFBLAQItABQABgAIAAAAIQC2gziS/gAAAOEBAAATAAAAAAAAAAAAAAAAAAAA&#10;AABbQ29udGVudF9UeXBlc10ueG1sUEsBAi0AFAAGAAgAAAAhADj9If/WAAAAlAEAAAsAAAAAAAAA&#10;AAAAAAAALwEAAF9yZWxzLy5yZWxzUEsBAi0AFAAGAAgAAAAhAMOSBiZwAgAA2QQAAA4AAAAAAAAA&#10;AAAAAAAALgIAAGRycy9lMm9Eb2MueG1sUEsBAi0AFAAGAAgAAAAhAL6epj3gAAAACgEAAA8AAAAA&#10;AAAAAAAAAAAAygQAAGRycy9kb3ducmV2LnhtbFBLBQYAAAAABAAEAPMAAADXBQ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утверждении схемы размещения земельного участка</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94C47EF" wp14:editId="6E706194">
                <wp:simplePos x="0" y="0"/>
                <wp:positionH relativeFrom="column">
                  <wp:posOffset>2831465</wp:posOffset>
                </wp:positionH>
                <wp:positionV relativeFrom="paragraph">
                  <wp:posOffset>24130</wp:posOffset>
                </wp:positionV>
                <wp:extent cx="1971675" cy="83820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838200"/>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предоставлении земельного участка в </w:t>
                            </w:r>
                            <w:proofErr w:type="spellStart"/>
                            <w:r w:rsidRPr="001C538A">
                              <w:rPr>
                                <w:rFonts w:ascii="Times New Roman" w:hAnsi="Times New Roman" w:cs="Times New Roman"/>
                                <w:sz w:val="24"/>
                                <w:szCs w:val="24"/>
                              </w:rPr>
                              <w:t>безвозмезное</w:t>
                            </w:r>
                            <w:proofErr w:type="spellEnd"/>
                            <w:r w:rsidRPr="001C538A">
                              <w:rPr>
                                <w:rFonts w:ascii="Times New Roman" w:hAnsi="Times New Roman" w:cs="Times New Roman"/>
                                <w:sz w:val="24"/>
                                <w:szCs w:val="24"/>
                              </w:rPr>
                              <w:t xml:space="preserve"> пользование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222.95pt;margin-top:1.9pt;width:155.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urcwIAAOAEAAAOAAAAZHJzL2Uyb0RvYy54bWysVN1u2jAUvp+0d7B8PwKUvyJCxaiYJqG2&#10;Ep16bRyHRHV8PNuQsJfZU+xq0p6BR9qxk1DW7moaF8b2+Xx+vvOdzG6qQpKDMDYHFdNep0uJUByS&#10;XO1i+uVx9WFCiXVMJUyCEjE9Cktv5u/fzUo9FX3IQCbCEHSi7LTUMc2c09MosjwTBbMd0EKhMQVT&#10;MIdHs4sSw0r0Xsio3+2OohJMog1wYS3e3tZGOg/+01Rwd5+mVjgiY4q5ubCasG79Gs1nbLozTGc5&#10;b9Jg/5BFwXKFQc+ubpljZG/yN66KnBuwkLoOhyKCNM25CDVgNb3uq2o2GdMi1ILkWH2myf4/t/zu&#10;8GBInsS0T4liBbbo9P306/Tz9IP0PTultlMEbTTCXPURKuxyqNTqNfBni5DoAlM/sIj2bFSpKfw/&#10;1knwITbgeCZdVI5w7+163BuNh5RwtE2uJthVHzd6ea2NdZ8EFMRvYmqwqSEDdlhbV0NbiA9mQebJ&#10;KpcyHI52KQ05MOw/yiaBkhLJrMPLmK7Cr4n2xzOpSBnT0dWwW9d66dLHOvvcSsaf33rA7KXy8UXQ&#10;YJOn56mmxu9cta0C872W5y0kR6TZQC1Tq/kqx2BrzPeBGdQlEoiz5u5xSSVghtDsKMnAfPvbvcej&#10;XNBKSYk6j6n9umdGIA2fFQrpujcY+MEIh8Fw3MeDubRsLy1qXywBqezhVGseth7vZLtNDRRPOJIL&#10;HxVNTHGMHVPXbpeunj4caS4WiwDCUdDMrdVG81ZdnuTH6okZ3XTdoV7uoJ0INn3V/BrrGVew2DtI&#10;86AMz3PNaiNTHKOgrWbk/ZxengPq5cM0/w0AAP//AwBQSwMEFAAGAAgAAAAhAASu59rfAAAACQEA&#10;AA8AAABkcnMvZG93bnJldi54bWxMj0FPg0AQhe8m/ofNmHiziwK1RZamNjHak7GaGG8LOwUCO0vY&#10;LcV/73jS4+R9efO9fDPbXkw4+taRgttFBAKpcqalWsHH+9PNCoQPmozuHaGCb/SwKS4vcp0Zd6Y3&#10;nA6hFlxCPtMKmhCGTEpfNWi1X7gBibOjG60OfI61NKM+c7nt5V0ULaXVLfGHRg+4a7DqDierYPu6&#10;L198FR8n0+3w+fNx6NZfqVLXV/P2AUTAOfzB8KvP6lCwU+lOZLzoFSRJumZUQcwLOL9PlwmIksE4&#10;XYEscvl/QfEDAAD//wMAUEsBAi0AFAAGAAgAAAAhALaDOJL+AAAA4QEAABMAAAAAAAAAAAAAAAAA&#10;AAAAAFtDb250ZW50X1R5cGVzXS54bWxQSwECLQAUAAYACAAAACEAOP0h/9YAAACUAQAACwAAAAAA&#10;AAAAAAAAAAAvAQAAX3JlbHMvLnJlbHNQSwECLQAUAAYACAAAACEAxFNrq3MCAADgBAAADgAAAAAA&#10;AAAAAAAAAAAuAgAAZHJzL2Uyb0RvYy54bWxQSwECLQAUAAYACAAAACEABK7n2t8AAAAJAQAADwAA&#10;AAAAAAAAAAAAAADNBAAAZHJzL2Rvd25yZXYueG1sUEsFBgAAAAAEAAQA8wAAANkFA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предоставлении земельного участка в </w:t>
                      </w:r>
                      <w:proofErr w:type="spellStart"/>
                      <w:r w:rsidRPr="001C538A">
                        <w:rPr>
                          <w:rFonts w:ascii="Times New Roman" w:hAnsi="Times New Roman" w:cs="Times New Roman"/>
                          <w:sz w:val="24"/>
                          <w:szCs w:val="24"/>
                        </w:rPr>
                        <w:t>безвозмезное</w:t>
                      </w:r>
                      <w:proofErr w:type="spellEnd"/>
                      <w:r w:rsidRPr="001C538A">
                        <w:rPr>
                          <w:rFonts w:ascii="Times New Roman" w:hAnsi="Times New Roman" w:cs="Times New Roman"/>
                          <w:sz w:val="24"/>
                          <w:szCs w:val="24"/>
                        </w:rPr>
                        <w:t xml:space="preserve"> пользование </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85C6F16" wp14:editId="3D1E96CE">
                <wp:simplePos x="0" y="0"/>
                <wp:positionH relativeFrom="column">
                  <wp:posOffset>7507605</wp:posOffset>
                </wp:positionH>
                <wp:positionV relativeFrom="paragraph">
                  <wp:posOffset>43180</wp:posOffset>
                </wp:positionV>
                <wp:extent cx="1895475" cy="828675"/>
                <wp:effectExtent l="0" t="0" r="2857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28675"/>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591.15pt;margin-top:3.4pt;width:149.2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nYcgIAAOIEAAAOAAAAZHJzL2Uyb0RvYy54bWysVM1uGjEQvlfqO1i+lwUKCVmxRJSIqhJK&#10;IpEqZ+P1wiq2x7UNu/Rl+hQ5Veoz8EgdexdCk56qcjBjz+f5+fzNjq9rJclOWFeCzmiv06VEaA55&#10;qdcZ/fow/zCixHmmcyZBi4zuhaPXk/fvxpVJRR82IHNhCQbRLq1MRjfemzRJHN8IxVwHjNDoLMAq&#10;5nFr10luWYXRlUz63e5FUoHNjQUunMPTm8ZJJzF+UQju74rCCU9kRrE2H1cb11VYk8mYpWvLzKbk&#10;bRnsH6pQrNSY9BTqhnlGtrZ8E0qV3IKDwnc4qASKouQi9oDd9LqvullumBGxFyTHmRNN7v+F5be7&#10;e0vKHN+uT4lmCt/o8OPw6/Dz8EzwCPmpjEsRtjQI9PUnqBEbe3VmAfzJISQ5wzQXHKIDH3VhVfjH&#10;TglexCfYn2gXtSc8RBtdDQeXQ0o4+kb90QXaIejLbWOd/yxAkWBk1OKzxgrYbuF8Az1CQjIHsszn&#10;pZRxs3czacmOoQJQODlUlEjmPB5mdB5/bbY/rklNqoxefBx2m17PQ4Zcp5gryfjT2whYvdQhv4gq&#10;bOsMPDXUBMvXqzpyf+J5BfkeabbQCNUZPi8x2QLrvWcWlYkE4rT5O1wKCVghtBYlG7Df/3Ye8CgY&#10;9FJSodIz6r5tmRVIwxeNUrrqDQZhNOJmMLzs48aee1bnHr1VM0AqezjXhkcz4L08moUF9YhDOQ1Z&#10;0cU0x9wZ9Udz5pv5w6HmYjqNIBwGw/xCLw0/qiuQ/FA/MmvaV/eol1s4zgRLXz1+gw2Ma5huPRRl&#10;VEbguWG1lSkOUtRWO/RhUs/3EfXyaZr8BgAA//8DAFBLAwQUAAYACAAAACEARn14+OAAAAALAQAA&#10;DwAAAGRycy9kb3ducmV2LnhtbEyPwU7DMBBE70j8g7VI3KjTBkoIcapSCUFPiLYS4ubE2yRKvI5i&#10;Nw1/z/YEtxnt0+xMtppsJ0YcfONIwXwWgUAqnWmoUnDYv94lIHzQZHTnCBX8oIdVfn2V6dS4M33i&#10;uAuV4BDyqVZQh9CnUvqyRqv9zPVIfDu6werAdqikGfSZw20nF1G0lFY3xB9q3eOmxrLdnayC9ce2&#10;ePdlfBxNu8G3r5e+ffp+UOr2Zlo/gwg4hT8YLvW5OuTcqXAnMl507OfJImZWwZInXID7JGJVsIof&#10;Y5B5Jv9vyH8BAAD//wMAUEsBAi0AFAAGAAgAAAAhALaDOJL+AAAA4QEAABMAAAAAAAAAAAAAAAAA&#10;AAAAAFtDb250ZW50X1R5cGVzXS54bWxQSwECLQAUAAYACAAAACEAOP0h/9YAAACUAQAACwAAAAAA&#10;AAAAAAAAAAAvAQAAX3JlbHMvLnJlbHNQSwECLQAUAAYACAAAACEAJiVJ2HICAADiBAAADgAAAAAA&#10;AAAAAAAAAAAuAgAAZHJzL2Uyb0RvYy54bWxQSwECLQAUAAYACAAAACEARn14+OAAAAALAQAADwAA&#10;AAAAAAAAAAAAAADMBAAAZHJzL2Rvd25yZXYueG1sUEsFBgAAAAAEAAQA8wAAANkFA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Принятие решения об отказе в предоставлении услуги</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98C2152" wp14:editId="6FE72160">
                <wp:simplePos x="0" y="0"/>
                <wp:positionH relativeFrom="column">
                  <wp:posOffset>2540</wp:posOffset>
                </wp:positionH>
                <wp:positionV relativeFrom="paragraph">
                  <wp:posOffset>33655</wp:posOffset>
                </wp:positionV>
                <wp:extent cx="1800225" cy="83820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38200"/>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возврате заявления заявителю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2pt;margin-top:2.65pt;width:141.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SocQIAAOAEAAAOAAAAZHJzL2Uyb0RvYy54bWysVEtu2zAQ3RfoHQjua8m/1DUsB64DFwWM&#10;JIBTZE1TlCWE4rAkbcm9TE+RVYGewUfqkJIdIemqqBc0yXmcz5s3ml3XpSQHYWwBKqH9XkyJUBzS&#10;Qu0S+u1h9WFCiXVMpUyCEgk9Ckuv5+/fzSo9FQPIQabCEHSi7LTSCc2d09MosjwXJbM90EKhMQNT&#10;ModHs4tSwyr0XspoEMdXUQUm1Qa4sBZvbxojnQf/WSa4u8syKxyRCcXcXFhNWLd+jeYzNt0ZpvOC&#10;t2mwf8iiZIXCoBdXN8wxsjfFG1dlwQ1YyFyPQxlBlhVchBqwmn78qppNzrQItSA5Vl9osv/PLb89&#10;3BtSpNg7ShQrsUWnn6ffp1+nZ9L37FTaThG00Qhz9WeoPdJXavUa+JNFSNTBNA8soj2mzkzp/7FO&#10;gg+xAccL6aJ2hHtvkzgeDMaUcLRNhhPsqo8bvbzWxrovAkriNwk12NSQATusrWugZ0hIDGSRrgop&#10;w+Fol9KQA8P+o2xSqCiRzDq8TOgq/NpotvtMKlIl9Go4jptauzYf6+JzKxl/eusBs5fKxxdBg22e&#10;nqeGGr9z9bYOzA/PPG8hPSLNBhqZWs1XBQZbY773zKAukUCcNXeHSyYBM4R2R0kO5sff7j0e5YJW&#10;SirUeULt9z0zAmn4qlBIn/qjkR+McBiNPw7wYLqWbdei9uUSkEoUC2YXth7v5HmbGSgfcSQXPiqa&#10;mOIYO6HuvF26ZvpwpLlYLAIIR0Ezt1Ybzc/q8iQ/1I/M6LbrDvVyC+eJYNNXzW+wnnEFi72DrAjK&#10;8Dw3rLYyxTEK2mpH3s9p9xxQLx+m+R8AAAD//wMAUEsDBBQABgAIAAAAIQAYqizO3AAAAAYBAAAP&#10;AAAAZHJzL2Rvd25yZXYueG1sTI7BTsMwEETvSPyDtUjcqENNoQ1xqlIJASdEqVRxc+JtEiVeR7Gb&#10;hr9nOcFxNE8zL1tPrhMjDqHxpOF2loBAKr1tqNKw/3y+WYII0ZA1nSfU8I0B1vnlRWZS68/0geMu&#10;VoJHKKRGQx1jn0oZyhqdCTPfI3F39IMzkeNQSTuYM4+7Ts6T5F460xA/1KbHbY1luzs5DZv3t+I1&#10;lOo42naLL4envl19LbS+vpo2jyAiTvEPhl99VoecnQp/IhtEp+GOOQ0LBYLL+VKtQBRMqQcFMs/k&#10;f/38BwAA//8DAFBLAQItABQABgAIAAAAIQC2gziS/gAAAOEBAAATAAAAAAAAAAAAAAAAAAAAAABb&#10;Q29udGVudF9UeXBlc10ueG1sUEsBAi0AFAAGAAgAAAAhADj9If/WAAAAlAEAAAsAAAAAAAAAAAAA&#10;AAAALwEAAF9yZWxzLy5yZWxzUEsBAi0AFAAGAAgAAAAhAJclJKhxAgAA4AQAAA4AAAAAAAAAAAAA&#10;AAAALgIAAGRycy9lMm9Eb2MueG1sUEsBAi0AFAAGAAgAAAAhABiqLM7cAAAABgEAAA8AAAAAAAAA&#10;AAAAAAAAywQAAGRycy9kb3ducmV2LnhtbFBLBQYAAAAABAAEAPMAAADUBQ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Принятие решения о возврате заявления заявителю </w:t>
                      </w:r>
                    </w:p>
                  </w:txbxContent>
                </v:textbox>
              </v:shape>
            </w:pict>
          </mc:Fallback>
        </mc:AlternateContent>
      </w:r>
      <w:r w:rsidRPr="00F53CB8">
        <w:rPr>
          <w:rFonts w:ascii="Times New Roman" w:eastAsia="Times New Roman" w:hAnsi="Times New Roman" w:cs="Times New Roman"/>
          <w:sz w:val="28"/>
          <w:szCs w:val="28"/>
          <w:lang w:eastAsia="ru-RU"/>
        </w:rPr>
        <w:t xml:space="preserve">    </w: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1" allowOverlap="1" wp14:anchorId="10F850DF" wp14:editId="21432B31">
                <wp:simplePos x="0" y="0"/>
                <wp:positionH relativeFrom="column">
                  <wp:posOffset>9403715</wp:posOffset>
                </wp:positionH>
                <wp:positionV relativeFrom="paragraph">
                  <wp:posOffset>1904</wp:posOffset>
                </wp:positionV>
                <wp:extent cx="304800" cy="0"/>
                <wp:effectExtent l="38100" t="76200" r="0"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40.45pt;margin-top:.15pt;width:24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KjJAIAAPQDAAAOAAAAZHJzL2Uyb0RvYy54bWysU02O0zAU3iNxB8t7mrRM0TRqOhIthcUA&#10;lQYO8Oo4iYVjW7Zp2t3ABeYIcwU2LPjRnCG9Ec9Op2Vgh9g8+f1973s/nl5sG0k23DqhVU6Hg5QS&#10;rpguhKpy+v7d8sk5Jc6DKkBqxXO6445ezB4/mrYm4yNda1lwSxBEuaw1Oa29N1mSOFbzBtxAG67Q&#10;WWrbgEfVVklhoUX0RiajNH2WtNoWxmrGnUPronfSWcQvS87827J03BOZU+Tmo7RRroNMZlPIKgum&#10;FuxAA/6BRQNCYdEj1AI8kI9W/AXVCGa106UfMN0kuiwF47EH7GaY/tHNVQ2Gx15wOM4cx+T+Hyx7&#10;s1lZIoqcjiaUKGhwR93t/np/0/3svuxvyP5Td4di/3l/3X3tfnTfu7vuG8FgnFxrXIYAc7WyoXe2&#10;VVfmUrMPDn3JA2dQnOnDtqVtSCmFeYUHE4eGYyDbuJPdcSd86wlD49P07DzFzbF7VwJZQAgFjXX+&#10;JdcNCY+cOm9BVLWfa6Vw8dr26LC5dD4wOiWEZKWXQsq4f6lIm9PJeDTGOoBXWErw+GwMzsWpihKQ&#10;FZ438zbydVqKImQHHGer9VxasgE8sbPl+fD5og+qoeC9dTJOsYVYyoF/rYvePEzv7UjtABNpPsAP&#10;vS3A1X1OdPVQHoR8oQridwaXBtbqNjgQS6pAjMfzP/R+WkB4rXWxW9kQHDQ8rZh2+Abhdn/XY9Tp&#10;s85+AQAA//8DAFBLAwQUAAYACAAAACEAMrW/PNsAAAAHAQAADwAAAGRycy9kb3ducmV2LnhtbEyO&#10;wU7DMBBE70j8g7VI3KhNSlAIcSpA4tADB0KkipsbL0nUeB3Fbhv4ejYnOD7NaOYVm9kN4oRT6D1p&#10;uF0pEEiNtz21GuqP15sMRIiGrBk8oYZvDLApLy8Kk1t/pnc8VbEVPEIhNxq6GMdcytB06ExY+RGJ&#10;sy8/ORMZp1bayZx53A0yUepeOtMTP3RmxJcOm0N1dBr8dnfwn8+1+knrdL1L5rF626ZaX1/NT48g&#10;Is7xrwyLPqtDyU57fyQbxMB8l6kH7mpYg1jyNMmY9wvLspD//ctfAAAA//8DAFBLAQItABQABgAI&#10;AAAAIQC2gziS/gAAAOEBAAATAAAAAAAAAAAAAAAAAAAAAABbQ29udGVudF9UeXBlc10ueG1sUEsB&#10;Ai0AFAAGAAgAAAAhADj9If/WAAAAlAEAAAsAAAAAAAAAAAAAAAAALwEAAF9yZWxzLy5yZWxzUEsB&#10;Ai0AFAAGAAgAAAAhAHLtgqMkAgAA9AMAAA4AAAAAAAAAAAAAAAAALgIAAGRycy9lMm9Eb2MueG1s&#10;UEsBAi0AFAAGAAgAAAAhADK1vzzbAAAABwEAAA8AAAAAAAAAAAAAAAAAfgQAAGRycy9kb3ducmV2&#10;LnhtbFBLBQYAAAAABAAEAPMAAACGBQAAAAA=&#10;" strokecolor="#4a7ebb">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8DCC8C6" wp14:editId="390F22D4">
                <wp:simplePos x="0" y="0"/>
                <wp:positionH relativeFrom="column">
                  <wp:posOffset>9708515</wp:posOffset>
                </wp:positionH>
                <wp:positionV relativeFrom="paragraph">
                  <wp:posOffset>1905</wp:posOffset>
                </wp:positionV>
                <wp:extent cx="28575" cy="3038475"/>
                <wp:effectExtent l="0" t="0" r="28575"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038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45pt,.15pt" to="766.7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eBEwIAANoDAAAOAAAAZHJzL2Uyb0RvYy54bWysU82O0zAQviPxDpbvNGl3C92o6UpsVS4L&#10;VFp4gKnj/AjHtmzTtDfgjLSPsK/AAaSVFniG5I0YO2nZhRviYs18M/Nl5pvJ/HxXC7LlxlZKpnQ8&#10;iinhkqmskkVK375ZPZlRYh3IDISSPKV7bun54vGjeaMTPlGlEhk3BEmkTRqd0tI5nUSRZSWvwY6U&#10;5hKDuTI1OHRNEWUGGmSvRTSJ46dRo0ymjWLcWkSXfZAuAn+ec+Ze57nljoiUYm8uvCa8G/9Gizkk&#10;hQFdVmxoA/6hixoqiR89Ui3BAXlvqr+o6ooZZVXuRkzVkcrzivEwA04zjv+Y5qoEzcMsKI7VR5ns&#10;/6Nlr7ZrQ6ospRPclIQad9TedB+66/Z7+6W7Jt3H9mf7rf3a3rY/2tvuE9p33We0fbC9G+BrguWo&#10;ZaNtgpQXcm28Gmwnr/SlYu8sxqIHQe9Y3aftclP7dJSD7MJu9sfd8J0jDMHJbPpsSgnDyEl8MjtF&#10;x3NCcijWxroXXNXEGykVlfTSQQLbS+v61EOKh6VaVUIgDomQpEnp2XTi+QGPMBfg0Kw1ymJlQQmI&#10;Aq+bORMYrRJV5qt9sTXF5kIYsgW8sNPVbPx82SeVkPEePZvG8XBpFtxLlfXwOD7gOMVAEyZ6wO97&#10;XoIt+5oQGgYX0n+fhyMfRvwtqrc2KtuvzUF5PKDAPhy7v9D7Ptr3f8nFLwAAAP//AwBQSwMEFAAG&#10;AAgAAAAhAIBFRP7gAAAACgEAAA8AAABkcnMvZG93bnJldi54bWxMj8FOwzAQRO9I/IO1SNyoQ9NQ&#10;E+JUUKkVl0rQop7deIkD8TqK3Tbk63FPcBzNaOZNsRhsy07Y+8aRhPtJAgypcrqhWsLHbnUngPmg&#10;SKvWEUr4QQ+L8vqqULl2Z3rH0zbULJaQz5UEE0KXc+4rg1b5ieuQovfpeqtClH3Nda/Osdy2fJok&#10;D9yqhuKCUR0uDVbf26OVMGqxfHs163Hzsp+PWe13q/X+S8rbm+H5CVjAIfyF4YIf0aGMTAd3JO1Z&#10;G3U2FY8xKyEFdvGzNJ0BO0iYzYUAXhb8/4XyFwAA//8DAFBLAQItABQABgAIAAAAIQC2gziS/gAA&#10;AOEBAAATAAAAAAAAAAAAAAAAAAAAAABbQ29udGVudF9UeXBlc10ueG1sUEsBAi0AFAAGAAgAAAAh&#10;ADj9If/WAAAAlAEAAAsAAAAAAAAAAAAAAAAALwEAAF9yZWxzLy5yZWxzUEsBAi0AFAAGAAgAAAAh&#10;AJIcR4ETAgAA2gMAAA4AAAAAAAAAAAAAAAAALgIAAGRycy9lMm9Eb2MueG1sUEsBAi0AFAAGAAgA&#10;AAAhAIBFRP7gAAAACgEAAA8AAAAAAAAAAAAAAAAAbQQAAGRycy9kb3ducmV2LnhtbFBLBQYAAAAA&#10;BAAEAPMAAAB6BQAAAAA=&#10;" strokecolor="#4a7ebb">
                <o:lock v:ext="edit" shapetype="f"/>
              </v:lin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14:anchorId="14B8031F" wp14:editId="725C8983">
                <wp:simplePos x="0" y="0"/>
                <wp:positionH relativeFrom="column">
                  <wp:posOffset>6239509</wp:posOffset>
                </wp:positionH>
                <wp:positionV relativeFrom="paragraph">
                  <wp:posOffset>85090</wp:posOffset>
                </wp:positionV>
                <wp:extent cx="0" cy="425450"/>
                <wp:effectExtent l="95250" t="0" r="76200"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4" o:spid="_x0000_s1026" type="#_x0000_t32" style="position:absolute;margin-left:491.3pt;margin-top:6.7pt;width:0;height:3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ojJAIAAP0DAAAOAAAAZHJzL2Uyb0RvYy54bWysU0tyEzEQ3VPFHVTa47GNnYIpj7OwCZsA&#10;qUo4QEej+RQaSaUWHnsXuECOwBXYZMGncoaZG9HS2CaBHYUWXVJ/Xn9ea3G6bRTbSIe10RmfjMac&#10;SS1MXusy4++vzp694Aw96ByU0TLjO4n8dPn0yaK1qZyayqhcOkYgGtPWZrzy3qZJgqKSDeDIWKnJ&#10;WBjXgKenK5PcQUvojUqm4/FJ0hqXW2eERCTtejDyZcQvCin8u6JA6ZnKONXmo3RRXgeZLBeQlg5s&#10;VYt9GfAPVTRQa0p6hFqDB/bR1X9BNbVwBk3hR8I0iSmKWsjYA3UzGf/RzWUFVsZeaDhoj2PC/wcr&#10;3m4uHKtz4m7GmYaGOOq+9Df9bfez+9rfsv5Td0+i/9zfdHfdj+57d999Y+RMk2stpgSw0hcu9C62&#10;+tKeG/EByZY8MoYH2sFtW7gmuFPzbBuZ2B2ZkFvPxKAUpJ1N57N5JCmB9BBnHfrX0jQsXDKO3kFd&#10;Vn5ltCa6jZtEImBzjj7UAekhICTV5qxWKrKuNGszfvKcEjABtHuFAk/XxtI0UJecgSppqYV3ERGN&#10;qvMQHXBwhyvl2AZor2gdc9NeUe2cKUBPBmooniGwglwOri/npB6WDsG/MfmgnowPeip3gI6VP0oZ&#10;2lgDVkNINA1IHmr1SufM7yyxB86ZNhgISulQq4z/YD+O30yE27XJdxfuQBftWAzb/4ewxA/fdH/4&#10;a5e/AAAA//8DAFBLAwQUAAYACAAAACEAS7tyud0AAAAJAQAADwAAAGRycy9kb3ducmV2LnhtbEyP&#10;wU7CQBCG7ya+w2ZMvMmWgqSUbgmKHjxSkXBc2rHb2J1tukspb+8YD3qc+f988022Hm0rBux940jB&#10;dBKBQCpd1VCtYP/++pCA8EFTpVtHqOCKHtb57U2m08pdaIdDEWrBEPKpVmBC6FIpfWnQaj9xHRJn&#10;n663OvDY17Lq9YXhtpVxFC2k1Q3xBaM7fDZYfhVnqyAp3h6vL9vheJwtx73ZPh0+NtNYqfu7cbMC&#10;EXAMf2X40Wd1yNnp5M5UedEqWCbxgqsczOYguPC7ODE9moPMM/n/g/wbAAD//wMAUEsBAi0AFAAG&#10;AAgAAAAhALaDOJL+AAAA4QEAABMAAAAAAAAAAAAAAAAAAAAAAFtDb250ZW50X1R5cGVzXS54bWxQ&#10;SwECLQAUAAYACAAAACEAOP0h/9YAAACUAQAACwAAAAAAAAAAAAAAAAAvAQAAX3JlbHMvLnJlbHNQ&#10;SwECLQAUAAYACAAAACEAutIqIyQCAAD9AwAADgAAAAAAAAAAAAAAAAAuAgAAZHJzL2Uyb0RvYy54&#10;bWxQSwECLQAUAAYACAAAACEAS7tyud0AAAAJAQAADwAAAAAAAAAAAAAAAAB+BAAAZHJzL2Rvd25y&#10;ZXYueG1sUEsFBgAAAAAEAAQA8wAAAIgFA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14:anchorId="63144AD8" wp14:editId="1C881BCF">
                <wp:simplePos x="0" y="0"/>
                <wp:positionH relativeFrom="column">
                  <wp:posOffset>8496934</wp:posOffset>
                </wp:positionH>
                <wp:positionV relativeFrom="paragraph">
                  <wp:posOffset>8890</wp:posOffset>
                </wp:positionV>
                <wp:extent cx="0" cy="425450"/>
                <wp:effectExtent l="95250" t="0" r="76200" b="508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6" o:spid="_x0000_s1026" type="#_x0000_t32" style="position:absolute;margin-left:669.05pt;margin-top:.7pt;width:0;height:3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JAIAAP0DAAAOAAAAZHJzL2Uyb0RvYy54bWysU0tyEzEQ3VPFHVTa47FN7IIpj7OwCZsA&#10;qUo4QEej+RQaSaUWHnsXuECOwBXYZMGncoaZG9HS2CaBHYUWXVJ/Xn9ea3G6bRTbSIe10RmfjMac&#10;SS1MXusy4++vzp694Aw96ByU0TLjO4n8dPn0yaK1qZyayqhcOkYgGtPWZrzy3qZJgqKSDeDIWKnJ&#10;WBjXgKenK5PcQUvojUqm4/E8aY3LrTNCIpJ2PRj5MuIXhRT+XVGg9ExlnGrzUboor4NMlgtISwe2&#10;qsW+DPiHKhqoNSU9Qq3BA/vo6r+gmlo4g6bwI2GaxBRFLWTsgbqZjP/o5rICK2MvNBy0xzHh/4MV&#10;bzcXjtU5cTfnTENDHHVf+pv+tvvZfe1vWf+puyfRf+5vurvuR/e9u+++MXKmybUWUwJY6QsXehdb&#10;fWnPjfiAZEseGcMD7eC2LVwT3Kl5to1M7I5MyK1nYlAK0p5MZyezSFIC6SHOOvSvpWlYuGQcvYO6&#10;rPzKaE10GzeJRMDmHH2oA9JDQEiqzVmtVGRdadZmfP6cEjABtHuFAk/XxtI0UJecgSppqYV3ERGN&#10;qvMQHXBwhyvl2AZor2gdc9NeUe2cKUBPBmooniGwglwOri9npB6WDsG/MfmgnowPeip3gI6VP0oZ&#10;2lgDVkNINA1IHmr1SufM7yyxB86ZNhgISulQq4z/YD+O30yE27XJdxfuQBftWAzb/4ewxA/fdH/4&#10;a5e/AAAA//8DAFBLAwQUAAYACAAAACEA8l2vsd4AAAAKAQAADwAAAGRycy9kb3ducmV2LnhtbEyP&#10;QU/DMAyF70j8h8hI3FjadUylNJ0GgwPHlYF2zFrTVDRO1WRd9+/xxAFufvbT8/fy1WQ7MeLgW0cK&#10;4lkEAqlydUuNgt37610KwgdNte4coYIzelgV11e5zmp3oi2OZWgEh5DPtAITQp9J6SuDVvuZ65H4&#10;9uUGqwPLoZH1oE8cbjs5j6KltLol/mB0j88Gq+/yaBWk5dv9+WUz7vfJw7Qzm6fPj3U8V+r2Zlo/&#10;ggg4hT8zXPAZHQpmOrgj1V50rJMkjdnL0wLExfC7OChYpguQRS7/Vyh+AAAA//8DAFBLAQItABQA&#10;BgAIAAAAIQC2gziS/gAAAOEBAAATAAAAAAAAAAAAAAAAAAAAAABbQ29udGVudF9UeXBlc10ueG1s&#10;UEsBAi0AFAAGAAgAAAAhADj9If/WAAAAlAEAAAsAAAAAAAAAAAAAAAAALwEAAF9yZWxzLy5yZWxz&#10;UEsBAi0AFAAGAAgAAAAhAAMuQr4kAgAA/QMAAA4AAAAAAAAAAAAAAAAALgIAAGRycy9lMm9Eb2Mu&#10;eG1sUEsBAi0AFAAGAAgAAAAhAPJdr7HeAAAACgEAAA8AAAAAAAAAAAAAAAAAfgQAAGRycy9kb3du&#10;cmV2LnhtbFBLBQYAAAAABAAEAPMAAACJBQ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2C9F97C9" wp14:editId="018ECDB8">
                <wp:simplePos x="0" y="0"/>
                <wp:positionH relativeFrom="column">
                  <wp:posOffset>3839209</wp:posOffset>
                </wp:positionH>
                <wp:positionV relativeFrom="paragraph">
                  <wp:posOffset>2540</wp:posOffset>
                </wp:positionV>
                <wp:extent cx="0" cy="425450"/>
                <wp:effectExtent l="95250" t="0" r="7620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0" o:spid="_x0000_s1026" type="#_x0000_t32" style="position:absolute;margin-left:302.3pt;margin-top:.2pt;width:0;height:3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rCIwIAAP0DAAAOAAAAZHJzL2Uyb0RvYy54bWysU0tyEzEQ3VPFHVTa47FNnIIpj7OwCZsA&#10;rko4QEej+RQaSaUWHnsXuECOwBXYZMGncoaZG9HS2CaBHYUWXVJ/Xn9ea362bRTbSIe10RmfjMac&#10;SS1MXusy4++vzp+94Aw96ByU0TLjO4n8bPH0yby1qZyayqhcOkYgGtPWZrzy3qZJgqKSDeDIWKnJ&#10;WBjXgKenK5PcQUvojUqm4/Fp0hqXW2eERCTtajDyRcQvCin8u6JA6ZnKONXmo3RRXgeZLOaQlg5s&#10;VYt9GfAPVTRQa0p6hFqBB/bR1X9BNbVwBk3hR8I0iSmKWsjYA3UzGf/RzWUFVsZeaDhoj2PC/wcr&#10;3m7WjtU5cUfj0dAQR92X/qa/7X52X/tb1n/q7kn0n/ub7q770X3v7rtvjJxpcq3FlACWeu1C72Kr&#10;L+2FER+QbMkjY3igHdy2hWuCOzXPtpGJ3ZEJufVMDEpB2pPp7GQWUyWQHuKsQ/9amoaFS8bRO6jL&#10;yi+N1kS3cZNIBGwu0Ic6ID0EhKTanNdKRdaVZm3GT59TAiaAdq9Q4OnaWJoG6pIzUCUttfAuIqJR&#10;dR6iAw7ucKkc2wDtFa1jbtorqp0zBejJQA3FMwRWkMvB9eWM1MPSIfg3Jh/Uk/FBT+UO0LHyRylD&#10;GyvAagiJpgHJQ61e6Zz5nSX2wDnTBgNBKR1qlfEf7Mfxm4lwuzb5bu0OdNGOxbD9fwhL/PBN94e/&#10;dvELAAD//wMAUEsDBBQABgAIAAAAIQDaxE8k2wAAAAcBAAAPAAAAZHJzL2Rvd25yZXYueG1sTI7B&#10;TsMwEETvSPyDtUjcqNMSQglxqkLhwJFQUI9uvMQR8TqK3TT9exZxgNuMZjTzitXkOjHiEFpPCuaz&#10;BARS7U1LjYLt2/PVEkSImozuPKGCEwZYlednhc6NP9IrjlVsBI9QyLUCG2OfSxlqi06Hme+ROPv0&#10;g9OR7dBIM+gjj7tOLpIkk063xA9W9/hosf6qDk7Bsnq5OT1txt3u+m7a2s3Dx/t6vlDq8mJa34OI&#10;OMW/MvzgMzqUzLT3BzJBdAqyJM24qiAFwfGv3bO4TUGWhfzPX34DAAD//wMAUEsBAi0AFAAGAAgA&#10;AAAhALaDOJL+AAAA4QEAABMAAAAAAAAAAAAAAAAAAAAAAFtDb250ZW50X1R5cGVzXS54bWxQSwEC&#10;LQAUAAYACAAAACEAOP0h/9YAAACUAQAACwAAAAAAAAAAAAAAAAAvAQAAX3JlbHMvLnJlbHNQSwEC&#10;LQAUAAYACAAAACEAiS2KwiMCAAD9AwAADgAAAAAAAAAAAAAAAAAuAgAAZHJzL2Uyb0RvYy54bWxQ&#10;SwECLQAUAAYACAAAACEA2sRPJNsAAAAHAQAADwAAAAAAAAAAAAAAAAB9BAAAZHJzL2Rvd25yZXYu&#10;eG1sUEsFBgAAAAAEAAQA8wAAAIUFAAAAAA==&#10;" strokeweight=".5pt">
                <v:stroke endarrow="open"/>
                <o:lock v:ext="edit" shapetype="f"/>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5E76BB32" wp14:editId="0BF86594">
                <wp:simplePos x="0" y="0"/>
                <wp:positionH relativeFrom="column">
                  <wp:posOffset>876934</wp:posOffset>
                </wp:positionH>
                <wp:positionV relativeFrom="paragraph">
                  <wp:posOffset>-635</wp:posOffset>
                </wp:positionV>
                <wp:extent cx="0" cy="425450"/>
                <wp:effectExtent l="95250" t="0" r="7620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69.05pt;margin-top:-.05pt;width:0;height:3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zEJAIAAPsDAAAOAAAAZHJzL2Uyb0RvYy54bWysU0tyEzEQ3VPFHVTa47FNnMJTHmdhEzYB&#10;UpVwgI5G8yk0kkotPPYucIEcgSuwYcGncoaZG9HS2CaBHYUWXa1u9evPay3Oto1iG+mwNjrjk9GY&#10;M6mFyWtdZvzd9fmzF5yhB52DMlpmfCeRny2fPlm0NpVTUxmVS8cIRGPa2oxX3ts0SVBUsgEcGSs1&#10;OQvjGvB0dWWSO2gJvVHJdDw+TVrjcuuMkIhkXQ9Ovoz4RSGFf1sUKD1TGafafJQuypsgk+UC0tKB&#10;rWqxLwP+oYoGak1Jj1Br8MA+uPovqKYWzqAp/EiYJjFFUQsZe6BuJuM/urmqwMrYCw0H7XFM+P9g&#10;xZvNpWN1nvE5Zxoaoqj73N/2d93P7kt/x/qP3T2J/lN/233tfnTfu/vuG5uHubUWUwpf6UsXOhdb&#10;fWUvjHiP5EseOcMF7fBsW7gmPKfW2TbysDvyILeeicEoyHoynZ3MIkUJpIc469C/kqZhQck4egd1&#10;WfmV0ZrINm4SaYDNBfpQB6SHgJBUm/Naqci50qzN+OlzSsAE0OYVCjypjaVZoC45A1XSSgvvIiIa&#10;VechOuDgDlfKsQ3QVtEy5qa9pto5U4CeHNRQPENgBbkcns5nZB5WDsG/NvlgnowPdip3gI6VP0oZ&#10;2lgDVkNIdA1IHmr1UufM7yyRB86ZNjgISulQq4y/YD+O30wE7cbku0t3oIs2LIbtf0NY4Yd30h/+&#10;2eUvAAAA//8DAFBLAwQUAAYACAAAACEAR9wnxN0AAAAIAQAADwAAAGRycy9kb3ducmV2LnhtbEyP&#10;wU7DMBBE70j8g7VI3FonrYjSEKcqFA4cCQX16CZLHBGvo9hN079ny6WcVk8zmp3J15PtxIiDbx0p&#10;iOcRCKTK1S01CnYfr7MUhA+aat05QgVn9LAubm9yndXuRO84lqERHEI+0wpMCH0mpa8MWu3nrkdi&#10;7dsNVgfGoZH1oE8cbju5iKJEWt0SfzC6x2eD1U95tArS8u3h/LId9/vlatqZ7dPX5yZeKHV/N20e&#10;QQScwtUMl/pcHQrudHBHqr3omJdpzFYFMz4X/Y8PCpJkBbLI5f8BxS8AAAD//wMAUEsBAi0AFAAG&#10;AAgAAAAhALaDOJL+AAAA4QEAABMAAAAAAAAAAAAAAAAAAAAAAFtDb250ZW50X1R5cGVzXS54bWxQ&#10;SwECLQAUAAYACAAAACEAOP0h/9YAAACUAQAACwAAAAAAAAAAAAAAAAAvAQAAX3JlbHMvLnJlbHNQ&#10;SwECLQAUAAYACAAAACEAk3IMxCQCAAD7AwAADgAAAAAAAAAAAAAAAAAuAgAAZHJzL2Uyb0RvYy54&#10;bWxQSwECLQAUAAYACAAAACEAR9wnxN0AAAAIAQAADwAAAAAAAAAAAAAAAAB+BAAAZHJzL2Rvd25y&#10;ZXYueG1sUEsFBgAAAAAEAAQA8wAAAIgFAAAAAA==&#10;" strokeweight=".5pt">
                <v:stroke endarrow="open"/>
                <o:lock v:ext="edit" shapetype="f"/>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5D99BC" wp14:editId="48DF9943">
                <wp:simplePos x="0" y="0"/>
                <wp:positionH relativeFrom="column">
                  <wp:posOffset>7574915</wp:posOffset>
                </wp:positionH>
                <wp:positionV relativeFrom="paragraph">
                  <wp:posOffset>123825</wp:posOffset>
                </wp:positionV>
                <wp:extent cx="1800225" cy="828675"/>
                <wp:effectExtent l="0" t="0" r="28575"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28675"/>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Направление ответа заявителю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left:0;text-align:left;margin-left:596.45pt;margin-top:9.75pt;width:14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ihdAIAAOAEAAAOAAAAZHJzL2Uyb0RvYy54bWysVEtu2zAQ3RfoHQjua8nfuILlwHXgooCR&#10;BHCKrGmKsoVQHJakLbmX6SmyKtAz+EgdUrLjJl0V9YImOY/zefNGk+u6lGQvjC1ApbTbiSkRikNW&#10;qE1Kvz4sPowpsY6pjElQIqUHYen19P27SaUT0YMtyEwYgk6UTSqd0q1zOokiy7eiZLYDWig05mBK&#10;5vBoNlFmWIXeSxn14ngUVWAybYALa/H2pjHSafCf54K7uzy3whGZUszNhdWEde3XaDphycYwvS14&#10;mwb7hyxKVigMenZ1wxwjO1O8cVUW3ICF3HU4lBHkecFFqAGr6cavqlltmRahFiTH6jNN9v+55bf7&#10;e0OKLKV9ShQrsUXHH8dfx5/HZ9L37FTaJghaaYS5+hPU2OVQqdVL4E8WIdEFpnlgEe3ZqHNT+n+s&#10;k+BDbMDhTLqoHeHe2ziOe70hJRxt4954dDX0caOX19pY91lASfwmpQabGjJg+6V1DfQE8cEsyCJb&#10;FFKGw8HOpSF7hv1H2WRQUSKZdXiZ0kX4tdH+eCYVqVI66g/jptZLlz7W2edaMv701gNmL5WPL4IG&#10;2zw9Tw01fufqdR2YH5x4XkN2QJoNNDK1mi8KDLbEfO+ZQV0igThr7g6XXAJmCO2Oki2Y73+793iU&#10;C1opqVDnKbXfdswIpOGLQiF97A4GfjDCYTC86uHBXFrWlxa1K+eAVHZxqjUPW4938rTNDZSPOJIz&#10;HxVNTHGMnVJ32s5dM3040lzMZgGEo6CZW6qV5id1eZIf6kdmdNt1h3q5hdNEsORV8xusZ1zBbOcg&#10;L4IyPM8Nq61McYyCttqR93N6eQ6olw/T9DcAAAD//wMAUEsDBBQABgAIAAAAIQA+pc6y4QAAAAwB&#10;AAAPAAAAZHJzL2Rvd25yZXYueG1sTI/BTsMwEETvSPyDtUjcqNPStCTEqUolBJwQLRLi5sTbJEq8&#10;jmI3DX/P9gS3Ge3T7Ey2mWwnRhx840jBfBaBQCqdaahS8Hl4vnsA4YMmoztHqOAHPWzy66tMp8ad&#10;6QPHfagEh5BPtYI6hD6V0pc1Wu1nrkfi29ENVge2QyXNoM8cbju5iKKVtLoh/lDrHnc1lu3+ZBVs&#10;39+KV1/eH0fT7vDl66lvk+9YqdubafsIIuAU/mC41OfqkHOnwp3IeNGxnyeLhFlWSQziQizXqyWI&#10;glUcRSDzTP4fkf8CAAD//wMAUEsBAi0AFAAGAAgAAAAhALaDOJL+AAAA4QEAABMAAAAAAAAAAAAA&#10;AAAAAAAAAFtDb250ZW50X1R5cGVzXS54bWxQSwECLQAUAAYACAAAACEAOP0h/9YAAACUAQAACwAA&#10;AAAAAAAAAAAAAAAvAQAAX3JlbHMvLnJlbHNQSwECLQAUAAYACAAAACEAEHe4oXQCAADgBAAADgAA&#10;AAAAAAAAAAAAAAAuAgAAZHJzL2Uyb0RvYy54bWxQSwECLQAUAAYACAAAACEAPqXOsuEAAAAMAQAA&#10;DwAAAAAAAAAAAAAAAADOBAAAZHJzL2Rvd25yZXYueG1sUEsFBgAAAAAEAAQA8wAAANwFA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Направление ответа заявителю об отказе в предоставлении услуги</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507829F" wp14:editId="4C2ADB16">
                <wp:simplePos x="0" y="0"/>
                <wp:positionH relativeFrom="column">
                  <wp:posOffset>2879090</wp:posOffset>
                </wp:positionH>
                <wp:positionV relativeFrom="paragraph">
                  <wp:posOffset>117475</wp:posOffset>
                </wp:positionV>
                <wp:extent cx="1857375" cy="1181100"/>
                <wp:effectExtent l="0" t="0" r="2857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181100"/>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Направление заявителю проекта договора безвозмездного пользования земельным участком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1" type="#_x0000_t202" style="position:absolute;left:0;text-align:left;margin-left:226.7pt;margin-top:9.25pt;width:146.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GeeAIAAOEEAAAOAAAAZHJzL2Uyb0RvYy54bWysVMFuGjEQvVfqP1i+l2UJJHTFElEiqkoo&#10;iUSqnI3Xy67i9bi2YZf+TL8ip0r9Bj6pYy9LaNJTVQ7G9ozfzLx5s5PrppJkJ4wtQaU07vUpEYpD&#10;VqpNSr8+LD6MKbGOqYxJUCKle2Hp9fT9u0mtEzGAAmQmDEEQZZNap7RwTidRZHkhKmZ7oIVCYw6m&#10;Yg6PZhNlhtWIXslo0O9fRjWYTBvgwlq8vWmNdBrw81xwd5fnVjgiU4q5ubCasK79Gk0nLNkYpouS&#10;H9Ng/5BFxUqFQU9QN8wxsjXlG6iq5AYs5K7HoYogz0suQg1YTdx/Vc2qYFqEWpAcq0802f8Hy293&#10;94aUWUqHlChWYYsOPw6/Dj8Pz2To2am1TdBppdHNNZ+gwS6HSq1eAn+y6BKd+bQPLHp7NprcVP4f&#10;6yT4EBuwP5EuGke4RxuPri6uRpRwtMXxOI77oS3Ry3NtrPssoCJ+k1KDXQ0psN3SOp8ASzoXH82C&#10;LLNFKWU47O1cGrJjKADUTQY1JZJZh5cpXYSfLxMh/ngmFalTenkx6rfFnkP6WCfMtWT86S0C4knl&#10;44sgwmOenqiWG79zzboJ1I86oteQ7ZFnA61OreaLEoMtMd97ZlCYyCAOm7vDJZeAGcJxR0kB5vvf&#10;7r0/6gWtlNQo9JTab1tmBNLwRaGSPsbDoZ+McBiOrgZ4MOeW9blFbas5IJUxjrXmYev9ney2uYHq&#10;EWdy5qOiiSmOsVPquu3cteOHM83FbBaccBY0c0u10ryTlyf5oXlkRh+77lAwt9CNBEteNb/19Ywr&#10;mG0d5GVQhue5ZfWoU5yj0O3jzPtBPT8Hr5cv0/Q3AAAA//8DAFBLAwQUAAYACAAAACEAFV4TmeEA&#10;AAAKAQAADwAAAGRycy9kb3ducmV2LnhtbEyPQUvDQBCF74L/YRnBm93YJtrGbEotiPYktgXxtslO&#10;k5DsbMhu0/jvHU96HN7He99k68l2YsTBN44U3M8iEEilMw1VCo6Hl7slCB80Gd05QgXf6GGdX19l&#10;OjXuQh847kMluIR8qhXUIfSplL6s0Wo/cz0SZyc3WB34HCppBn3hctvJeRQ9SKsb4oVa97itsWz3&#10;Z6tg874r3ny5OI2m3eLr53Pfrr4SpW5vps0TiIBT+IPhV5/VIWenwp3JeNEpiJNFzCgHywQEA49x&#10;sgJRKJhHcQIyz+T/F/IfAAAA//8DAFBLAQItABQABgAIAAAAIQC2gziS/gAAAOEBAAATAAAAAAAA&#10;AAAAAAAAAAAAAABbQ29udGVudF9UeXBlc10ueG1sUEsBAi0AFAAGAAgAAAAhADj9If/WAAAAlAEA&#10;AAsAAAAAAAAAAAAAAAAALwEAAF9yZWxzLy5yZWxzUEsBAi0AFAAGAAgAAAAhAFnFkZ54AgAA4QQA&#10;AA4AAAAAAAAAAAAAAAAALgIAAGRycy9lMm9Eb2MueG1sUEsBAi0AFAAGAAgAAAAhABVeE5nhAAAA&#10;CgEAAA8AAAAAAAAAAAAAAAAA0gQAAGRycy9kb3ducmV2LnhtbFBLBQYAAAAABAAEAPMAAADgBQAA&#10;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Направление заявителю проекта договора безвозмездного пользования земельным участком </w:t>
                      </w:r>
                    </w:p>
                  </w:txbxContent>
                </v:textbox>
              </v:shape>
            </w:pict>
          </mc:Fallback>
        </mc:AlternateContent>
      </w: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323C637" wp14:editId="2E78030C">
                <wp:simplePos x="0" y="0"/>
                <wp:positionH relativeFrom="column">
                  <wp:posOffset>2540</wp:posOffset>
                </wp:positionH>
                <wp:positionV relativeFrom="paragraph">
                  <wp:posOffset>120650</wp:posOffset>
                </wp:positionV>
                <wp:extent cx="1800225" cy="84772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47725"/>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Возврат заявления с указание причин возврата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2" type="#_x0000_t202" style="position:absolute;left:0;text-align:left;margin-left:.2pt;margin-top:9.5pt;width:141.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W7cw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eLtjzoyo8Uab75tfm5+bHwxH4KexfgTYnQUwtB+oBTb16u2M5JMHJDvAdBc80JGPtnR1&#10;/EenDBfxBOs97aoNTMZo573eYHDCmYTvfHh2BjsGfb5tnQ8fFdUsGjl3eNZUgVjNfOigO0hM5klX&#10;xbTSOm3W/ko7thJQAIRTUMOZFj7gMOfT9Ntm++OaNqzJ+enxSa/r9TBkzLWPOddCPr2OgOq1iflV&#10;UuG2zshTR020QjtvE/enO57nVKxBs6NOqN7KaYVkM9R7KxyUCQIxbeEGS6kJFdLW4mxB7tvfziMe&#10;goGXswZKz7n/uhROgYZPBlJ63x8O42ikzfDkbICNO/TMDz1mWV8RqOxjrq1MZsQHvTNLR/UDhnIS&#10;s8IljETunIedeRW6+cNQSzWZJBCGwYowM3dW7tQVSb5vH4Sz21cP0Mtn2s2EGL14/A4bGTc0WQYq&#10;q6SMyHPH6lamGKSkre3Qx0k93CfU86dp/BsAAP//AwBQSwMEFAAGAAgAAAAhAHYRhpjdAAAABwEA&#10;AA8AAABkcnMvZG93bnJldi54bWxMj0FPg0AQhe8m/ofNmHizi1RMQZamNjHqqbGaNL0t7BQI7Cxh&#10;txT/veNJj/Pey5vv5evZ9mLC0beOFNwvIhBIlTMt1Qq+Pl/uViB80GR07wgVfKOHdXF9levMuAt9&#10;4LQPteAS8plW0IQwZFL6qkGr/cINSOyd3Gh14HOspRn1hcttL+MoepRWt8QfGj3gtsGq25+tgs3u&#10;vXzz1fI0mW6Lr4fnoUuPiVK3N/PmCUTAOfyF4Ref0aFgptKdyXjRK3jgHKspD2I3Xi1TECULSZyA&#10;LHL5n7/4AQAA//8DAFBLAQItABQABgAIAAAAIQC2gziS/gAAAOEBAAATAAAAAAAAAAAAAAAAAAAA&#10;AABbQ29udGVudF9UeXBlc10ueG1sUEsBAi0AFAAGAAgAAAAhADj9If/WAAAAlAEAAAsAAAAAAAAA&#10;AAAAAAAALwEAAF9yZWxzLy5yZWxzUEsBAi0AFAAGAAgAAAAhAKCVtbtzAgAA4gQAAA4AAAAAAAAA&#10;AAAAAAAALgIAAGRycy9lMm9Eb2MueG1sUEsBAi0AFAAGAAgAAAAhAHYRhpjdAAAABwEAAA8AAAAA&#10;AAAAAAAAAAAAzQQAAGRycy9kb3ducmV2LnhtbFBLBQYAAAAABAAEAPMAAADXBQ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Возврат заявления с указание причин возврата</w:t>
                      </w:r>
                    </w:p>
                  </w:txbxContent>
                </v:textbox>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D19BFBF" wp14:editId="6FDDDACD">
                <wp:simplePos x="0" y="0"/>
                <wp:positionH relativeFrom="column">
                  <wp:posOffset>5298440</wp:posOffset>
                </wp:positionH>
                <wp:positionV relativeFrom="paragraph">
                  <wp:posOffset>107315</wp:posOffset>
                </wp:positionV>
                <wp:extent cx="1857375" cy="1181100"/>
                <wp:effectExtent l="0" t="0" r="2857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181100"/>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Обращение в орган регистрации прав для кадастрового учета и регистрации права на земельный участок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3" type="#_x0000_t202" style="position:absolute;left:0;text-align:left;margin-left:417.2pt;margin-top:8.45pt;width:146.2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NtdwIAAOMEAAAOAAAAZHJzL2Uyb0RvYy54bWysVN1u2jAUvp+0d7B8vyahUFhEqBgV0yTU&#10;VqJTr43jQFTHx7MNCXuZPUWvJu0ZeKQdO4GydlfTuDC2z+fz853vZHzdVJLshLElqIwmFzElQnHI&#10;S7XO6NeH+YcRJdYxlTMJSmR0Lyy9nrx/N651KnqwAZkLQ9CJsmmtM7pxTqdRZPlGVMxegBYKjQWY&#10;ijk8mnWUG1aj90pGvTi+imowuTbAhbV4e9Ma6ST4LwrB3V1RWOGIzCjm5sJqwrryazQZs3RtmN6U&#10;vEuD/UMWFSsVBj25umGOka0p37iqSm7AQuEuOFQRFEXJRagBq0niV9UsN0yLUAuSY/WJJvv/3PLb&#10;3b0hZY69G1KiWIU9Ovw4/Dr8PDwTvEJ+am1ThC01Al3zCRrEhlqtXgB/sgiJzjDtA4toz0dTmMr/&#10;Y6UEH2IL9ifaReMI995Gg+HlcEAJR1uSjJIkDo2JXp5rY91nARXxm4wa7GtIge0W1vkEWHqE+GgW&#10;ZJnPSynDYW9n0pAdQwmgcnKoKZHMOrzM6Dz8fJno4o9nUpE6o1eXg7gt9tylj3XyuZKMP731gP6k&#10;8vFFkGGXpyeq5cbvXLNqAvknoleQ75FnA61SrebzEoMtMN97ZlCayCCOm7vDpZCAGUK3o2QD5vvf&#10;7j0eFYNWSmqUekbtty0zAmn4olBLH5N+389GOPQHwx4ezLlldW5R22oGSGWCg6152Hq8k8dtYaB6&#10;xKmc+qhoYopj7Iy643bm2gHEqeZiOg0gnAbN3EItNT/Ky5P80Dwyo7uuOxTMLRyHgqWvmt9iPeMK&#10;plsHRRmU4XluWe10ipMUut1NvR/V83NAvXybJr8BAAD//wMAUEsDBBQABgAIAAAAIQDsJzJX4AAA&#10;AAsBAAAPAAAAZHJzL2Rvd25yZXYueG1sTI/BSsNAEIbvgu+wjODNbprW0sRsSi2IehKrIN422WkS&#10;kp0N2W0a397JSW8z/B//fJPtJtuJEQffOFKwXEQgkEpnGqoUfH483W1B+KDJ6M4RKvhBD7v8+irT&#10;qXEXesfxGCrBJeRTraAOoU+l9GWNVvuF65E4O7nB6sDrUEkz6AuX207GUbSRVjfEF2rd46HGsj2e&#10;rYL922vx4svVaTTtAZ+/Hvs2+b5X6vZm2j+ACDiFPxhmfVaHnJ0KdybjRadgu1qvGeVgk4CYgWU8&#10;T4WCOIoTkHkm//+Q/wIAAP//AwBQSwECLQAUAAYACAAAACEAtoM4kv4AAADhAQAAEwAAAAAAAAAA&#10;AAAAAAAAAAAAW0NvbnRlbnRfVHlwZXNdLnhtbFBLAQItABQABgAIAAAAIQA4/SH/1gAAAJQBAAAL&#10;AAAAAAAAAAAAAAAAAC8BAABfcmVscy8ucmVsc1BLAQItABQABgAIAAAAIQANkENtdwIAAOMEAAAO&#10;AAAAAAAAAAAAAAAAAC4CAABkcnMvZTJvRG9jLnhtbFBLAQItABQABgAIAAAAIQDsJzJX4AAAAAsB&#10;AAAPAAAAAAAAAAAAAAAAANEEAABkcnMvZG93bnJldi54bWxQSwUGAAAAAAQABADzAAAA3gU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 xml:space="preserve">Обращение в орган регистрации прав для кадастрового учета и регистрации права на земельный участок </w:t>
                      </w:r>
                    </w:p>
                  </w:txbxContent>
                </v:textbox>
              </v:shape>
            </w:pict>
          </mc:Fallback>
        </mc:AlternateContent>
      </w: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CB8" w:rsidRPr="00F53CB8" w:rsidRDefault="00F53CB8" w:rsidP="00F53CB8">
      <w:pPr>
        <w:shd w:val="clear" w:color="auto" w:fill="FFFFFF"/>
        <w:spacing w:after="0" w:line="240" w:lineRule="auto"/>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299" distR="114299" simplePos="0" relativeHeight="251678720" behindDoc="0" locked="0" layoutInCell="1" allowOverlap="1" wp14:anchorId="2D1FD133" wp14:editId="38A96C91">
                <wp:simplePos x="0" y="0"/>
                <wp:positionH relativeFrom="column">
                  <wp:posOffset>6184264</wp:posOffset>
                </wp:positionH>
                <wp:positionV relativeFrom="paragraph">
                  <wp:posOffset>133985</wp:posOffset>
                </wp:positionV>
                <wp:extent cx="0" cy="314325"/>
                <wp:effectExtent l="95250" t="0" r="7620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86.95pt;margin-top:10.55pt;width:0;height:24.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CZJQIAAP0DAAAOAAAAZHJzL2Uyb0RvYy54bWysU0tyEzEQ3VPFHVTa4/EnTsGUx1nYhE2A&#10;VCUcoKPRfAqNpFILj70LXCBH4ApsWPCpnGHmRrQ0tklgR6FFl9Sf1/26W4uzbaPYRjqsjc74ZDTm&#10;TGph8lqXGX93ff7sOWfoQeegjJYZ30nkZ8unTxatTeXUVEbl0jEC0Zi2NuOV9zZNEhSVbABHxkpN&#10;xsK4Bjw9XZnkDlpCb1QyHY9Pk9a43DojJCJp14ORLyN+UUjh3xYFSs9Uxqk2H6WL8ibIZLmAtHRg&#10;q1rsy4B/qKKBWlPSI9QaPLAPrv4LqqmFM2gKPxKmSUxR1EJGDsRmMv6DzVUFVkYu1By0xzbh/4MV&#10;bzaXjtV5xqcnnGloaEbd5/62v+t+dl/6O9Z/7O5J9J/62+5r96P73t133xg5U+daiykBrPSlC9zF&#10;Vl/ZCyPeI9mSR8bwQDu4bQvXBHciz7ZxErvjJOTWMzEoBWlnk5PZdB5SJZAe4qxD/0qahoVLxtE7&#10;qMvKr4zWNG7jJnEQsLlAPwQeAkJSbc5rpUgPqdKszfjpbE57IYB2r1Dg6dpY6gbqkjNQJS218C4i&#10;olF1HqJDMO5wpRzbAO0VrWNu2muqnTMF6MlAhOIZAivI5eD6Yk7qYekQ/GuTD+rJ+KAnngN0pPwo&#10;ZaCxBqyGkGgakDzU6qXOmd9Zmh44Z9p9y5QOtcr4D/bt+D2JcLsx+e7SHcZFOxbT7v9DWOKHb7o/&#10;/LXLXwAAAP//AwBQSwMEFAAGAAgAAAAhABFnD+XeAAAACQEAAA8AAABkcnMvZG93bnJldi54bWxM&#10;j8FOwzAMhu9IvENkJG4sbSe2tdSdBoMDx5WBdsxa01Q0TtVkXff2BHGAo+1Pv78/X0+mEyMNrrWM&#10;EM8iEMSVrVtuEPZvL3crEM4rrlVnmRAu5GBdXF/lKqvtmXc0lr4RIYRdphC0930mpas0GeVmticO&#10;t087GOXDODSyHtQ5hJtOJlG0kEa1HD5o1dOTpuqrPBmEVfl6f3nejofDPJ32evv48b6JE8Tbm2nz&#10;AMLT5P9g+NEP6lAEp6M9ce1Eh5Au52lAEZI4BhGA38URYRktQBa5/N+g+AYAAP//AwBQSwECLQAU&#10;AAYACAAAACEAtoM4kv4AAADhAQAAEwAAAAAAAAAAAAAAAAAAAAAAW0NvbnRlbnRfVHlwZXNdLnht&#10;bFBLAQItABQABgAIAAAAIQA4/SH/1gAAAJQBAAALAAAAAAAAAAAAAAAAAC8BAABfcmVscy8ucmVs&#10;c1BLAQItABQABgAIAAAAIQA31dCZJQIAAP0DAAAOAAAAAAAAAAAAAAAAAC4CAABkcnMvZTJvRG9j&#10;LnhtbFBLAQItABQABgAIAAAAIQARZw/l3gAAAAkBAAAPAAAAAAAAAAAAAAAAAH8EAABkcnMvZG93&#10;bnJldi54bWxQSwUGAAAAAAQABADzAAAAigUAAAAA&#10;" strokeweight=".5pt">
                <v:stroke endarrow="open"/>
                <o:lock v:ext="edit" shapetype="f"/>
              </v:shape>
            </w:pict>
          </mc:Fallback>
        </mc:AlternateContent>
      </w: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300" distR="114300" simplePos="0" relativeHeight="251679744" behindDoc="0" locked="0" layoutInCell="1" allowOverlap="1" wp14:anchorId="56B6C4C0" wp14:editId="3CA6DDEE">
                <wp:simplePos x="0" y="0"/>
                <wp:positionH relativeFrom="column">
                  <wp:posOffset>7346315</wp:posOffset>
                </wp:positionH>
                <wp:positionV relativeFrom="paragraph">
                  <wp:posOffset>133985</wp:posOffset>
                </wp:positionV>
                <wp:extent cx="600075" cy="314325"/>
                <wp:effectExtent l="0" t="0" r="66675"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31432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578.45pt;margin-top:10.55pt;width:4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isKwIAAAIEAAAOAAAAZHJzL2Uyb0RvYy54bWysU81y0zAQvjPDO2h0J3YSUsATp4eEcinQ&#10;mZYH2Mpy7EGWNFoRJ7fCC/QReAUuHPiZPoP9RqzkJLRwY9BBI+1qv91vv9X8dNsotpEOa6NzPh6l&#10;nEktTFHrdc7fXZ09ec4ZetAFKKNlzncS+eni8aN5azM5MZVRhXSMQDRmrc155b3NkgRFJRvAkbFS&#10;k7M0rgFPV7dOCgctoTcqmaTpSdIaV1hnhEQk62pw8kXEL0sp/NuyROmZyjnV5uPu4n4d9mQxh2zt&#10;wFa12JcB/1BFA7WmpEeoFXhgH1z9F1RTC2fQlH4kTJOYsqyFjByIzTj9g81lBVZGLtQctMc24f+D&#10;FW82F47VRc4nM840NKRR97m/6W+7n92X/pb1H7s72vpP/U33tfvRfe/uum+MHlPnWosZASz1hQvc&#10;xVZf2nMj3iP5kgfOcEE7PNuWrgnPiTzbRiV2RyXk1jNBxpM0TZ9RQYJc0/HT6ZAvgewQbB36V9I0&#10;LBxyjt5Bva780mhNmhs3jmrA5hx9KAayQ0DIrM1ZrVSUXmnWUrrpjIZDAA1gqcDTsbHUEtRrzkCt&#10;abKFdxERjaqLEB1wcIdL5dgGaLhoJgvTXhEBzhSgJweximsIrKCQw9MXMzIPk4fgX5tiMI/Tg53K&#10;HaBj5Q9SBhorwGoIia4ByUOtXuqC+Z0lCcE50wYHQSkdapXxM+zb8VuOcLo2xe7CHTSjQYth+08R&#10;Jvn+nc73v+7iFwAAAP//AwBQSwMEFAAGAAgAAAAhANI/gYfgAAAACwEAAA8AAABkcnMvZG93bnJl&#10;di54bWxMj8FOwzAQRO9I/IO1SNyo40BCG+JUhcKhR0Jb9egmSxwRr6PYTdO/xz3BcbRPM2/z5WQ6&#10;NuLgWksSxCwChlTZuqVGwvbr42EOzHlFteosoYQLOlgWtze5ymp7pk8cS9+wUEIuUxK0933Guas0&#10;GuVmtkcKt287GOVDHBpeD+ocyk3H4yhKuVEthQWtenzTWP2UJyNhXm6Sy/t6PBweF9NWr1/3u5WI&#10;pby/m1YvwDxO/g+Gq35QhyI4He2Jase6kEWSLgIrIRYC2JWIE/EE7CjhOUqBFzn//0PxCwAA//8D&#10;AFBLAQItABQABgAIAAAAIQC2gziS/gAAAOEBAAATAAAAAAAAAAAAAAAAAAAAAABbQ29udGVudF9U&#10;eXBlc10ueG1sUEsBAi0AFAAGAAgAAAAhADj9If/WAAAAlAEAAAsAAAAAAAAAAAAAAAAALwEAAF9y&#10;ZWxzLy5yZWxzUEsBAi0AFAAGAAgAAAAhABaXmKwrAgAAAgQAAA4AAAAAAAAAAAAAAAAALgIAAGRy&#10;cy9lMm9Eb2MueG1sUEsBAi0AFAAGAAgAAAAhANI/gYfgAAAACwEAAA8AAAAAAAAAAAAAAAAAhQQA&#10;AGRycy9kb3ducmV2LnhtbFBLBQYAAAAABAAEAPMAAACSBQAAAAA=&#10;" strokeweight=".5pt">
                <v:stroke endarrow="open"/>
                <o:lock v:ext="edit" shapetype="f"/>
              </v:shape>
            </w:pict>
          </mc:Fallback>
        </mc:AlternateConten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300" distR="114300" simplePos="0" relativeHeight="251676672" behindDoc="0" locked="0" layoutInCell="1" allowOverlap="1" wp14:anchorId="689CC7AE" wp14:editId="61A53E58">
                <wp:simplePos x="0" y="0"/>
                <wp:positionH relativeFrom="column">
                  <wp:posOffset>5298440</wp:posOffset>
                </wp:positionH>
                <wp:positionV relativeFrom="paragraph">
                  <wp:posOffset>113030</wp:posOffset>
                </wp:positionV>
                <wp:extent cx="1800225" cy="847725"/>
                <wp:effectExtent l="0" t="0" r="2857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47725"/>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Осуществление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4" type="#_x0000_t202" style="position:absolute;left:0;text-align:left;margin-left:417.2pt;margin-top:8.9pt;width:141.7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n3cwIAAOIEAAAOAAAAZHJzL2Uyb0RvYy54bWysVM2O2jAQvlfqO1i+lwQKC40IK8qKqhLa&#10;XYmt9mwcB6J1PK5tSOjL9Cl6qtRn4JE6dhKW7vZUlYMZez7Pz+dvMr2uS0kOwtgCVEr7vZgSoThk&#10;hdqm9MvD8t2EEuuYypgEJVJ6FJZez96+mVY6EQPYgcyEIRhE2aTSKd05p5MosnwnSmZ7oIVCZw6m&#10;ZA63ZhtlhlUYvZTRII6vogpMpg1wYS2e3jROOgvx81xwd5fnVjgiU4q1ubCasG78Gs2mLNkapncF&#10;b8tg/1BFyQqFSc+hbphjZG+KV6HKghuwkLsehzKCPC+4CD1gN/34RTfrHdMi9ILkWH2myf6/sPz2&#10;cG9IkaV0gPQoVuIbnb6ffp1+nn4QPEJ+Km0ThK01Al39EWp859Cr1SvgTxYh0QWmuWAR7fmoc1P6&#10;f+yU4EXMcTzTLmpHuI82iePBYEQJR99kOB6j7YM+39bGuk8CSuKNlBp81lABO6ysa6AdxCezIIts&#10;WUgZNke7kIYcGCoAhZNBRYlk1uFhSpfh12b745pUpErp1ftR3PR6GdLnOsfcSMafXkfA6qXy+UVQ&#10;YVun56mhxluu3tSB+0nH8wayI9JsoBGq1XxZYLIV1nvPDCoTCcRpc3e45BKwQmgtSnZgvv3t3ONR&#10;MOilpEKlp9R+3TMjkIbPCqX0oT8c+tEIm+Fo7IVgLj2bS4/alwtAKvs415oH0+Od7MzcQPmIQzn3&#10;WdHFFMfcKXWduXDN/OFQczGfBxAOg2Zupdaad+ryJD/Uj8zo9tUd6uUWuplgyYvHb7CecQXzvYO8&#10;CMrwPDestjLFQQraaofeT+rlPqCeP02z3wAAAP//AwBQSwMEFAAGAAgAAAAhAEBRctXhAAAACwEA&#10;AA8AAABkcnMvZG93bnJldi54bWxMj8FOwzAQRO9I/IO1SNyoE9LSNsSpSiUEPSEKEuLmxNskSryO&#10;YjcNf8/2BLcdzdPsTLaZbCdGHHzjSEE8i0Aglc40VCn4/Hi+W4HwQZPRnSNU8IMeNvn1VaZT4870&#10;juMhVIJDyKdaQR1Cn0rpyxqt9jPXI7F3dIPVgeVQSTPoM4fbTt5H0YO0uiH+UOsedzWW7eFkFWzf&#10;9sWrL5PjaNodvnw99e36e6HU7c20fQQRcAp/MFzqc3XIuVPhTmS86BSskvmcUTaWPOECxPFyDaLg&#10;axEnIPNM/t+Q/wIAAP//AwBQSwECLQAUAAYACAAAACEAtoM4kv4AAADhAQAAEwAAAAAAAAAAAAAA&#10;AAAAAAAAW0NvbnRlbnRfVHlwZXNdLnhtbFBLAQItABQABgAIAAAAIQA4/SH/1gAAAJQBAAALAAAA&#10;AAAAAAAAAAAAAC8BAABfcmVscy8ucmVsc1BLAQItABQABgAIAAAAIQBvvdn3cwIAAOIEAAAOAAAA&#10;AAAAAAAAAAAAAC4CAABkcnMvZTJvRG9jLnhtbFBLAQItABQABgAIAAAAIQBAUXLV4QAAAAsBAAAP&#10;AAAAAAAAAAAAAAAAAM0EAABkcnMvZG93bnJldi54bWxQSwUGAAAAAAQABADzAAAA2wU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Осуществление кадастрового учета образованного земельного участка</w:t>
                      </w:r>
                    </w:p>
                  </w:txbxContent>
                </v:textbox>
              </v:shape>
            </w:pict>
          </mc:Fallback>
        </mc:AlternateContent>
      </w:r>
      <w:r w:rsidRPr="00F53CB8">
        <w:rPr>
          <w:rFonts w:ascii="Times New Roman" w:eastAsia="Times New Roman" w:hAnsi="Times New Roman" w:cs="Times New Roman"/>
          <w:noProof/>
          <w:color w:val="000000"/>
          <w:spacing w:val="-4"/>
          <w:sz w:val="28"/>
          <w:szCs w:val="28"/>
          <w:lang w:eastAsia="ru-RU"/>
        </w:rPr>
        <mc:AlternateContent>
          <mc:Choice Requires="wps">
            <w:drawing>
              <wp:anchor distT="0" distB="0" distL="114300" distR="114300" simplePos="0" relativeHeight="251677696" behindDoc="0" locked="0" layoutInCell="1" allowOverlap="1" wp14:anchorId="1B559189" wp14:editId="3CBCE6E6">
                <wp:simplePos x="0" y="0"/>
                <wp:positionH relativeFrom="column">
                  <wp:posOffset>7441565</wp:posOffset>
                </wp:positionH>
                <wp:positionV relativeFrom="paragraph">
                  <wp:posOffset>113030</wp:posOffset>
                </wp:positionV>
                <wp:extent cx="1800225" cy="847725"/>
                <wp:effectExtent l="0" t="0" r="28575"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847725"/>
                        </a:xfrm>
                        <a:prstGeom prst="rect">
                          <a:avLst/>
                        </a:prstGeom>
                        <a:solidFill>
                          <a:sysClr val="window" lastClr="FFFFFF"/>
                        </a:solidFill>
                        <a:ln w="6350">
                          <a:solidFill>
                            <a:prstClr val="black"/>
                          </a:solidFill>
                        </a:ln>
                        <a:effectLst/>
                      </wps:spPr>
                      <wps:txb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Отказ в осуществлении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5" type="#_x0000_t202" style="position:absolute;left:0;text-align:left;margin-left:585.95pt;margin-top:8.9pt;width:141.7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WtcwIAAOIEAAAOAAAAZHJzL2Uyb0RvYy54bWysVMtuGjEU3VfqP1jeNwOUvFCGiCaiqoSa&#10;SEmVtfF4wigeX9c2zNCf6Vd0VanfwCf12AOEJl1VZWGufY/v4/jcubhsa81WyvmKTM77Rz3OlJFU&#10;VOYx51/up+/OOPNBmEJoMirna+X55fjtm4vGjtSAFqQL5RiCGD9qbM4XIdhRlnm5ULXwR2SVgbMk&#10;V4uArXvMCicaRK91Nuj1TrKGXGEdSeU9Tq87Jx+n+GWpZLgpS68C0zlHbSGtLq3zuGbjCzF6dMIu&#10;KrktQ/xDFbWoDJLuQ12LINjSVa9C1ZV05KkMR5LqjMqykir1gG76vRfd3C2EVakXkOPtnib//8LK&#10;z6tbx6oi54M+Z0bUeKPN982vzc/ND4Yj8NNYPwLszgIY2g/U4p1Tr97OSD55QLIDTHfBAx35aEtX&#10;x390ynART7De067awGSMdtbrDQbHnEn4zoanp7Bj0Ofb1vnwUVHNopFzh2dNFYjVzIcOuoPEZJ50&#10;VUwrrdNm7a+0YysBBUA4BTWcaeEDDnM+Tb9ttj+uacOanJ+8P+51vR6GjLn2MedayKfXEVC9NjG/&#10;Sirc1hl56qiJVmjnbeL+fMfznIo1aHbUCdVbOa2QbIZ6b4WDMkEgpi3cYCk1oULaWpwtyH3723nE&#10;QzDwctZA6Tn3X5fCKdDwyUBK5/3hMI5G2gyPTwfYuEPP/NBjlvUVgUqoBdUlM+KD3pmlo/oBQzmJ&#10;WeESRiJ3zsPOvArd/GGopZpMEgjDYEWYmTsrd+qKJN+3D8LZ7asH6OUz7WZCjF48foeNjBuaLAOV&#10;VVJG5LljdStTDFLS1nbo46Qe7hPq+dM0/g0AAP//AwBQSwMEFAAGAAgAAAAhAGgwIq3hAAAADAEA&#10;AA8AAABkcnMvZG93bnJldi54bWxMj8FOwzAQRO9I/IO1SNyoE9pQGuJUpRKinBAFCXFz4m0SJV5H&#10;sZuGv+/2BLcZ7dPsTLaebCdGHHzjSEE8i0Aglc40VCn4+ny5ewThgyajO0eo4Bc9rPPrq0ynxp3o&#10;A8d9qASHkE+1gjqEPpXSlzVa7WeuR+LbwQ1WB7ZDJc2gTxxuO3kfRQ/S6ob4Q6173NZYtvujVbB5&#10;fyt2vpwfRtNu8fX7uW9XP4lStzfT5glEwCn8wXCpz9Uh506FO5LxomMfL+MVs6yWvOFCLJJkAaJg&#10;lcRzkHkm/4/IzwAAAP//AwBQSwECLQAUAAYACAAAACEAtoM4kv4AAADhAQAAEwAAAAAAAAAAAAAA&#10;AAAAAAAAW0NvbnRlbnRfVHlwZXNdLnhtbFBLAQItABQABgAIAAAAIQA4/SH/1gAAAJQBAAALAAAA&#10;AAAAAAAAAAAAAC8BAABfcmVscy8ucmVsc1BLAQItABQABgAIAAAAIQBndvWtcwIAAOIEAAAOAAAA&#10;AAAAAAAAAAAAAC4CAABkcnMvZTJvRG9jLnhtbFBLAQItABQABgAIAAAAIQBoMCKt4QAAAAwBAAAP&#10;AAAAAAAAAAAAAAAAAM0EAABkcnMvZG93bnJldi54bWxQSwUGAAAAAAQABADzAAAA2wUAAAAA&#10;" fillcolor="window" strokeweight=".5pt">
                <v:path arrowok="t"/>
                <v:textbox>
                  <w:txbxContent>
                    <w:p w:rsidR="00B64A86" w:rsidRPr="001C538A" w:rsidRDefault="00B64A86" w:rsidP="00F53CB8">
                      <w:pPr>
                        <w:jc w:val="center"/>
                        <w:rPr>
                          <w:rFonts w:ascii="Times New Roman" w:hAnsi="Times New Roman" w:cs="Times New Roman"/>
                          <w:sz w:val="24"/>
                          <w:szCs w:val="24"/>
                        </w:rPr>
                      </w:pPr>
                      <w:r w:rsidRPr="001C538A">
                        <w:rPr>
                          <w:rFonts w:ascii="Times New Roman" w:hAnsi="Times New Roman" w:cs="Times New Roman"/>
                          <w:sz w:val="24"/>
                          <w:szCs w:val="24"/>
                        </w:rPr>
                        <w:t>Отказ в осуществлении кадастрового учета образованного земельного участка</w:t>
                      </w:r>
                    </w:p>
                  </w:txbxContent>
                </v:textbox>
              </v:shape>
            </w:pict>
          </mc:Fallback>
        </mc:AlternateContent>
      </w:r>
    </w:p>
    <w:p w:rsidR="00F53CB8" w:rsidRPr="00F53CB8" w:rsidRDefault="00F53CB8" w:rsidP="00F53CB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p>
    <w:p w:rsidR="00531E58" w:rsidRDefault="00F53CB8" w:rsidP="00885882">
      <w:pPr>
        <w:shd w:val="clear" w:color="auto" w:fill="FFFFFF"/>
        <w:autoSpaceDE w:val="0"/>
        <w:autoSpaceDN w:val="0"/>
        <w:adjustRightInd w:val="0"/>
        <w:spacing w:after="0" w:line="240" w:lineRule="auto"/>
        <w:contextualSpacing/>
      </w:pPr>
      <w:r w:rsidRPr="00F53CB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5F2CCE3" wp14:editId="3EAAF74F">
                <wp:simplePos x="0" y="0"/>
                <wp:positionH relativeFrom="column">
                  <wp:posOffset>9241790</wp:posOffset>
                </wp:positionH>
                <wp:positionV relativeFrom="paragraph">
                  <wp:posOffset>405765</wp:posOffset>
                </wp:positionV>
                <wp:extent cx="466725" cy="9525"/>
                <wp:effectExtent l="0" t="76200" r="9525" b="1047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7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727.7pt;margin-top:31.95pt;width:36.7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AXJgIAAPcDAAAOAAAAZHJzL2Uyb0RvYy54bWysU82O0zAQviPxDpbvNGnZLrtR05VoKZcF&#10;Ki1wnzpOYuHYlm2a9rbwAvsI+wpcOPCjfYbkjRgnadmFG+JijWc838z3zXh2sask2XLrhFYpHY9i&#10;SrhiOhOqSOm7t6snZ5Q4DyoDqRVP6Z47ejF//GhWm4RPdKllxi1BEOWS2qS09N4kUeRYyStwI224&#10;wmCubQUer7aIMgs1olcymsTxaVRrmxmrGXcOvcs+SOcdfp5z5t/kueOeyJRib747bXduwhnNZ5AU&#10;Fkwp2NAG/EMXFQiFRY9QS/BAPlrxF1QlmNVO537EdBXpPBeMdxyQzTj+g81VCYZ3XFAcZ44yuf8H&#10;y15v15aILKVPUR4FFc6ouW2v25vmZ/OlvSHtp+YOj/Zze918bX4035u75hvBx6hcbVyCAAu1toE7&#10;26krc6nZB4ex6EEwXJzpn+1yW5FcCvMeF6YTDWUgu24m++NM+M4Ths6T09NnkyklDEPnU7QCNiQB&#10;JNQ01vmXXFckGCl13oIoSr/QSuHste0LwPbS+T7xkBCSlV4JKdEPiVSkHgoQBriIuQSPVSuD0jhV&#10;UAKywA1n3nYtOy1FFrJDsrPFZiEt2QJu2cnqbPx82T8qIeO993wax8O2OfCvdNa7x/HBj5wGmI7f&#10;A/zQ8xJc2ed0oX5xPQj5QmXE7w3ODazV9aCPVKEx3v2AgfvvGQRro7P92h4GhdvVlR1+Qljf+3e0&#10;7//X+S8AAAD//wMAUEsDBBQABgAIAAAAIQAMPM3C4AAAAAsBAAAPAAAAZHJzL2Rvd25yZXYueG1s&#10;TI8xT8MwEIV3JP6DdUhs1CGtqxLiVIDE0KFDQ6SKzY2PJGp8jmK3Dfx6rhNs9+49vfsuX0+uF2cc&#10;Q+dJw+MsAYFUe9tRo6H6eH9YgQjRkDW9J9TwjQHWxe1NbjLrL7TDcxkbwSUUMqOhjXHIpAx1i86E&#10;mR+Q2PvyozOR5dhIO5oLl7tepkmylM50xBdaM+Bbi/WxPDkNfrM/+s/XKvlRlZrv02kotxul9f3d&#10;9PIMIuIU/8JwxWd0KJjp4E9kg+hZL5RacFbDcv4E4ppQ6YqnA2/YkUUu//9Q/AIAAP//AwBQSwEC&#10;LQAUAAYACAAAACEAtoM4kv4AAADhAQAAEwAAAAAAAAAAAAAAAAAAAAAAW0NvbnRlbnRfVHlwZXNd&#10;LnhtbFBLAQItABQABgAIAAAAIQA4/SH/1gAAAJQBAAALAAAAAAAAAAAAAAAAAC8BAABfcmVscy8u&#10;cmVsc1BLAQItABQABgAIAAAAIQDpo6AXJgIAAPcDAAAOAAAAAAAAAAAAAAAAAC4CAABkcnMvZTJv&#10;RG9jLnhtbFBLAQItABQABgAIAAAAIQAMPM3C4AAAAAsBAAAPAAAAAAAAAAAAAAAAAIAEAABkcnMv&#10;ZG93bnJldi54bWxQSwUGAAAAAAQABADzAAAAjQUAAAAA&#10;" strokecolor="#4a7ebb">
                <v:stroke endarrow="open"/>
                <o:lock v:ext="edit" shapetype="f"/>
              </v:shape>
            </w:pict>
          </mc:Fallback>
        </mc:AlternateContent>
      </w:r>
    </w:p>
    <w:sectPr w:rsidR="00531E58" w:rsidSect="0088588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EA" w:rsidRDefault="007A41EA">
      <w:pPr>
        <w:spacing w:after="0" w:line="240" w:lineRule="auto"/>
      </w:pPr>
      <w:r>
        <w:separator/>
      </w:r>
    </w:p>
  </w:endnote>
  <w:endnote w:type="continuationSeparator" w:id="0">
    <w:p w:rsidR="007A41EA" w:rsidRDefault="007A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EA" w:rsidRDefault="007A41EA">
      <w:pPr>
        <w:spacing w:after="0" w:line="240" w:lineRule="auto"/>
      </w:pPr>
      <w:r>
        <w:separator/>
      </w:r>
    </w:p>
  </w:footnote>
  <w:footnote w:type="continuationSeparator" w:id="0">
    <w:p w:rsidR="007A41EA" w:rsidRDefault="007A4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86" w:rsidRDefault="00B64A86">
    <w:pPr>
      <w:pStyle w:val="a4"/>
      <w:jc w:val="center"/>
    </w:pPr>
  </w:p>
  <w:p w:rsidR="00B64A86" w:rsidRDefault="00B64A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20191ED3"/>
    <w:multiLevelType w:val="hybridMultilevel"/>
    <w:tmpl w:val="C8F87B6E"/>
    <w:lvl w:ilvl="0" w:tplc="52CCB81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63"/>
    <w:rsid w:val="00266BC5"/>
    <w:rsid w:val="002D3F1C"/>
    <w:rsid w:val="003A1D67"/>
    <w:rsid w:val="00526828"/>
    <w:rsid w:val="00531E58"/>
    <w:rsid w:val="005550B6"/>
    <w:rsid w:val="005976EB"/>
    <w:rsid w:val="006A1785"/>
    <w:rsid w:val="007A41EA"/>
    <w:rsid w:val="00885882"/>
    <w:rsid w:val="008B6245"/>
    <w:rsid w:val="00B64A86"/>
    <w:rsid w:val="00BB1338"/>
    <w:rsid w:val="00BF12E0"/>
    <w:rsid w:val="00CE00FA"/>
    <w:rsid w:val="00D629B9"/>
    <w:rsid w:val="00DD500F"/>
    <w:rsid w:val="00E32463"/>
    <w:rsid w:val="00E9457C"/>
    <w:rsid w:val="00EE68E0"/>
    <w:rsid w:val="00F50892"/>
    <w:rsid w:val="00F53CB8"/>
    <w:rsid w:val="00FD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3CB8"/>
    <w:rPr>
      <w:rFonts w:ascii="Arial" w:eastAsia="Times New Roman" w:hAnsi="Arial" w:cs="Arial"/>
      <w:color w:val="000000"/>
      <w:spacing w:val="-4"/>
      <w:sz w:val="28"/>
      <w:szCs w:val="28"/>
      <w:lang w:eastAsia="ru-RU"/>
    </w:rPr>
  </w:style>
  <w:style w:type="paragraph" w:styleId="a4">
    <w:name w:val="header"/>
    <w:basedOn w:val="a"/>
    <w:link w:val="a3"/>
    <w:uiPriority w:val="99"/>
    <w:unhideWhenUsed/>
    <w:rsid w:val="00F53CB8"/>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
    <w:name w:val="Верхний колонтитул Знак1"/>
    <w:basedOn w:val="a0"/>
    <w:uiPriority w:val="99"/>
    <w:semiHidden/>
    <w:rsid w:val="00F53CB8"/>
  </w:style>
  <w:style w:type="paragraph" w:styleId="a5">
    <w:name w:val="footer"/>
    <w:basedOn w:val="a"/>
    <w:link w:val="a6"/>
    <w:uiPriority w:val="99"/>
    <w:unhideWhenUsed/>
    <w:rsid w:val="005976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6EB"/>
  </w:style>
  <w:style w:type="paragraph" w:styleId="a7">
    <w:name w:val="Balloon Text"/>
    <w:basedOn w:val="a"/>
    <w:link w:val="a8"/>
    <w:uiPriority w:val="99"/>
    <w:semiHidden/>
    <w:unhideWhenUsed/>
    <w:rsid w:val="00FD7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3CB8"/>
    <w:rPr>
      <w:rFonts w:ascii="Arial" w:eastAsia="Times New Roman" w:hAnsi="Arial" w:cs="Arial"/>
      <w:color w:val="000000"/>
      <w:spacing w:val="-4"/>
      <w:sz w:val="28"/>
      <w:szCs w:val="28"/>
      <w:lang w:eastAsia="ru-RU"/>
    </w:rPr>
  </w:style>
  <w:style w:type="paragraph" w:styleId="a4">
    <w:name w:val="header"/>
    <w:basedOn w:val="a"/>
    <w:link w:val="a3"/>
    <w:uiPriority w:val="99"/>
    <w:unhideWhenUsed/>
    <w:rsid w:val="00F53CB8"/>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
    <w:name w:val="Верхний колонтитул Знак1"/>
    <w:basedOn w:val="a0"/>
    <w:uiPriority w:val="99"/>
    <w:semiHidden/>
    <w:rsid w:val="00F53CB8"/>
  </w:style>
  <w:style w:type="paragraph" w:styleId="a5">
    <w:name w:val="footer"/>
    <w:basedOn w:val="a"/>
    <w:link w:val="a6"/>
    <w:uiPriority w:val="99"/>
    <w:unhideWhenUsed/>
    <w:rsid w:val="005976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6EB"/>
  </w:style>
  <w:style w:type="paragraph" w:styleId="a7">
    <w:name w:val="Balloon Text"/>
    <w:basedOn w:val="a"/>
    <w:link w:val="a8"/>
    <w:uiPriority w:val="99"/>
    <w:semiHidden/>
    <w:unhideWhenUsed/>
    <w:rsid w:val="00FD7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DC79E53D64EA27C5F278D608A1E4022891795BBB8104BF53B6DD21DCA87F58C4B8C7B6719095BJ7VFL" TargetMode="External"/><Relationship Id="rId13" Type="http://schemas.openxmlformats.org/officeDocument/2006/relationships/hyperlink" Target="consultantplus://offline/ref=28987990F909BF82FA122B9B06E3C6FBE87B0D29446D057BD2E87BDB6Dm0e2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8987990F909BF82FA122B9B06E3C6FBEB740C2F483D527983BD75mDe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2A68BA4FFBFF34A1FF27048D6702B5EC55DDCC65DCA492EABC6D01AB957D3C279D6373954FD5F6o5gA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2A68BA4FFBFF34A1FF27048D6702B5EC55DDCC65DCA492EABC6D01AB957D3C279D6373954FD5F4o5g0A" TargetMode="External"/><Relationship Id="rId4" Type="http://schemas.openxmlformats.org/officeDocument/2006/relationships/settings" Target="settings.xml"/><Relationship Id="rId9" Type="http://schemas.openxmlformats.org/officeDocument/2006/relationships/hyperlink" Target="consultantplus://offline/ref=ED69A38252BCECEF435FB79FD3FEF199CFE6B7657324988BA8594597FE4371CC33EC99057C59527Es6B5L" TargetMode="External"/><Relationship Id="rId14" Type="http://schemas.openxmlformats.org/officeDocument/2006/relationships/hyperlink" Target="consultantplus://offline/ref=25B973CFF23BED73976AD686791D38784316D4F25C9FF5DA7FF6AAFC6A2A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10317</Words>
  <Characters>58810</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ADMIN</cp:lastModifiedBy>
  <cp:revision>2</cp:revision>
  <cp:lastPrinted>2016-10-21T00:34:00Z</cp:lastPrinted>
  <dcterms:created xsi:type="dcterms:W3CDTF">2016-10-21T00:35:00Z</dcterms:created>
  <dcterms:modified xsi:type="dcterms:W3CDTF">2016-10-21T00:35:00Z</dcterms:modified>
</cp:coreProperties>
</file>