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8B" w:rsidRPr="004A128D" w:rsidRDefault="000D318B" w:rsidP="000D318B">
      <w:pPr>
        <w:ind w:left="2124" w:firstLine="708"/>
        <w:rPr>
          <w:b/>
          <w:sz w:val="26"/>
          <w:szCs w:val="26"/>
        </w:rPr>
      </w:pPr>
      <w:r w:rsidRPr="004A128D">
        <w:rPr>
          <w:b/>
          <w:sz w:val="26"/>
          <w:szCs w:val="26"/>
        </w:rPr>
        <w:t xml:space="preserve">АДМИНИСТРАЦИЯ  </w:t>
      </w:r>
    </w:p>
    <w:p w:rsidR="000D318B" w:rsidRPr="004A128D" w:rsidRDefault="000D318B" w:rsidP="000D318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НОВОЛИТОВСКОГО</w:t>
      </w:r>
      <w:r w:rsidRPr="004A128D">
        <w:rPr>
          <w:b/>
          <w:sz w:val="26"/>
          <w:szCs w:val="26"/>
        </w:rPr>
        <w:t xml:space="preserve"> СЕЛЬСКОГО ПОСЕЛЕНИЯ</w:t>
      </w:r>
    </w:p>
    <w:p w:rsidR="000D318B" w:rsidRPr="004A128D" w:rsidRDefault="000D318B" w:rsidP="000D318B">
      <w:pPr>
        <w:rPr>
          <w:b/>
          <w:sz w:val="26"/>
          <w:szCs w:val="26"/>
        </w:rPr>
      </w:pPr>
      <w:r w:rsidRPr="004A128D">
        <w:rPr>
          <w:b/>
          <w:sz w:val="26"/>
          <w:szCs w:val="26"/>
        </w:rPr>
        <w:t xml:space="preserve">             ПАРТИЗАНСКОГО МУНИЦИПАЛЬНОГО РАЙОНА</w:t>
      </w:r>
    </w:p>
    <w:p w:rsidR="000D318B" w:rsidRPr="004A128D" w:rsidRDefault="000D318B" w:rsidP="000D318B">
      <w:pPr>
        <w:rPr>
          <w:b/>
          <w:sz w:val="26"/>
          <w:szCs w:val="26"/>
        </w:rPr>
      </w:pPr>
      <w:r w:rsidRPr="004A128D">
        <w:rPr>
          <w:b/>
          <w:sz w:val="26"/>
          <w:szCs w:val="26"/>
        </w:rPr>
        <w:t xml:space="preserve">                                       ПРИМОРСКОГО КРАЯ</w:t>
      </w:r>
    </w:p>
    <w:p w:rsidR="000D318B" w:rsidRDefault="000D318B" w:rsidP="000D318B">
      <w:pPr>
        <w:rPr>
          <w:sz w:val="26"/>
          <w:szCs w:val="26"/>
        </w:rPr>
      </w:pPr>
      <w:r w:rsidRPr="004A128D">
        <w:rPr>
          <w:sz w:val="26"/>
          <w:szCs w:val="26"/>
        </w:rPr>
        <w:t xml:space="preserve">                                                                                           </w:t>
      </w:r>
    </w:p>
    <w:p w:rsidR="000D318B" w:rsidRPr="004A128D" w:rsidRDefault="000D318B" w:rsidP="000D318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4A128D">
        <w:rPr>
          <w:sz w:val="26"/>
          <w:szCs w:val="26"/>
        </w:rPr>
        <w:t>ПОСТАНОВЛЕНИЕ</w:t>
      </w:r>
    </w:p>
    <w:p w:rsidR="000D318B" w:rsidRPr="004A128D" w:rsidRDefault="000D318B" w:rsidP="000D318B">
      <w:pPr>
        <w:jc w:val="center"/>
        <w:rPr>
          <w:sz w:val="26"/>
          <w:szCs w:val="26"/>
        </w:rPr>
      </w:pPr>
    </w:p>
    <w:p w:rsidR="000D318B" w:rsidRPr="004A128D" w:rsidRDefault="000D318B" w:rsidP="000D318B">
      <w:pPr>
        <w:rPr>
          <w:sz w:val="26"/>
          <w:szCs w:val="26"/>
        </w:rPr>
      </w:pPr>
      <w:r>
        <w:rPr>
          <w:sz w:val="26"/>
          <w:szCs w:val="26"/>
        </w:rPr>
        <w:t>17 октября 2012</w:t>
      </w:r>
      <w:r w:rsidRPr="004A128D">
        <w:rPr>
          <w:sz w:val="26"/>
          <w:szCs w:val="26"/>
        </w:rPr>
        <w:t xml:space="preserve"> г.        </w:t>
      </w:r>
      <w:r>
        <w:rPr>
          <w:sz w:val="26"/>
          <w:szCs w:val="26"/>
        </w:rPr>
        <w:t xml:space="preserve">             с. Новолитовск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№  125</w:t>
      </w:r>
    </w:p>
    <w:p w:rsidR="000D318B" w:rsidRDefault="000D318B" w:rsidP="000D318B">
      <w:pPr>
        <w:jc w:val="center"/>
        <w:rPr>
          <w:sz w:val="26"/>
          <w:szCs w:val="26"/>
        </w:rPr>
      </w:pPr>
    </w:p>
    <w:p w:rsidR="000D318B" w:rsidRDefault="000D318B" w:rsidP="000D318B">
      <w:pPr>
        <w:jc w:val="center"/>
        <w:rPr>
          <w:sz w:val="26"/>
          <w:szCs w:val="26"/>
        </w:rPr>
      </w:pPr>
    </w:p>
    <w:p w:rsidR="000D318B" w:rsidRDefault="000D318B" w:rsidP="000D318B">
      <w:pPr>
        <w:jc w:val="center"/>
        <w:rPr>
          <w:b/>
          <w:sz w:val="26"/>
          <w:szCs w:val="26"/>
        </w:rPr>
      </w:pPr>
      <w:r w:rsidRPr="004A128D">
        <w:rPr>
          <w:b/>
          <w:sz w:val="26"/>
          <w:szCs w:val="26"/>
        </w:rPr>
        <w:t>О совершении нотариальных действий</w:t>
      </w:r>
    </w:p>
    <w:p w:rsidR="000D318B" w:rsidRDefault="000D318B" w:rsidP="000D318B">
      <w:pPr>
        <w:jc w:val="center"/>
        <w:rPr>
          <w:b/>
          <w:sz w:val="26"/>
          <w:szCs w:val="26"/>
        </w:rPr>
      </w:pPr>
    </w:p>
    <w:p w:rsidR="000D318B" w:rsidRDefault="000D318B" w:rsidP="000D318B">
      <w:pPr>
        <w:jc w:val="center"/>
        <w:rPr>
          <w:b/>
          <w:sz w:val="26"/>
          <w:szCs w:val="26"/>
        </w:rPr>
      </w:pPr>
    </w:p>
    <w:p w:rsidR="000D318B" w:rsidRDefault="000D318B" w:rsidP="000D318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A128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Основами законодательства Российской Федерации о нотариате от 11.02.1993г № 4462-1 и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27.12.2007г № 256, Уставом Новолитовского сельского поселения</w:t>
      </w:r>
    </w:p>
    <w:p w:rsidR="000D318B" w:rsidRDefault="000D318B" w:rsidP="000D318B">
      <w:pPr>
        <w:rPr>
          <w:sz w:val="26"/>
          <w:szCs w:val="26"/>
        </w:rPr>
      </w:pPr>
    </w:p>
    <w:p w:rsidR="000D318B" w:rsidRDefault="000D318B" w:rsidP="000D318B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D318B" w:rsidRDefault="000D318B" w:rsidP="000D318B">
      <w:pPr>
        <w:rPr>
          <w:sz w:val="26"/>
          <w:szCs w:val="26"/>
        </w:rPr>
      </w:pPr>
    </w:p>
    <w:p w:rsidR="000D318B" w:rsidRDefault="000D318B" w:rsidP="000D318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Право совершать нотариальные действия по должности оставляю за собой.</w:t>
      </w:r>
    </w:p>
    <w:p w:rsidR="000D318B" w:rsidRDefault="000D318B" w:rsidP="000D318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нотариальное делопроизводство старшего специалиста Новолитовского сельского поселения С.В.</w:t>
      </w:r>
      <w:r w:rsidR="00EB328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Яроцкую</w:t>
      </w:r>
      <w:proofErr w:type="spellEnd"/>
      <w:r>
        <w:rPr>
          <w:sz w:val="26"/>
          <w:szCs w:val="26"/>
        </w:rPr>
        <w:t>.</w:t>
      </w:r>
    </w:p>
    <w:p w:rsidR="000D318B" w:rsidRDefault="000D318B" w:rsidP="000D318B">
      <w:pPr>
        <w:rPr>
          <w:sz w:val="26"/>
          <w:szCs w:val="26"/>
        </w:rPr>
      </w:pPr>
    </w:p>
    <w:p w:rsidR="000D318B" w:rsidRDefault="000D318B" w:rsidP="000D318B">
      <w:pPr>
        <w:rPr>
          <w:sz w:val="26"/>
          <w:szCs w:val="26"/>
        </w:rPr>
      </w:pPr>
    </w:p>
    <w:p w:rsidR="000D318B" w:rsidRDefault="000D318B" w:rsidP="000D318B">
      <w:pPr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0D318B" w:rsidRPr="004A128D" w:rsidRDefault="000D318B" w:rsidP="000D318B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Т.А.Лобачева</w:t>
      </w:r>
    </w:p>
    <w:p w:rsidR="000D318B" w:rsidRPr="004A128D" w:rsidRDefault="000D318B" w:rsidP="000D318B">
      <w:pPr>
        <w:jc w:val="center"/>
        <w:rPr>
          <w:b/>
          <w:sz w:val="28"/>
          <w:szCs w:val="28"/>
        </w:rPr>
      </w:pPr>
    </w:p>
    <w:p w:rsidR="000D318B" w:rsidRPr="004A128D" w:rsidRDefault="000D318B" w:rsidP="000D318B">
      <w:pPr>
        <w:jc w:val="center"/>
        <w:rPr>
          <w:b/>
          <w:sz w:val="28"/>
          <w:szCs w:val="28"/>
        </w:rPr>
      </w:pPr>
    </w:p>
    <w:p w:rsidR="000D318B" w:rsidRDefault="000D318B" w:rsidP="000D318B"/>
    <w:p w:rsidR="000D318B" w:rsidRDefault="000D318B"/>
    <w:sectPr w:rsidR="000D318B" w:rsidSect="0010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7A34"/>
    <w:multiLevelType w:val="hybridMultilevel"/>
    <w:tmpl w:val="6624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18B"/>
    <w:rsid w:val="000D318B"/>
    <w:rsid w:val="001042E5"/>
    <w:rsid w:val="005D7C89"/>
    <w:rsid w:val="00EB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2012-10-30T06:15:00Z</cp:lastPrinted>
  <dcterms:created xsi:type="dcterms:W3CDTF">2012-10-30T06:10:00Z</dcterms:created>
  <dcterms:modified xsi:type="dcterms:W3CDTF">2012-10-30T23:55:00Z</dcterms:modified>
</cp:coreProperties>
</file>