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FB" w:rsidRPr="007762FB" w:rsidRDefault="007762FB" w:rsidP="007762FB">
      <w:pPr>
        <w:jc w:val="center"/>
        <w:rPr>
          <w:b/>
          <w:sz w:val="26"/>
          <w:szCs w:val="26"/>
        </w:rPr>
      </w:pPr>
      <w:r w:rsidRPr="007762FB">
        <w:rPr>
          <w:b/>
          <w:sz w:val="26"/>
          <w:szCs w:val="26"/>
        </w:rPr>
        <w:t>АДМИНИСТРАЦИ</w:t>
      </w:r>
      <w:r w:rsidR="002B246B">
        <w:rPr>
          <w:b/>
          <w:sz w:val="26"/>
          <w:szCs w:val="26"/>
        </w:rPr>
        <w:t>Я</w:t>
      </w:r>
    </w:p>
    <w:p w:rsidR="007762FB" w:rsidRPr="007762FB" w:rsidRDefault="007762FB" w:rsidP="007762FB">
      <w:pPr>
        <w:jc w:val="center"/>
        <w:rPr>
          <w:b/>
          <w:sz w:val="26"/>
          <w:szCs w:val="26"/>
        </w:rPr>
      </w:pPr>
      <w:r w:rsidRPr="007762FB">
        <w:rPr>
          <w:b/>
          <w:sz w:val="26"/>
          <w:szCs w:val="26"/>
        </w:rPr>
        <w:t xml:space="preserve"> НОВОЛИТОВСКОГО СЕЛЬСКОГО ПОСЕЛЕНИЯ</w:t>
      </w:r>
    </w:p>
    <w:p w:rsidR="007762FB" w:rsidRPr="007762FB" w:rsidRDefault="007762FB" w:rsidP="007762FB">
      <w:pPr>
        <w:jc w:val="center"/>
        <w:rPr>
          <w:b/>
          <w:sz w:val="26"/>
          <w:szCs w:val="26"/>
        </w:rPr>
      </w:pPr>
      <w:r w:rsidRPr="007762FB">
        <w:rPr>
          <w:b/>
          <w:sz w:val="26"/>
          <w:szCs w:val="26"/>
        </w:rPr>
        <w:t>ПАРТИЗАНСКОГО МУНИЦИПАЛЬНОГО РАЙОНА</w:t>
      </w:r>
    </w:p>
    <w:p w:rsidR="007762FB" w:rsidRPr="007762FB" w:rsidRDefault="007762FB" w:rsidP="007762FB">
      <w:pPr>
        <w:jc w:val="center"/>
      </w:pPr>
    </w:p>
    <w:p w:rsidR="007762FB" w:rsidRPr="007762FB" w:rsidRDefault="007762FB" w:rsidP="007762FB">
      <w:pPr>
        <w:keepNext/>
        <w:jc w:val="center"/>
        <w:outlineLvl w:val="0"/>
        <w:rPr>
          <w:b/>
          <w:sz w:val="26"/>
          <w:szCs w:val="26"/>
        </w:rPr>
      </w:pPr>
      <w:r w:rsidRPr="007762FB">
        <w:rPr>
          <w:b/>
          <w:sz w:val="26"/>
          <w:szCs w:val="26"/>
        </w:rPr>
        <w:t>ПОСТАНОВЛЕНИЕ</w:t>
      </w:r>
    </w:p>
    <w:p w:rsidR="007762FB" w:rsidRPr="007762FB" w:rsidRDefault="007762FB" w:rsidP="007762FB"/>
    <w:p w:rsidR="007762FB" w:rsidRPr="007762FB" w:rsidRDefault="00B1120D" w:rsidP="007762FB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BD7520">
        <w:rPr>
          <w:sz w:val="26"/>
          <w:szCs w:val="26"/>
        </w:rPr>
        <w:t xml:space="preserve"> июл</w:t>
      </w:r>
      <w:r w:rsidR="007762FB" w:rsidRPr="007762FB">
        <w:rPr>
          <w:sz w:val="26"/>
          <w:szCs w:val="26"/>
        </w:rPr>
        <w:t>я 20</w:t>
      </w:r>
      <w:r>
        <w:rPr>
          <w:sz w:val="26"/>
          <w:szCs w:val="26"/>
        </w:rPr>
        <w:t>20</w:t>
      </w:r>
      <w:r w:rsidR="007762FB" w:rsidRPr="007762FB">
        <w:rPr>
          <w:sz w:val="26"/>
          <w:szCs w:val="26"/>
        </w:rPr>
        <w:t xml:space="preserve"> года                          село Новолитовск                                       №  </w:t>
      </w:r>
      <w:r w:rsidR="00BD7520">
        <w:rPr>
          <w:sz w:val="26"/>
          <w:szCs w:val="26"/>
        </w:rPr>
        <w:t>40</w:t>
      </w:r>
    </w:p>
    <w:p w:rsidR="00205E0C" w:rsidRPr="001E5455" w:rsidRDefault="00205E0C" w:rsidP="00206C65">
      <w:pPr>
        <w:rPr>
          <w:sz w:val="26"/>
          <w:szCs w:val="26"/>
        </w:rPr>
      </w:pPr>
    </w:p>
    <w:p w:rsidR="00206C65" w:rsidRDefault="00206C65" w:rsidP="00206C65"/>
    <w:p w:rsidR="00206C65" w:rsidRDefault="00206C65" w:rsidP="00206C65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6"/>
          <w:szCs w:val="26"/>
        </w:rPr>
      </w:pPr>
      <w:r w:rsidRPr="00243E9A">
        <w:rPr>
          <w:b/>
          <w:color w:val="000000"/>
          <w:sz w:val="26"/>
          <w:szCs w:val="26"/>
        </w:rPr>
        <w:t xml:space="preserve">О проведении антикоррупционной экспертизы нормативных правовых актов Администрации Новолитовского сельского поселения Партизанского муниципального района за </w:t>
      </w:r>
      <w:r w:rsidR="00EE7CE0">
        <w:rPr>
          <w:b/>
          <w:color w:val="000000"/>
          <w:sz w:val="26"/>
          <w:szCs w:val="26"/>
        </w:rPr>
        <w:t>1-2 квартал</w:t>
      </w:r>
      <w:r w:rsidRPr="00243E9A">
        <w:rPr>
          <w:b/>
          <w:color w:val="000000"/>
          <w:sz w:val="26"/>
          <w:szCs w:val="26"/>
        </w:rPr>
        <w:t xml:space="preserve"> 20</w:t>
      </w:r>
      <w:r w:rsidR="00B1120D">
        <w:rPr>
          <w:b/>
          <w:color w:val="000000"/>
          <w:sz w:val="26"/>
          <w:szCs w:val="26"/>
        </w:rPr>
        <w:t>20</w:t>
      </w:r>
      <w:r w:rsidRPr="00243E9A">
        <w:rPr>
          <w:b/>
          <w:color w:val="000000"/>
          <w:sz w:val="26"/>
          <w:szCs w:val="26"/>
        </w:rPr>
        <w:t xml:space="preserve"> года</w:t>
      </w: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> </w:t>
      </w: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proofErr w:type="gramStart"/>
      <w:r w:rsidRPr="00243E9A">
        <w:rPr>
          <w:color w:val="000000"/>
          <w:sz w:val="26"/>
          <w:szCs w:val="26"/>
        </w:rPr>
        <w:t xml:space="preserve">В соответствии с Федеральным законом от 25.12.2008 г. </w:t>
      </w:r>
      <w:r w:rsidR="00B1120D">
        <w:rPr>
          <w:color w:val="000000"/>
          <w:sz w:val="26"/>
          <w:szCs w:val="26"/>
        </w:rPr>
        <w:t>№</w:t>
      </w:r>
      <w:r w:rsidRPr="00243E9A">
        <w:rPr>
          <w:color w:val="000000"/>
          <w:sz w:val="26"/>
          <w:szCs w:val="26"/>
        </w:rPr>
        <w:t xml:space="preserve"> 273-ФЗ "О противодействии коррупции", Федеральным законом от 06.10.2003 г. </w:t>
      </w:r>
      <w:r w:rsidR="00B1120D">
        <w:rPr>
          <w:color w:val="000000"/>
          <w:sz w:val="26"/>
          <w:szCs w:val="26"/>
        </w:rPr>
        <w:t>№</w:t>
      </w:r>
      <w:r w:rsidRPr="00243E9A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Федерации", Федерального закона от 17.07.2009 г. </w:t>
      </w:r>
      <w:r w:rsidR="00B1120D">
        <w:rPr>
          <w:color w:val="000000"/>
          <w:sz w:val="26"/>
          <w:szCs w:val="26"/>
        </w:rPr>
        <w:t>№</w:t>
      </w:r>
      <w:r w:rsidRPr="00243E9A">
        <w:rPr>
          <w:color w:val="000000"/>
          <w:sz w:val="26"/>
          <w:szCs w:val="26"/>
        </w:rPr>
        <w:t xml:space="preserve"> 172-ФЗ "Об антикоррупционной экспертизе нормативных правовых актов и проект</w:t>
      </w:r>
      <w:r>
        <w:rPr>
          <w:color w:val="000000"/>
          <w:sz w:val="26"/>
          <w:szCs w:val="26"/>
        </w:rPr>
        <w:t>ов нормативных правовых актов"</w:t>
      </w:r>
      <w:r w:rsidRPr="00243E9A">
        <w:rPr>
          <w:color w:val="000000"/>
          <w:sz w:val="26"/>
          <w:szCs w:val="26"/>
        </w:rPr>
        <w:t xml:space="preserve">, руководствуясь Уставом </w:t>
      </w:r>
      <w:r>
        <w:rPr>
          <w:color w:val="000000"/>
          <w:sz w:val="26"/>
          <w:szCs w:val="26"/>
        </w:rPr>
        <w:t>Новолитовского</w:t>
      </w:r>
      <w:r w:rsidRPr="00243E9A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>Партизанского</w:t>
      </w:r>
      <w:r w:rsidRPr="00243E9A">
        <w:rPr>
          <w:color w:val="000000"/>
          <w:sz w:val="26"/>
          <w:szCs w:val="26"/>
        </w:rPr>
        <w:t xml:space="preserve"> муниципального района, Администрация </w:t>
      </w:r>
      <w:r>
        <w:rPr>
          <w:color w:val="000000"/>
          <w:sz w:val="26"/>
          <w:szCs w:val="26"/>
        </w:rPr>
        <w:t>Новолитовского</w:t>
      </w:r>
      <w:r w:rsidRPr="00243E9A">
        <w:rPr>
          <w:color w:val="000000"/>
          <w:sz w:val="26"/>
          <w:szCs w:val="26"/>
        </w:rPr>
        <w:t xml:space="preserve"> сельского поселения,</w:t>
      </w:r>
      <w:proofErr w:type="gramEnd"/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> </w:t>
      </w: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>ПОСТАНОВЛЯЕТ:</w:t>
      </w:r>
    </w:p>
    <w:p w:rsidR="00243E9A" w:rsidRP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> </w:t>
      </w:r>
    </w:p>
    <w:p w:rsidR="00243E9A" w:rsidRDefault="00243E9A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243E9A">
        <w:rPr>
          <w:color w:val="000000"/>
          <w:sz w:val="26"/>
          <w:szCs w:val="26"/>
        </w:rPr>
        <w:t xml:space="preserve">1. Проведена антикоррупционная экспертиза нормативных правовых актов Администрации Новолитовского сельского поселения Партизанского района за </w:t>
      </w:r>
      <w:r w:rsidR="00EE7CE0">
        <w:rPr>
          <w:color w:val="000000"/>
          <w:sz w:val="26"/>
          <w:szCs w:val="26"/>
        </w:rPr>
        <w:t>1-2 квартал</w:t>
      </w:r>
      <w:r>
        <w:rPr>
          <w:color w:val="000000"/>
          <w:sz w:val="26"/>
          <w:szCs w:val="26"/>
        </w:rPr>
        <w:t xml:space="preserve"> 20</w:t>
      </w:r>
      <w:r w:rsidR="00B1120D">
        <w:rPr>
          <w:color w:val="000000"/>
          <w:sz w:val="26"/>
          <w:szCs w:val="26"/>
        </w:rPr>
        <w:t>20</w:t>
      </w:r>
      <w:r w:rsidRPr="00243E9A">
        <w:rPr>
          <w:color w:val="000000"/>
          <w:sz w:val="26"/>
          <w:szCs w:val="26"/>
        </w:rPr>
        <w:t xml:space="preserve"> года, </w:t>
      </w:r>
      <w:proofErr w:type="spellStart"/>
      <w:r w:rsidRPr="00243E9A">
        <w:rPr>
          <w:color w:val="000000"/>
          <w:sz w:val="26"/>
          <w:szCs w:val="26"/>
        </w:rPr>
        <w:t>корру</w:t>
      </w:r>
      <w:r w:rsidR="00BD7520">
        <w:rPr>
          <w:color w:val="000000"/>
          <w:sz w:val="26"/>
          <w:szCs w:val="26"/>
        </w:rPr>
        <w:t>п</w:t>
      </w:r>
      <w:r w:rsidRPr="00243E9A">
        <w:rPr>
          <w:color w:val="000000"/>
          <w:sz w:val="26"/>
          <w:szCs w:val="26"/>
        </w:rPr>
        <w:t>циогенных</w:t>
      </w:r>
      <w:proofErr w:type="spellEnd"/>
      <w:r w:rsidRPr="00243E9A">
        <w:rPr>
          <w:color w:val="000000"/>
          <w:sz w:val="26"/>
          <w:szCs w:val="26"/>
        </w:rPr>
        <w:t xml:space="preserve"> факторов в рассмотренных нормативных правовых актах, не выявлено:</w:t>
      </w:r>
    </w:p>
    <w:p w:rsidR="00B1120D" w:rsidRPr="00243E9A" w:rsidRDefault="00B1120D" w:rsidP="00243E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3160"/>
        <w:gridCol w:w="2090"/>
      </w:tblGrid>
      <w:tr w:rsidR="00B1120D" w:rsidRPr="00B1120D" w:rsidTr="00B1120D">
        <w:tc>
          <w:tcPr>
            <w:tcW w:w="2654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Администрация НСП</w:t>
            </w:r>
          </w:p>
        </w:tc>
        <w:tc>
          <w:tcPr>
            <w:tcW w:w="316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1120D">
              <w:rPr>
                <w:rFonts w:eastAsia="Calibri"/>
                <w:sz w:val="18"/>
                <w:szCs w:val="18"/>
                <w:lang w:eastAsia="en-US"/>
              </w:rPr>
              <w:t xml:space="preserve">Постановление «Об утверждении Порядка и сроков представления, рассмотрения и оценки предложений граждан, (заинтересованных лиц) о включении в муниципальную программу «Формирование современной городской среды на территории Новолитовского сельского поселения Партизанского муниципального района Приморского края на 2018-2024 годы в рамках подпрограммы №1 «Благоустройство территорий, детских и спортивных площадок на территории Новолитовского сельского поселения Партизанского муниципального района на 2019 – </w:t>
            </w:r>
            <w:proofErr w:type="spellStart"/>
            <w:r w:rsidRPr="00B1120D">
              <w:rPr>
                <w:rFonts w:eastAsia="Calibri"/>
                <w:sz w:val="18"/>
                <w:szCs w:val="18"/>
                <w:lang w:eastAsia="en-US"/>
              </w:rPr>
              <w:t>2024годы</w:t>
            </w:r>
            <w:proofErr w:type="spellEnd"/>
            <w:r w:rsidRPr="00B1120D">
              <w:rPr>
                <w:rFonts w:eastAsia="Calibri"/>
                <w:sz w:val="18"/>
                <w:szCs w:val="18"/>
                <w:lang w:eastAsia="en-US"/>
              </w:rPr>
              <w:t>»</w:t>
            </w:r>
            <w:proofErr w:type="gramEnd"/>
          </w:p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 xml:space="preserve">Порядка разработки, обсуждения, согласования и утверждения </w:t>
            </w:r>
            <w:proofErr w:type="gramStart"/>
            <w:r w:rsidRPr="00B1120D">
              <w:rPr>
                <w:rFonts w:eastAsia="Calibri"/>
                <w:sz w:val="18"/>
                <w:szCs w:val="18"/>
                <w:lang w:eastAsia="en-US"/>
              </w:rPr>
              <w:t>дизайн-проекта</w:t>
            </w:r>
            <w:proofErr w:type="gramEnd"/>
            <w:r w:rsidRPr="00B1120D">
              <w:rPr>
                <w:rFonts w:eastAsia="Calibri"/>
                <w:sz w:val="18"/>
                <w:szCs w:val="18"/>
                <w:lang w:eastAsia="en-US"/>
              </w:rPr>
              <w:t xml:space="preserve"> благоустройства территории Новолитовского сельского поселения Партизанского муниципального района, а также дизайн-проекта благоустройства территории общего пользования Новолитовского сельского поселения Партизанского муниципального района»</w:t>
            </w:r>
          </w:p>
        </w:tc>
        <w:tc>
          <w:tcPr>
            <w:tcW w:w="209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От 14.01.2020 № 1</w:t>
            </w:r>
          </w:p>
        </w:tc>
      </w:tr>
      <w:tr w:rsidR="00B1120D" w:rsidRPr="00B1120D" w:rsidTr="00B1120D">
        <w:tc>
          <w:tcPr>
            <w:tcW w:w="2654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lastRenderedPageBreak/>
              <w:t>Администрация НСП</w:t>
            </w:r>
          </w:p>
        </w:tc>
        <w:tc>
          <w:tcPr>
            <w:tcW w:w="316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Постановление «О создании общественной комиссии Новолитовского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на 2018-2024 гг.»</w:t>
            </w:r>
          </w:p>
        </w:tc>
        <w:tc>
          <w:tcPr>
            <w:tcW w:w="209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От 14.01.2020 № 2</w:t>
            </w:r>
          </w:p>
        </w:tc>
      </w:tr>
      <w:tr w:rsidR="00B1120D" w:rsidRPr="00B1120D" w:rsidTr="00B1120D">
        <w:tc>
          <w:tcPr>
            <w:tcW w:w="2654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Администрация НСП</w:t>
            </w:r>
          </w:p>
        </w:tc>
        <w:tc>
          <w:tcPr>
            <w:tcW w:w="316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Постановление «О внесении изменений в  муниципальную программу</w:t>
            </w:r>
          </w:p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 xml:space="preserve">Новолитовского  сельского поселения Партизанского муниципального района «Формирование современной городской среды на территории Новолитовского сельского поселения Партизанского муниципального района на 2018-2024 годы», </w:t>
            </w:r>
            <w:proofErr w:type="gramStart"/>
            <w:r w:rsidRPr="00B1120D">
              <w:rPr>
                <w:rFonts w:eastAsia="Calibri"/>
                <w:sz w:val="18"/>
                <w:szCs w:val="18"/>
                <w:lang w:eastAsia="en-US"/>
              </w:rPr>
              <w:t>утвержденную</w:t>
            </w:r>
            <w:proofErr w:type="gramEnd"/>
            <w:r w:rsidRPr="00B1120D">
              <w:rPr>
                <w:rFonts w:eastAsia="Calibri"/>
                <w:sz w:val="18"/>
                <w:szCs w:val="18"/>
                <w:lang w:eastAsia="en-US"/>
              </w:rPr>
              <w:t xml:space="preserve"> постановлением администрации Новолитовского сельского поселения Партизанского муниципального района от </w:t>
            </w:r>
            <w:proofErr w:type="spellStart"/>
            <w:r w:rsidRPr="00B1120D">
              <w:rPr>
                <w:rFonts w:eastAsia="Calibri"/>
                <w:sz w:val="18"/>
                <w:szCs w:val="18"/>
                <w:lang w:eastAsia="en-US"/>
              </w:rPr>
              <w:t>21.03.2018г</w:t>
            </w:r>
            <w:proofErr w:type="spellEnd"/>
            <w:r w:rsidRPr="00B1120D">
              <w:rPr>
                <w:rFonts w:eastAsia="Calibri"/>
                <w:sz w:val="18"/>
                <w:szCs w:val="18"/>
                <w:lang w:eastAsia="en-US"/>
              </w:rPr>
              <w:t>. № 19/1»</w:t>
            </w:r>
          </w:p>
        </w:tc>
        <w:tc>
          <w:tcPr>
            <w:tcW w:w="209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От 12.02.2020 № 11</w:t>
            </w:r>
          </w:p>
        </w:tc>
      </w:tr>
      <w:tr w:rsidR="00B1120D" w:rsidRPr="00B1120D" w:rsidTr="00B1120D">
        <w:tc>
          <w:tcPr>
            <w:tcW w:w="2654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6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1120D">
              <w:rPr>
                <w:rFonts w:eastAsia="Calibri"/>
                <w:sz w:val="18"/>
                <w:szCs w:val="18"/>
                <w:lang w:eastAsia="en-US"/>
              </w:rPr>
              <w:t>Постановление «Об утверждении Порядка мониторинга и оценки восприятия уровня коррупции, порядка мониторинга коррупционных рисков в администрации Новолитовского сельского поселения Партизанского муниципального района»</w:t>
            </w:r>
            <w:proofErr w:type="gramEnd"/>
          </w:p>
        </w:tc>
        <w:tc>
          <w:tcPr>
            <w:tcW w:w="209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От 24.04.2020 № 24</w:t>
            </w:r>
          </w:p>
        </w:tc>
      </w:tr>
      <w:tr w:rsidR="00B1120D" w:rsidRPr="00B1120D" w:rsidTr="00B1120D">
        <w:tc>
          <w:tcPr>
            <w:tcW w:w="2654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Муниципальный комитет НСП</w:t>
            </w:r>
          </w:p>
        </w:tc>
        <w:tc>
          <w:tcPr>
            <w:tcW w:w="316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Решение «О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      </w:r>
          </w:p>
        </w:tc>
        <w:tc>
          <w:tcPr>
            <w:tcW w:w="209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От 24.01.2020 № 162</w:t>
            </w:r>
          </w:p>
        </w:tc>
      </w:tr>
      <w:tr w:rsidR="00B1120D" w:rsidRPr="00B1120D" w:rsidTr="00B1120D">
        <w:tc>
          <w:tcPr>
            <w:tcW w:w="2654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Муниципальный комитет НСП</w:t>
            </w:r>
          </w:p>
        </w:tc>
        <w:tc>
          <w:tcPr>
            <w:tcW w:w="316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Решение «О внесении изменений в муниципальный правовой акт</w:t>
            </w:r>
          </w:p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от 20.12.2019 № 160-МПА «О бюджете Новолитовского сельского поселения</w:t>
            </w:r>
          </w:p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на 2020 год и плановый период 2021 и 2022 годов»</w:t>
            </w:r>
          </w:p>
        </w:tc>
        <w:tc>
          <w:tcPr>
            <w:tcW w:w="209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От 18.02.2020 № 163</w:t>
            </w:r>
          </w:p>
        </w:tc>
      </w:tr>
      <w:tr w:rsidR="00B1120D" w:rsidRPr="00B1120D" w:rsidTr="00B1120D">
        <w:tc>
          <w:tcPr>
            <w:tcW w:w="2654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Муниципальный комитет НСП</w:t>
            </w:r>
          </w:p>
        </w:tc>
        <w:tc>
          <w:tcPr>
            <w:tcW w:w="316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Решение «О принятии муниципального нормативного правового акта «O внесении изменений в муниципальный правовой акт «Положение о конкурсе на замещение вакантной должности муниципальной службы в администрации Новолитовского сельского поселения»</w:t>
            </w:r>
          </w:p>
        </w:tc>
        <w:tc>
          <w:tcPr>
            <w:tcW w:w="209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От 03.03.2020 № 164</w:t>
            </w:r>
          </w:p>
        </w:tc>
      </w:tr>
      <w:tr w:rsidR="00B1120D" w:rsidRPr="00B1120D" w:rsidTr="00B1120D">
        <w:tc>
          <w:tcPr>
            <w:tcW w:w="2654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Муниципальный комитет НСП</w:t>
            </w:r>
          </w:p>
        </w:tc>
        <w:tc>
          <w:tcPr>
            <w:tcW w:w="316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 xml:space="preserve">Решение «Об отмене решений муниципального комитета Новолитовского сельского поселения и признании недействительным нормативного правового акта Новолитовского сельского поселения «О порядке предоставления лицами, замещающими муниципальные должности Новолитовского сельского поселения Партизанского муниципального района, сведений о доходах, расходах, об имуществе и обязательствах имущественного </w:t>
            </w:r>
            <w:r w:rsidRPr="00B1120D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характера, их размещения ка официальном сайте органа местного самоуправления, проведения проверки достоверности и </w:t>
            </w:r>
            <w:proofErr w:type="gramStart"/>
            <w:r w:rsidRPr="00B1120D">
              <w:rPr>
                <w:rFonts w:eastAsia="Calibri"/>
                <w:sz w:val="18"/>
                <w:szCs w:val="18"/>
                <w:lang w:eastAsia="en-US"/>
              </w:rPr>
              <w:t>полноты</w:t>
            </w:r>
            <w:proofErr w:type="gramEnd"/>
            <w:r w:rsidRPr="00B1120D">
              <w:rPr>
                <w:rFonts w:eastAsia="Calibri"/>
                <w:sz w:val="18"/>
                <w:szCs w:val="18"/>
                <w:lang w:eastAsia="en-US"/>
              </w:rPr>
              <w:t xml:space="preserve"> представленных ими сведений о доходах, об </w:t>
            </w:r>
            <w:proofErr w:type="gramStart"/>
            <w:r w:rsidRPr="00B1120D">
              <w:rPr>
                <w:rFonts w:eastAsia="Calibri"/>
                <w:sz w:val="18"/>
                <w:szCs w:val="18"/>
                <w:lang w:eastAsia="en-US"/>
              </w:rPr>
              <w:t>имуществе</w:t>
            </w:r>
            <w:proofErr w:type="gramEnd"/>
            <w:r w:rsidRPr="00B1120D">
              <w:rPr>
                <w:rFonts w:eastAsia="Calibri"/>
                <w:sz w:val="18"/>
                <w:szCs w:val="18"/>
                <w:lang w:eastAsia="en-US"/>
              </w:rPr>
              <w:t xml:space="preserve">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</w:t>
            </w:r>
          </w:p>
        </w:tc>
        <w:tc>
          <w:tcPr>
            <w:tcW w:w="209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lastRenderedPageBreak/>
              <w:t>От 03.03.2020 № 165</w:t>
            </w:r>
          </w:p>
        </w:tc>
      </w:tr>
      <w:tr w:rsidR="00B1120D" w:rsidRPr="00B1120D" w:rsidTr="00B1120D">
        <w:tc>
          <w:tcPr>
            <w:tcW w:w="2654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lastRenderedPageBreak/>
              <w:t>Муниципальный комитет НСП</w:t>
            </w:r>
          </w:p>
        </w:tc>
        <w:tc>
          <w:tcPr>
            <w:tcW w:w="316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Решение «О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      </w:r>
          </w:p>
        </w:tc>
        <w:tc>
          <w:tcPr>
            <w:tcW w:w="209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От 10.04.2020 № 167</w:t>
            </w:r>
          </w:p>
        </w:tc>
      </w:tr>
      <w:tr w:rsidR="00B1120D" w:rsidRPr="00B1120D" w:rsidTr="00B1120D">
        <w:tc>
          <w:tcPr>
            <w:tcW w:w="2654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Муниципальный комитет НСП</w:t>
            </w:r>
          </w:p>
        </w:tc>
        <w:tc>
          <w:tcPr>
            <w:tcW w:w="316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Решение «О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      </w:r>
          </w:p>
        </w:tc>
        <w:tc>
          <w:tcPr>
            <w:tcW w:w="209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От 15.05.2020 № 170</w:t>
            </w:r>
          </w:p>
        </w:tc>
      </w:tr>
      <w:tr w:rsidR="00B1120D" w:rsidRPr="00B1120D" w:rsidTr="00B1120D">
        <w:tc>
          <w:tcPr>
            <w:tcW w:w="2654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Муниципальный комитет НСП</w:t>
            </w:r>
          </w:p>
        </w:tc>
        <w:tc>
          <w:tcPr>
            <w:tcW w:w="316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Решение «О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      </w:r>
          </w:p>
        </w:tc>
        <w:tc>
          <w:tcPr>
            <w:tcW w:w="209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От 26.06.2020 № 172</w:t>
            </w:r>
          </w:p>
        </w:tc>
      </w:tr>
      <w:tr w:rsidR="00B1120D" w:rsidRPr="00B1120D" w:rsidTr="00B1120D">
        <w:tc>
          <w:tcPr>
            <w:tcW w:w="2654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Муниципальный комитет НСП</w:t>
            </w:r>
          </w:p>
        </w:tc>
        <w:tc>
          <w:tcPr>
            <w:tcW w:w="316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Решение «О внесении изменений в муниципальный правовой акт</w:t>
            </w:r>
          </w:p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Новолитовского сельского поселения от 24.02.2016 г. № 22 «Об установлении земельного налога на территории Новолитовского сельского поселения Партизанского муниципального района»</w:t>
            </w:r>
          </w:p>
        </w:tc>
        <w:tc>
          <w:tcPr>
            <w:tcW w:w="209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От 26.06.2020 № 174</w:t>
            </w:r>
          </w:p>
        </w:tc>
      </w:tr>
      <w:tr w:rsidR="00B1120D" w:rsidRPr="00B1120D" w:rsidTr="00B1120D">
        <w:tc>
          <w:tcPr>
            <w:tcW w:w="2654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Муниципальный комитет НСП</w:t>
            </w:r>
          </w:p>
        </w:tc>
        <w:tc>
          <w:tcPr>
            <w:tcW w:w="316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Решение «О внесении изменений в муниципальный правовой акт</w:t>
            </w:r>
          </w:p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Новолитовского сельского поселения  от 24.02.2016 г. № 22</w:t>
            </w:r>
          </w:p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«Об установлении земельного налога на территории</w:t>
            </w:r>
          </w:p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Новолитовского сельского поселения</w:t>
            </w:r>
          </w:p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Партизанского муниципального района</w:t>
            </w:r>
          </w:p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Приморского края»</w:t>
            </w:r>
          </w:p>
        </w:tc>
        <w:tc>
          <w:tcPr>
            <w:tcW w:w="209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От 26.06.2020 № 175</w:t>
            </w:r>
          </w:p>
        </w:tc>
      </w:tr>
      <w:tr w:rsidR="00B1120D" w:rsidRPr="00B1120D" w:rsidTr="00B1120D">
        <w:tc>
          <w:tcPr>
            <w:tcW w:w="2654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Муниципальный комитет НСП</w:t>
            </w:r>
          </w:p>
        </w:tc>
        <w:tc>
          <w:tcPr>
            <w:tcW w:w="316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Решение «О принятии муниципального нормативного правового акта «O внесении изменений и дополнений в Решение муниципального комитета от 15.11.2012 № 32 «Об утверждении Положения «О проверке достоверности и полноты</w:t>
            </w:r>
          </w:p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администрации Новолитовского</w:t>
            </w:r>
          </w:p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сельского поселения Партизанского муниципального района</w:t>
            </w:r>
          </w:p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 xml:space="preserve">Приморского края требований к </w:t>
            </w:r>
            <w:r w:rsidRPr="00B1120D">
              <w:rPr>
                <w:rFonts w:eastAsia="Calibri"/>
                <w:sz w:val="18"/>
                <w:szCs w:val="18"/>
                <w:lang w:eastAsia="en-US"/>
              </w:rPr>
              <w:lastRenderedPageBreak/>
              <w:t>служебному поведению»</w:t>
            </w:r>
          </w:p>
        </w:tc>
        <w:tc>
          <w:tcPr>
            <w:tcW w:w="209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lastRenderedPageBreak/>
              <w:t>От 26.06.2020 № 176</w:t>
            </w:r>
          </w:p>
        </w:tc>
      </w:tr>
      <w:tr w:rsidR="00B1120D" w:rsidRPr="00B1120D" w:rsidTr="00B1120D">
        <w:tc>
          <w:tcPr>
            <w:tcW w:w="2654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lastRenderedPageBreak/>
              <w:t>Муниципальный комитет НСП</w:t>
            </w:r>
          </w:p>
        </w:tc>
        <w:tc>
          <w:tcPr>
            <w:tcW w:w="316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Решение «О принятии муниципального нормативного правового акта</w:t>
            </w:r>
          </w:p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1120D">
              <w:rPr>
                <w:rFonts w:eastAsia="Calibri"/>
                <w:sz w:val="18"/>
                <w:szCs w:val="18"/>
                <w:lang w:eastAsia="en-US"/>
              </w:rPr>
              <w:t>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Новолитовского сельского поселения Партизанского муниципального района, представившим недостоверные или неполные сведения о своих доходах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      </w:r>
            <w:proofErr w:type="gramEnd"/>
          </w:p>
        </w:tc>
        <w:tc>
          <w:tcPr>
            <w:tcW w:w="209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От 26.06.2020 № 177</w:t>
            </w:r>
          </w:p>
        </w:tc>
      </w:tr>
      <w:tr w:rsidR="00B1120D" w:rsidRPr="00B1120D" w:rsidTr="00B1120D">
        <w:tc>
          <w:tcPr>
            <w:tcW w:w="2654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Муниципальный комитет НСП</w:t>
            </w:r>
          </w:p>
        </w:tc>
        <w:tc>
          <w:tcPr>
            <w:tcW w:w="316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Решение «О внесении изменений в муниципальный правовой акт</w:t>
            </w:r>
          </w:p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от 20.12.2019 № 160-МПА «О бюджете Новолитовского сельского поселения</w:t>
            </w:r>
          </w:p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на 2020 год и плановый период 2021 и 2022 годов»</w:t>
            </w:r>
          </w:p>
        </w:tc>
        <w:tc>
          <w:tcPr>
            <w:tcW w:w="2090" w:type="dxa"/>
            <w:shd w:val="clear" w:color="auto" w:fill="auto"/>
          </w:tcPr>
          <w:p w:rsidR="00B1120D" w:rsidRPr="00B1120D" w:rsidRDefault="00B1120D" w:rsidP="00B112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120D">
              <w:rPr>
                <w:rFonts w:eastAsia="Calibri"/>
                <w:sz w:val="18"/>
                <w:szCs w:val="18"/>
                <w:lang w:eastAsia="en-US"/>
              </w:rPr>
              <w:t>От 26.06.2020 № 178</w:t>
            </w:r>
          </w:p>
        </w:tc>
      </w:tr>
    </w:tbl>
    <w:p w:rsidR="00243E9A" w:rsidRPr="00243E9A" w:rsidRDefault="00243E9A" w:rsidP="00BD7520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BD7520" w:rsidRPr="00BD7520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BD7520">
        <w:rPr>
          <w:color w:val="000000"/>
          <w:sz w:val="26"/>
          <w:szCs w:val="26"/>
        </w:rPr>
        <w:t>2. Настоящее постановление вступает в силу со дня его обнародования в установленном порядке.</w:t>
      </w:r>
    </w:p>
    <w:p w:rsidR="00BD7520" w:rsidRPr="00BD7520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BD7520" w:rsidRPr="00BD7520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BD7520" w:rsidRPr="00BD7520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BD7520" w:rsidRPr="00BD7520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BD7520">
        <w:rPr>
          <w:color w:val="000000"/>
          <w:sz w:val="26"/>
          <w:szCs w:val="26"/>
        </w:rPr>
        <w:t xml:space="preserve">Глава  Новолитовского сельского поселения </w:t>
      </w:r>
    </w:p>
    <w:p w:rsidR="00206C65" w:rsidRDefault="00BD7520" w:rsidP="00BD752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BD7520">
        <w:rPr>
          <w:color w:val="000000"/>
          <w:sz w:val="26"/>
          <w:szCs w:val="26"/>
        </w:rPr>
        <w:t>Партизанского муниципального района</w:t>
      </w:r>
      <w:r w:rsidRPr="00BD7520">
        <w:rPr>
          <w:color w:val="000000"/>
          <w:sz w:val="26"/>
          <w:szCs w:val="26"/>
        </w:rPr>
        <w:tab/>
        <w:t xml:space="preserve">                                    Д. И. Золотарев</w:t>
      </w:r>
    </w:p>
    <w:sectPr w:rsidR="00206C65" w:rsidSect="0024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C65"/>
    <w:rsid w:val="00205E0C"/>
    <w:rsid w:val="00206C65"/>
    <w:rsid w:val="00243E9A"/>
    <w:rsid w:val="002B246B"/>
    <w:rsid w:val="003B663A"/>
    <w:rsid w:val="004820E1"/>
    <w:rsid w:val="005A2010"/>
    <w:rsid w:val="006A7EFE"/>
    <w:rsid w:val="006B3C60"/>
    <w:rsid w:val="007762FB"/>
    <w:rsid w:val="00854921"/>
    <w:rsid w:val="00903588"/>
    <w:rsid w:val="00A76F14"/>
    <w:rsid w:val="00AC0821"/>
    <w:rsid w:val="00B1120D"/>
    <w:rsid w:val="00BD7520"/>
    <w:rsid w:val="00BE3224"/>
    <w:rsid w:val="00C10450"/>
    <w:rsid w:val="00C30A40"/>
    <w:rsid w:val="00D32C4C"/>
    <w:rsid w:val="00E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6C65"/>
    <w:pPr>
      <w:spacing w:before="72" w:after="240"/>
    </w:pPr>
  </w:style>
  <w:style w:type="character" w:customStyle="1" w:styleId="apple-converted-space">
    <w:name w:val="apple-converted-space"/>
    <w:basedOn w:val="a0"/>
    <w:rsid w:val="00206C65"/>
  </w:style>
  <w:style w:type="character" w:customStyle="1" w:styleId="a4">
    <w:name w:val="Верхний колонтитул Знак"/>
    <w:link w:val="a5"/>
    <w:rsid w:val="00205E0C"/>
    <w:rPr>
      <w:sz w:val="24"/>
      <w:szCs w:val="24"/>
    </w:rPr>
  </w:style>
  <w:style w:type="paragraph" w:styleId="a5">
    <w:name w:val="header"/>
    <w:basedOn w:val="a"/>
    <w:link w:val="a4"/>
    <w:unhideWhenUsed/>
    <w:rsid w:val="00205E0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rsid w:val="00205E0C"/>
    <w:rPr>
      <w:sz w:val="24"/>
      <w:szCs w:val="24"/>
    </w:rPr>
  </w:style>
  <w:style w:type="character" w:customStyle="1" w:styleId="a6">
    <w:name w:val="Нижний колонтитул Знак"/>
    <w:link w:val="a7"/>
    <w:rsid w:val="00205E0C"/>
    <w:rPr>
      <w:sz w:val="24"/>
      <w:szCs w:val="24"/>
    </w:rPr>
  </w:style>
  <w:style w:type="paragraph" w:styleId="a7">
    <w:name w:val="footer"/>
    <w:basedOn w:val="a"/>
    <w:link w:val="a6"/>
    <w:unhideWhenUsed/>
    <w:rsid w:val="00205E0C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rsid w:val="00205E0C"/>
    <w:rPr>
      <w:sz w:val="24"/>
      <w:szCs w:val="24"/>
    </w:rPr>
  </w:style>
  <w:style w:type="character" w:customStyle="1" w:styleId="a8">
    <w:name w:val="Текст выноски Знак"/>
    <w:link w:val="a9"/>
    <w:rsid w:val="00205E0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nhideWhenUsed/>
    <w:rsid w:val="00205E0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rsid w:val="00205E0C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a"/>
    <w:uiPriority w:val="59"/>
    <w:rsid w:val="00B112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B1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53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6</cp:revision>
  <cp:lastPrinted>2019-07-08T01:56:00Z</cp:lastPrinted>
  <dcterms:created xsi:type="dcterms:W3CDTF">2018-06-22T02:07:00Z</dcterms:created>
  <dcterms:modified xsi:type="dcterms:W3CDTF">2020-07-15T01:40:00Z</dcterms:modified>
</cp:coreProperties>
</file>