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FC" w:rsidRPr="002469AB" w:rsidRDefault="00C828FC" w:rsidP="00C828FC">
      <w:pPr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>МУНИЦИПАЛЬНЫЙ КОМИТЕТ</w:t>
      </w:r>
    </w:p>
    <w:p w:rsidR="00C828FC" w:rsidRPr="002469AB" w:rsidRDefault="00C828FC" w:rsidP="00C828FC">
      <w:pPr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>НОВОЛИТОВСКОГО СЕЛЬСКОГО ПОСЕЛЕНИЯ</w:t>
      </w:r>
    </w:p>
    <w:p w:rsidR="00C828FC" w:rsidRPr="002469AB" w:rsidRDefault="00C828FC" w:rsidP="00C828FC">
      <w:pPr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>ПАРТИЗАНСКОГО МУНИЦИПАЛЬНОГО РАЙОНА</w:t>
      </w:r>
    </w:p>
    <w:p w:rsidR="00C828FC" w:rsidRDefault="00C828FC" w:rsidP="00C828FC">
      <w:pPr>
        <w:jc w:val="center"/>
        <w:rPr>
          <w:b/>
        </w:rPr>
      </w:pPr>
      <w:r>
        <w:rPr>
          <w:b/>
        </w:rPr>
        <w:t>(второго созыва)</w:t>
      </w:r>
    </w:p>
    <w:p w:rsidR="00C828FC" w:rsidRDefault="00C828FC" w:rsidP="00C828FC">
      <w:pPr>
        <w:jc w:val="center"/>
        <w:rPr>
          <w:b/>
        </w:rPr>
      </w:pPr>
    </w:p>
    <w:p w:rsidR="00C828FC" w:rsidRPr="002469AB" w:rsidRDefault="00C828FC" w:rsidP="00C828FC">
      <w:pPr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>РЕШЕНИЕ</w:t>
      </w:r>
    </w:p>
    <w:p w:rsidR="00C828FC" w:rsidRPr="002469AB" w:rsidRDefault="00C828FC" w:rsidP="00C828FC">
      <w:pPr>
        <w:jc w:val="center"/>
        <w:rPr>
          <w:b/>
          <w:sz w:val="26"/>
          <w:szCs w:val="26"/>
        </w:rPr>
      </w:pPr>
    </w:p>
    <w:p w:rsidR="00C828FC" w:rsidRPr="002469AB" w:rsidRDefault="00C828FC" w:rsidP="00C828FC">
      <w:pPr>
        <w:jc w:val="both"/>
        <w:rPr>
          <w:sz w:val="26"/>
          <w:szCs w:val="26"/>
        </w:rPr>
      </w:pPr>
      <w:r w:rsidRPr="002469AB">
        <w:rPr>
          <w:sz w:val="26"/>
          <w:szCs w:val="26"/>
        </w:rPr>
        <w:t xml:space="preserve">                      </w:t>
      </w:r>
      <w:r w:rsidR="00514CE0">
        <w:rPr>
          <w:sz w:val="26"/>
          <w:szCs w:val="26"/>
        </w:rPr>
        <w:t>10.03.2015г.</w:t>
      </w:r>
      <w:r w:rsidR="00514CE0">
        <w:rPr>
          <w:sz w:val="26"/>
          <w:szCs w:val="26"/>
        </w:rPr>
        <w:tab/>
      </w:r>
      <w:r w:rsidR="00514CE0">
        <w:rPr>
          <w:sz w:val="26"/>
          <w:szCs w:val="26"/>
        </w:rPr>
        <w:tab/>
        <w:t xml:space="preserve">    </w:t>
      </w:r>
      <w:r w:rsidRPr="002469AB">
        <w:rPr>
          <w:sz w:val="26"/>
          <w:szCs w:val="26"/>
        </w:rPr>
        <w:t xml:space="preserve">с. Новолитовск                                    № </w:t>
      </w:r>
      <w:r w:rsidR="00514CE0">
        <w:rPr>
          <w:sz w:val="26"/>
          <w:szCs w:val="26"/>
        </w:rPr>
        <w:t>10</w:t>
      </w:r>
    </w:p>
    <w:p w:rsidR="00C828FC" w:rsidRPr="002469AB" w:rsidRDefault="00C828FC" w:rsidP="00C828FC">
      <w:pPr>
        <w:jc w:val="both"/>
        <w:rPr>
          <w:sz w:val="26"/>
          <w:szCs w:val="26"/>
        </w:rPr>
      </w:pPr>
    </w:p>
    <w:p w:rsidR="00C828FC" w:rsidRPr="002469AB" w:rsidRDefault="00C828FC" w:rsidP="00C828FC">
      <w:pPr>
        <w:jc w:val="center"/>
        <w:rPr>
          <w:b/>
          <w:sz w:val="26"/>
          <w:szCs w:val="26"/>
        </w:rPr>
      </w:pPr>
    </w:p>
    <w:p w:rsidR="006748D1" w:rsidRPr="002469AB" w:rsidRDefault="006748D1" w:rsidP="006748D1">
      <w:pPr>
        <w:pStyle w:val="a3"/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>О ПОРЯДКЕ ОПРЕДЕЛЕНИЯ РАЗМЕРА</w:t>
      </w:r>
    </w:p>
    <w:p w:rsidR="006748D1" w:rsidRPr="002469AB" w:rsidRDefault="006748D1" w:rsidP="006748D1">
      <w:pPr>
        <w:pStyle w:val="a3"/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>АРЕНДНОЙ ПЛАТЫ ЗА ИСПОЛЬЗОВАНИЕ ЗЕМЕЛЬНЫХ УЧАСТКОВ,</w:t>
      </w:r>
    </w:p>
    <w:p w:rsidR="006748D1" w:rsidRPr="002469AB" w:rsidRDefault="006748D1" w:rsidP="002469AB">
      <w:pPr>
        <w:pStyle w:val="a3"/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 xml:space="preserve">ГОСУДАРСТВЕННАЯ </w:t>
      </w:r>
      <w:proofErr w:type="gramStart"/>
      <w:r w:rsidRPr="002469AB">
        <w:rPr>
          <w:b/>
          <w:sz w:val="26"/>
          <w:szCs w:val="26"/>
        </w:rPr>
        <w:t>СОБСТВЕННОСТЬ</w:t>
      </w:r>
      <w:proofErr w:type="gramEnd"/>
      <w:r w:rsidRPr="002469AB">
        <w:rPr>
          <w:b/>
          <w:sz w:val="26"/>
          <w:szCs w:val="26"/>
        </w:rPr>
        <w:t xml:space="preserve"> НА КОТОРЫЕ НЕ РАЗГРАНИЧЕНА,</w:t>
      </w:r>
      <w:r w:rsidR="002469AB">
        <w:rPr>
          <w:b/>
          <w:sz w:val="26"/>
          <w:szCs w:val="26"/>
        </w:rPr>
        <w:t xml:space="preserve"> </w:t>
      </w:r>
      <w:r w:rsidRPr="002469AB">
        <w:rPr>
          <w:b/>
          <w:sz w:val="26"/>
          <w:szCs w:val="26"/>
        </w:rPr>
        <w:t>НА ТЕРРИТОРИИ НОВОЛИТОВСКОГО СЕЛЬСКОГО ПОСЕЛЕНИЯ ПАРТИЗАНСКОГО МУНИЦИПАЛЬНОГО РАЙОНА.</w:t>
      </w:r>
    </w:p>
    <w:p w:rsidR="00C828FC" w:rsidRPr="002469AB" w:rsidRDefault="00C828FC" w:rsidP="006748D1">
      <w:pPr>
        <w:jc w:val="center"/>
        <w:rPr>
          <w:sz w:val="26"/>
          <w:szCs w:val="26"/>
        </w:rPr>
      </w:pPr>
    </w:p>
    <w:p w:rsidR="00C828FC" w:rsidRPr="002469AB" w:rsidRDefault="00C828FC" w:rsidP="00C828FC">
      <w:pPr>
        <w:rPr>
          <w:sz w:val="26"/>
          <w:szCs w:val="26"/>
        </w:rPr>
      </w:pPr>
    </w:p>
    <w:p w:rsidR="00C828FC" w:rsidRPr="002469AB" w:rsidRDefault="00C828FC" w:rsidP="00C828FC">
      <w:pPr>
        <w:ind w:firstLine="708"/>
        <w:jc w:val="both"/>
        <w:rPr>
          <w:sz w:val="26"/>
          <w:szCs w:val="26"/>
        </w:rPr>
      </w:pPr>
      <w:r w:rsidRPr="002469AB">
        <w:rPr>
          <w:sz w:val="26"/>
          <w:szCs w:val="26"/>
        </w:rPr>
        <w:t>На основании  Земельного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Уставом Новолитовского сельского поселения Партизанского муниципального района муниципальный комитет Новолитовского сельского поселения</w:t>
      </w:r>
    </w:p>
    <w:p w:rsidR="00C828FC" w:rsidRPr="002469AB" w:rsidRDefault="00C828FC" w:rsidP="00C828FC">
      <w:pPr>
        <w:jc w:val="center"/>
        <w:rPr>
          <w:sz w:val="26"/>
          <w:szCs w:val="26"/>
        </w:rPr>
      </w:pPr>
    </w:p>
    <w:p w:rsidR="00C828FC" w:rsidRPr="002469AB" w:rsidRDefault="00C828FC" w:rsidP="00C828FC">
      <w:pPr>
        <w:jc w:val="both"/>
        <w:rPr>
          <w:sz w:val="26"/>
          <w:szCs w:val="26"/>
        </w:rPr>
      </w:pPr>
      <w:r w:rsidRPr="002469AB">
        <w:rPr>
          <w:sz w:val="26"/>
          <w:szCs w:val="26"/>
        </w:rPr>
        <w:t>РЕШИЛ:</w:t>
      </w:r>
    </w:p>
    <w:p w:rsidR="00C828FC" w:rsidRPr="002469AB" w:rsidRDefault="00C828FC" w:rsidP="00C828FC">
      <w:pPr>
        <w:jc w:val="both"/>
        <w:rPr>
          <w:sz w:val="26"/>
          <w:szCs w:val="26"/>
        </w:rPr>
      </w:pPr>
    </w:p>
    <w:p w:rsidR="00C828FC" w:rsidRPr="002469AB" w:rsidRDefault="00C828FC" w:rsidP="00C828FC">
      <w:pPr>
        <w:jc w:val="both"/>
        <w:rPr>
          <w:sz w:val="26"/>
          <w:szCs w:val="26"/>
        </w:rPr>
      </w:pPr>
      <w:r w:rsidRPr="002469AB">
        <w:rPr>
          <w:sz w:val="26"/>
          <w:szCs w:val="26"/>
        </w:rPr>
        <w:t xml:space="preserve">1. Принять муниципальный правовой акт </w:t>
      </w:r>
      <w:r w:rsidR="006748D1" w:rsidRPr="002469AB">
        <w:rPr>
          <w:sz w:val="26"/>
          <w:szCs w:val="26"/>
        </w:rPr>
        <w:t>«О порядке определения размера арендной платы за использования земельных участков</w:t>
      </w:r>
      <w:proofErr w:type="gramStart"/>
      <w:r w:rsidR="006748D1" w:rsidRPr="002469AB">
        <w:rPr>
          <w:sz w:val="26"/>
          <w:szCs w:val="26"/>
        </w:rPr>
        <w:t>.</w:t>
      </w:r>
      <w:proofErr w:type="gramEnd"/>
      <w:r w:rsidR="006748D1" w:rsidRPr="002469AB">
        <w:rPr>
          <w:sz w:val="26"/>
          <w:szCs w:val="26"/>
        </w:rPr>
        <w:t xml:space="preserve"> </w:t>
      </w:r>
      <w:proofErr w:type="gramStart"/>
      <w:r w:rsidR="006748D1" w:rsidRPr="002469AB">
        <w:rPr>
          <w:sz w:val="26"/>
          <w:szCs w:val="26"/>
        </w:rPr>
        <w:t>г</w:t>
      </w:r>
      <w:proofErr w:type="gramEnd"/>
      <w:r w:rsidR="006748D1" w:rsidRPr="002469AB">
        <w:rPr>
          <w:sz w:val="26"/>
          <w:szCs w:val="26"/>
        </w:rPr>
        <w:t>осударственная собственность на которые не разграничена, на территории Новолитовского сельского поселения Партизанского муниципального района».</w:t>
      </w:r>
    </w:p>
    <w:p w:rsidR="00C828FC" w:rsidRPr="002469AB" w:rsidRDefault="00C828FC" w:rsidP="00C828FC">
      <w:pPr>
        <w:jc w:val="both"/>
        <w:rPr>
          <w:b/>
          <w:sz w:val="26"/>
          <w:szCs w:val="26"/>
        </w:rPr>
      </w:pPr>
    </w:p>
    <w:p w:rsidR="00C828FC" w:rsidRPr="002469AB" w:rsidRDefault="00C828FC" w:rsidP="00C828FC">
      <w:pPr>
        <w:jc w:val="both"/>
        <w:rPr>
          <w:sz w:val="26"/>
          <w:szCs w:val="26"/>
        </w:rPr>
      </w:pPr>
      <w:r w:rsidRPr="002469AB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C828FC" w:rsidRPr="002469AB" w:rsidRDefault="00C828FC" w:rsidP="00C828FC">
      <w:pPr>
        <w:jc w:val="both"/>
        <w:rPr>
          <w:sz w:val="26"/>
          <w:szCs w:val="26"/>
        </w:rPr>
      </w:pPr>
    </w:p>
    <w:p w:rsidR="00C828FC" w:rsidRPr="002469AB" w:rsidRDefault="00C828FC" w:rsidP="00C828FC">
      <w:pPr>
        <w:jc w:val="both"/>
        <w:rPr>
          <w:sz w:val="26"/>
          <w:szCs w:val="26"/>
        </w:rPr>
      </w:pPr>
      <w:r w:rsidRPr="002469AB">
        <w:rPr>
          <w:sz w:val="26"/>
          <w:szCs w:val="26"/>
        </w:rPr>
        <w:t>3 Настоящее решение вступает в силу с 1 марта 2015 года.</w:t>
      </w:r>
    </w:p>
    <w:p w:rsidR="00C828FC" w:rsidRPr="002469AB" w:rsidRDefault="00C828FC" w:rsidP="00C828FC">
      <w:pPr>
        <w:jc w:val="both"/>
        <w:rPr>
          <w:sz w:val="26"/>
          <w:szCs w:val="26"/>
        </w:rPr>
      </w:pPr>
    </w:p>
    <w:p w:rsidR="00C828FC" w:rsidRPr="002469AB" w:rsidRDefault="00C828FC" w:rsidP="00C828FC">
      <w:pPr>
        <w:jc w:val="both"/>
        <w:rPr>
          <w:sz w:val="26"/>
          <w:szCs w:val="26"/>
        </w:rPr>
      </w:pPr>
    </w:p>
    <w:p w:rsidR="00C828FC" w:rsidRPr="002469AB" w:rsidRDefault="00C828FC" w:rsidP="00C828FC">
      <w:pPr>
        <w:jc w:val="both"/>
        <w:rPr>
          <w:sz w:val="26"/>
          <w:szCs w:val="26"/>
        </w:rPr>
      </w:pPr>
      <w:r w:rsidRPr="002469AB">
        <w:rPr>
          <w:sz w:val="26"/>
          <w:szCs w:val="26"/>
        </w:rPr>
        <w:t xml:space="preserve">Председатель муниципального комитета </w:t>
      </w:r>
    </w:p>
    <w:p w:rsidR="00C828FC" w:rsidRPr="002469AB" w:rsidRDefault="00C828FC" w:rsidP="00C828FC">
      <w:pPr>
        <w:jc w:val="both"/>
        <w:rPr>
          <w:sz w:val="26"/>
          <w:szCs w:val="26"/>
        </w:rPr>
      </w:pPr>
      <w:r w:rsidRPr="002469AB">
        <w:rPr>
          <w:sz w:val="26"/>
          <w:szCs w:val="26"/>
        </w:rPr>
        <w:t>Новолитовского сельского поселения</w:t>
      </w:r>
      <w:r w:rsidRPr="002469AB">
        <w:rPr>
          <w:sz w:val="26"/>
          <w:szCs w:val="26"/>
        </w:rPr>
        <w:tab/>
      </w:r>
      <w:r w:rsidRPr="002469AB">
        <w:rPr>
          <w:sz w:val="26"/>
          <w:szCs w:val="26"/>
        </w:rPr>
        <w:tab/>
      </w:r>
      <w:r w:rsidRPr="002469AB">
        <w:rPr>
          <w:sz w:val="26"/>
          <w:szCs w:val="26"/>
        </w:rPr>
        <w:tab/>
      </w:r>
      <w:r w:rsidRPr="002469AB">
        <w:rPr>
          <w:sz w:val="26"/>
          <w:szCs w:val="26"/>
        </w:rPr>
        <w:tab/>
      </w:r>
      <w:r w:rsidRPr="002469AB">
        <w:rPr>
          <w:sz w:val="26"/>
          <w:szCs w:val="26"/>
        </w:rPr>
        <w:tab/>
        <w:t xml:space="preserve">         </w:t>
      </w:r>
      <w:proofErr w:type="spellStart"/>
      <w:r w:rsidRPr="002469AB">
        <w:rPr>
          <w:sz w:val="26"/>
          <w:szCs w:val="26"/>
        </w:rPr>
        <w:t>О.К.Мишков</w:t>
      </w:r>
      <w:proofErr w:type="spellEnd"/>
    </w:p>
    <w:p w:rsidR="00C828FC" w:rsidRPr="002469AB" w:rsidRDefault="00C828FC" w:rsidP="00C828FC">
      <w:pPr>
        <w:jc w:val="both"/>
        <w:rPr>
          <w:sz w:val="26"/>
          <w:szCs w:val="26"/>
        </w:rPr>
      </w:pPr>
    </w:p>
    <w:p w:rsidR="005A1810" w:rsidRPr="002469AB" w:rsidRDefault="005A1810">
      <w:pPr>
        <w:rPr>
          <w:sz w:val="26"/>
          <w:szCs w:val="26"/>
        </w:rPr>
      </w:pPr>
    </w:p>
    <w:p w:rsidR="006748D1" w:rsidRPr="002469AB" w:rsidRDefault="006748D1">
      <w:pPr>
        <w:rPr>
          <w:sz w:val="26"/>
          <w:szCs w:val="26"/>
        </w:rPr>
      </w:pPr>
    </w:p>
    <w:p w:rsidR="006748D1" w:rsidRPr="002469AB" w:rsidRDefault="006748D1">
      <w:pPr>
        <w:rPr>
          <w:sz w:val="26"/>
          <w:szCs w:val="26"/>
        </w:rPr>
      </w:pPr>
    </w:p>
    <w:p w:rsidR="006748D1" w:rsidRDefault="006748D1">
      <w:pPr>
        <w:rPr>
          <w:sz w:val="26"/>
          <w:szCs w:val="26"/>
        </w:rPr>
      </w:pPr>
    </w:p>
    <w:p w:rsidR="002469AB" w:rsidRDefault="002469AB">
      <w:pPr>
        <w:rPr>
          <w:sz w:val="26"/>
          <w:szCs w:val="26"/>
        </w:rPr>
      </w:pPr>
    </w:p>
    <w:p w:rsidR="002469AB" w:rsidRPr="002469AB" w:rsidRDefault="002469AB">
      <w:pPr>
        <w:rPr>
          <w:sz w:val="26"/>
          <w:szCs w:val="26"/>
        </w:rPr>
      </w:pPr>
    </w:p>
    <w:p w:rsidR="006748D1" w:rsidRPr="002469AB" w:rsidRDefault="006748D1">
      <w:pPr>
        <w:rPr>
          <w:sz w:val="26"/>
          <w:szCs w:val="26"/>
        </w:rPr>
      </w:pPr>
    </w:p>
    <w:p w:rsidR="006748D1" w:rsidRPr="002469AB" w:rsidRDefault="006748D1">
      <w:pPr>
        <w:rPr>
          <w:sz w:val="26"/>
          <w:szCs w:val="26"/>
        </w:rPr>
      </w:pPr>
    </w:p>
    <w:p w:rsidR="006748D1" w:rsidRPr="002469AB" w:rsidRDefault="006748D1" w:rsidP="006748D1">
      <w:pPr>
        <w:jc w:val="both"/>
        <w:rPr>
          <w:sz w:val="26"/>
          <w:szCs w:val="26"/>
        </w:rPr>
      </w:pPr>
    </w:p>
    <w:p w:rsidR="006748D1" w:rsidRPr="002469AB" w:rsidRDefault="006748D1" w:rsidP="006748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9AB">
        <w:rPr>
          <w:sz w:val="26"/>
          <w:szCs w:val="26"/>
        </w:rPr>
        <w:lastRenderedPageBreak/>
        <w:t>МУНИЦИПАЛЬНЫЙ ПРАВОВОЙ АКТ</w:t>
      </w:r>
    </w:p>
    <w:p w:rsidR="006748D1" w:rsidRPr="002469AB" w:rsidRDefault="006748D1" w:rsidP="006748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9AB">
        <w:rPr>
          <w:sz w:val="26"/>
          <w:szCs w:val="26"/>
        </w:rPr>
        <w:t>НОВОЛИТОВСКОГО СЕЛЬСКОГО ПОСЕЛЕНИЯ</w:t>
      </w:r>
    </w:p>
    <w:p w:rsidR="006748D1" w:rsidRPr="002469AB" w:rsidRDefault="006748D1" w:rsidP="006748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48D1" w:rsidRPr="002469AB" w:rsidRDefault="006748D1" w:rsidP="006748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48D1" w:rsidRPr="002469AB" w:rsidRDefault="006748D1" w:rsidP="006748D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888"/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>О порядке определения размера арендной платы за использования земельных участков</w:t>
      </w:r>
      <w:proofErr w:type="gramStart"/>
      <w:r w:rsidRPr="002469AB">
        <w:rPr>
          <w:b/>
          <w:sz w:val="26"/>
          <w:szCs w:val="26"/>
        </w:rPr>
        <w:t>.</w:t>
      </w:r>
      <w:proofErr w:type="gramEnd"/>
      <w:r w:rsidRPr="002469AB">
        <w:rPr>
          <w:b/>
          <w:sz w:val="26"/>
          <w:szCs w:val="26"/>
        </w:rPr>
        <w:t xml:space="preserve"> </w:t>
      </w:r>
      <w:proofErr w:type="gramStart"/>
      <w:r w:rsidRPr="002469AB">
        <w:rPr>
          <w:b/>
          <w:sz w:val="26"/>
          <w:szCs w:val="26"/>
        </w:rPr>
        <w:t>г</w:t>
      </w:r>
      <w:proofErr w:type="gramEnd"/>
      <w:r w:rsidRPr="002469AB">
        <w:rPr>
          <w:b/>
          <w:sz w:val="26"/>
          <w:szCs w:val="26"/>
        </w:rPr>
        <w:t>осударственная собственность на которые не разграничена, на территории Новолитовского сельского поселения Партизанского муниципального района</w:t>
      </w:r>
    </w:p>
    <w:p w:rsidR="006748D1" w:rsidRPr="002469AB" w:rsidRDefault="006748D1" w:rsidP="006748D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748D1" w:rsidRPr="002469AB" w:rsidRDefault="006748D1" w:rsidP="006748D1">
      <w:pPr>
        <w:widowControl w:val="0"/>
        <w:autoSpaceDE w:val="0"/>
        <w:autoSpaceDN w:val="0"/>
        <w:adjustRightInd w:val="0"/>
        <w:ind w:left="5103"/>
        <w:jc w:val="both"/>
        <w:rPr>
          <w:b/>
          <w:sz w:val="26"/>
          <w:szCs w:val="26"/>
        </w:rPr>
      </w:pPr>
      <w:proofErr w:type="gramStart"/>
      <w:r w:rsidRPr="002469AB">
        <w:rPr>
          <w:b/>
          <w:sz w:val="26"/>
          <w:szCs w:val="26"/>
        </w:rPr>
        <w:t>Принят</w:t>
      </w:r>
      <w:proofErr w:type="gramEnd"/>
      <w:r w:rsidRPr="002469A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6748D1" w:rsidRPr="002469AB" w:rsidRDefault="006748D1" w:rsidP="006748D1">
      <w:pPr>
        <w:widowControl w:val="0"/>
        <w:autoSpaceDE w:val="0"/>
        <w:autoSpaceDN w:val="0"/>
        <w:adjustRightInd w:val="0"/>
        <w:ind w:left="5103"/>
        <w:jc w:val="both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 xml:space="preserve">от    </w:t>
      </w:r>
      <w:r w:rsidR="00514CE0">
        <w:rPr>
          <w:b/>
          <w:sz w:val="26"/>
          <w:szCs w:val="26"/>
        </w:rPr>
        <w:t>10.03</w:t>
      </w:r>
      <w:r w:rsidRPr="002469AB">
        <w:rPr>
          <w:b/>
          <w:sz w:val="26"/>
          <w:szCs w:val="26"/>
        </w:rPr>
        <w:t xml:space="preserve">.2015   № </w:t>
      </w:r>
      <w:r w:rsidR="00514CE0">
        <w:rPr>
          <w:b/>
          <w:sz w:val="26"/>
          <w:szCs w:val="26"/>
        </w:rPr>
        <w:t>10</w:t>
      </w:r>
    </w:p>
    <w:p w:rsidR="006748D1" w:rsidRPr="002469AB" w:rsidRDefault="006748D1" w:rsidP="006748D1">
      <w:pPr>
        <w:widowControl w:val="0"/>
        <w:autoSpaceDE w:val="0"/>
        <w:autoSpaceDN w:val="0"/>
        <w:adjustRightInd w:val="0"/>
        <w:ind w:left="5103"/>
        <w:jc w:val="both"/>
        <w:rPr>
          <w:b/>
          <w:sz w:val="26"/>
          <w:szCs w:val="26"/>
        </w:rPr>
      </w:pPr>
    </w:p>
    <w:p w:rsidR="006748D1" w:rsidRPr="002469AB" w:rsidRDefault="006748D1" w:rsidP="006748D1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6"/>
          <w:szCs w:val="26"/>
        </w:rPr>
      </w:pPr>
    </w:p>
    <w:p w:rsidR="006748D1" w:rsidRPr="002469AB" w:rsidRDefault="006748D1" w:rsidP="006748D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888"/>
        <w:jc w:val="center"/>
        <w:rPr>
          <w:b/>
          <w:sz w:val="26"/>
          <w:szCs w:val="26"/>
        </w:rPr>
      </w:pPr>
      <w:r w:rsidRPr="002469AB">
        <w:rPr>
          <w:b/>
          <w:sz w:val="26"/>
          <w:szCs w:val="26"/>
        </w:rPr>
        <w:t>Порядок определения размера арендной платы за использования земельных участков</w:t>
      </w:r>
      <w:proofErr w:type="gramStart"/>
      <w:r w:rsidRPr="002469AB">
        <w:rPr>
          <w:b/>
          <w:sz w:val="26"/>
          <w:szCs w:val="26"/>
        </w:rPr>
        <w:t>.</w:t>
      </w:r>
      <w:proofErr w:type="gramEnd"/>
      <w:r w:rsidRPr="002469AB">
        <w:rPr>
          <w:b/>
          <w:sz w:val="26"/>
          <w:szCs w:val="26"/>
        </w:rPr>
        <w:t xml:space="preserve"> </w:t>
      </w:r>
      <w:proofErr w:type="gramStart"/>
      <w:r w:rsidRPr="002469AB">
        <w:rPr>
          <w:b/>
          <w:sz w:val="26"/>
          <w:szCs w:val="26"/>
        </w:rPr>
        <w:t>г</w:t>
      </w:r>
      <w:proofErr w:type="gramEnd"/>
      <w:r w:rsidRPr="002469AB">
        <w:rPr>
          <w:b/>
          <w:sz w:val="26"/>
          <w:szCs w:val="26"/>
        </w:rPr>
        <w:t>осударственная собственность на которые не разграничена, на территории Новолитовского сельского поселения Партизанского муниципального района</w:t>
      </w:r>
    </w:p>
    <w:p w:rsidR="006748D1" w:rsidRPr="002469AB" w:rsidRDefault="006748D1" w:rsidP="006748D1">
      <w:pPr>
        <w:tabs>
          <w:tab w:val="left" w:pos="2565"/>
        </w:tabs>
        <w:jc w:val="center"/>
        <w:rPr>
          <w:b/>
          <w:sz w:val="26"/>
          <w:szCs w:val="26"/>
        </w:rPr>
      </w:pPr>
    </w:p>
    <w:p w:rsidR="006748D1" w:rsidRPr="002469AB" w:rsidRDefault="00F16797" w:rsidP="006748D1">
      <w:pPr>
        <w:pStyle w:val="a4"/>
        <w:numPr>
          <w:ilvl w:val="0"/>
          <w:numId w:val="1"/>
        </w:numPr>
        <w:tabs>
          <w:tab w:val="left" w:pos="2565"/>
        </w:tabs>
        <w:jc w:val="both"/>
        <w:rPr>
          <w:sz w:val="26"/>
          <w:szCs w:val="26"/>
        </w:rPr>
      </w:pPr>
      <w:r w:rsidRPr="002469AB">
        <w:rPr>
          <w:sz w:val="26"/>
          <w:szCs w:val="26"/>
        </w:rPr>
        <w:t xml:space="preserve">Размер арендной платы за использование земельных участков, государственная собственность на которые не разграничена, на территории Новолитовского сельского поселения Партизанского муниципального района определяется по формуле </w:t>
      </w:r>
      <w:proofErr w:type="gramStart"/>
      <w:r w:rsidRPr="002469AB">
        <w:rPr>
          <w:b/>
          <w:sz w:val="26"/>
          <w:szCs w:val="26"/>
        </w:rPr>
        <w:t>Ц</w:t>
      </w:r>
      <w:proofErr w:type="gramEnd"/>
      <w:r w:rsidRPr="002469AB">
        <w:rPr>
          <w:b/>
          <w:sz w:val="26"/>
          <w:szCs w:val="26"/>
        </w:rPr>
        <w:t>=К * С * S</w:t>
      </w:r>
      <w:r w:rsidRPr="002469AB">
        <w:rPr>
          <w:sz w:val="26"/>
          <w:szCs w:val="26"/>
        </w:rPr>
        <w:t xml:space="preserve"> , где Ц - размер арендной платы за использование земельного участка, рублей в год; К - кадастровая стоимость 1 кв. метра передаваемого в аренду земельного участка в год, определяется в соответствии с земельным законодательством РФ; </w:t>
      </w:r>
      <w:proofErr w:type="gramStart"/>
      <w:r w:rsidRPr="002469AB">
        <w:rPr>
          <w:sz w:val="26"/>
          <w:szCs w:val="26"/>
        </w:rPr>
        <w:t>С</w:t>
      </w:r>
      <w:proofErr w:type="gramEnd"/>
      <w:r w:rsidRPr="002469AB">
        <w:rPr>
          <w:sz w:val="26"/>
          <w:szCs w:val="26"/>
        </w:rPr>
        <w:t xml:space="preserve"> - ставка арендной платы за использование земельного участка, утверждается постановлением администрации Новолитовского сельского поселения </w:t>
      </w:r>
      <w:bookmarkStart w:id="0" w:name="_GoBack"/>
      <w:bookmarkEnd w:id="0"/>
      <w:r w:rsidRPr="002469AB">
        <w:rPr>
          <w:sz w:val="26"/>
          <w:szCs w:val="26"/>
        </w:rPr>
        <w:t>Партизанского муниципального района; S - площадь передаваемого в аренду земельного участка</w:t>
      </w:r>
      <w:r w:rsidR="006748D1" w:rsidRPr="002469AB">
        <w:rPr>
          <w:sz w:val="26"/>
          <w:szCs w:val="26"/>
        </w:rPr>
        <w:t>.</w:t>
      </w:r>
    </w:p>
    <w:p w:rsidR="006748D1" w:rsidRPr="002469AB" w:rsidRDefault="006748D1" w:rsidP="006748D1">
      <w:pPr>
        <w:tabs>
          <w:tab w:val="left" w:pos="2565"/>
        </w:tabs>
        <w:jc w:val="both"/>
        <w:rPr>
          <w:sz w:val="26"/>
          <w:szCs w:val="26"/>
        </w:rPr>
      </w:pPr>
    </w:p>
    <w:p w:rsidR="002469AB" w:rsidRDefault="002469AB" w:rsidP="006748D1">
      <w:pPr>
        <w:tabs>
          <w:tab w:val="left" w:pos="2565"/>
        </w:tabs>
        <w:jc w:val="both"/>
        <w:rPr>
          <w:sz w:val="26"/>
          <w:szCs w:val="26"/>
        </w:rPr>
      </w:pPr>
    </w:p>
    <w:p w:rsidR="002469AB" w:rsidRDefault="002469AB" w:rsidP="006748D1">
      <w:pPr>
        <w:tabs>
          <w:tab w:val="left" w:pos="2565"/>
        </w:tabs>
        <w:jc w:val="both"/>
        <w:rPr>
          <w:sz w:val="26"/>
          <w:szCs w:val="26"/>
        </w:rPr>
      </w:pPr>
    </w:p>
    <w:p w:rsidR="002469AB" w:rsidRDefault="002469AB" w:rsidP="006748D1">
      <w:pPr>
        <w:tabs>
          <w:tab w:val="left" w:pos="2565"/>
        </w:tabs>
        <w:jc w:val="both"/>
        <w:rPr>
          <w:sz w:val="26"/>
          <w:szCs w:val="26"/>
        </w:rPr>
      </w:pPr>
    </w:p>
    <w:p w:rsidR="006748D1" w:rsidRPr="002469AB" w:rsidRDefault="006748D1" w:rsidP="006748D1">
      <w:pPr>
        <w:tabs>
          <w:tab w:val="left" w:pos="2565"/>
        </w:tabs>
        <w:jc w:val="both"/>
        <w:rPr>
          <w:sz w:val="26"/>
          <w:szCs w:val="26"/>
        </w:rPr>
      </w:pPr>
      <w:r w:rsidRPr="002469AB">
        <w:rPr>
          <w:sz w:val="26"/>
          <w:szCs w:val="26"/>
        </w:rPr>
        <w:t>Глава Новолитовского</w:t>
      </w:r>
    </w:p>
    <w:p w:rsidR="006748D1" w:rsidRPr="002469AB" w:rsidRDefault="006748D1" w:rsidP="006748D1">
      <w:pPr>
        <w:tabs>
          <w:tab w:val="left" w:pos="2565"/>
        </w:tabs>
        <w:jc w:val="both"/>
        <w:rPr>
          <w:sz w:val="26"/>
          <w:szCs w:val="26"/>
        </w:rPr>
      </w:pPr>
      <w:r w:rsidRPr="002469AB">
        <w:rPr>
          <w:sz w:val="26"/>
          <w:szCs w:val="26"/>
        </w:rPr>
        <w:t>сельского поселения</w:t>
      </w:r>
      <w:r w:rsidRPr="002469AB">
        <w:rPr>
          <w:sz w:val="26"/>
          <w:szCs w:val="26"/>
        </w:rPr>
        <w:tab/>
      </w:r>
      <w:r w:rsidRPr="002469AB">
        <w:rPr>
          <w:sz w:val="26"/>
          <w:szCs w:val="26"/>
        </w:rPr>
        <w:tab/>
      </w:r>
      <w:r w:rsidRPr="002469AB">
        <w:rPr>
          <w:sz w:val="26"/>
          <w:szCs w:val="26"/>
        </w:rPr>
        <w:tab/>
      </w:r>
      <w:r w:rsidRPr="002469AB">
        <w:rPr>
          <w:sz w:val="26"/>
          <w:szCs w:val="26"/>
        </w:rPr>
        <w:tab/>
      </w:r>
      <w:r w:rsidRPr="002469AB">
        <w:rPr>
          <w:sz w:val="26"/>
          <w:szCs w:val="26"/>
        </w:rPr>
        <w:tab/>
      </w:r>
      <w:r w:rsidRPr="002469AB">
        <w:rPr>
          <w:sz w:val="26"/>
          <w:szCs w:val="26"/>
        </w:rPr>
        <w:tab/>
        <w:t xml:space="preserve">                             Т.А.Лобачева</w:t>
      </w:r>
    </w:p>
    <w:p w:rsidR="006748D1" w:rsidRPr="002469AB" w:rsidRDefault="006748D1">
      <w:pPr>
        <w:rPr>
          <w:sz w:val="26"/>
          <w:szCs w:val="26"/>
        </w:rPr>
      </w:pPr>
    </w:p>
    <w:sectPr w:rsidR="006748D1" w:rsidRPr="002469AB" w:rsidSect="00DA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2B10"/>
    <w:multiLevelType w:val="hybridMultilevel"/>
    <w:tmpl w:val="0BB0BDEA"/>
    <w:lvl w:ilvl="0" w:tplc="5150D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79"/>
    <w:rsid w:val="002469AB"/>
    <w:rsid w:val="00262C2C"/>
    <w:rsid w:val="00514CE0"/>
    <w:rsid w:val="005A1810"/>
    <w:rsid w:val="00662D79"/>
    <w:rsid w:val="006748D1"/>
    <w:rsid w:val="00C828FC"/>
    <w:rsid w:val="00DA4ABA"/>
    <w:rsid w:val="00DF3AD6"/>
    <w:rsid w:val="00F1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5</cp:revision>
  <cp:lastPrinted>2015-03-10T23:17:00Z</cp:lastPrinted>
  <dcterms:created xsi:type="dcterms:W3CDTF">2015-03-10T00:27:00Z</dcterms:created>
  <dcterms:modified xsi:type="dcterms:W3CDTF">2015-03-10T23:24:00Z</dcterms:modified>
</cp:coreProperties>
</file>