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22" w:rsidRPr="0066143D" w:rsidRDefault="00B45122" w:rsidP="00B4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B45122" w:rsidRPr="0066143D" w:rsidRDefault="00B45122" w:rsidP="00B45122">
      <w:pPr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</w:p>
    <w:p w:rsidR="0066143D" w:rsidRDefault="0066143D" w:rsidP="0066143D">
      <w:pPr>
        <w:spacing w:after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45122" w:rsidRPr="0066143D" w:rsidRDefault="008D4D25" w:rsidP="0066143D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D4D2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29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мая</w:t>
      </w:r>
      <w:r w:rsidR="00F91F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2018</w:t>
      </w:r>
      <w:r w:rsidR="003928BC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года                 </w:t>
      </w:r>
      <w:r w:rsidR="00B45122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</w:t>
      </w:r>
      <w:r w:rsid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село </w:t>
      </w:r>
      <w:r w:rsidR="00B45122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Новолитовск                                   </w:t>
      </w:r>
      <w:r w:rsid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F91F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</w:t>
      </w:r>
      <w:r w:rsidR="008949B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45122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 w:rsidR="0064610B">
        <w:rPr>
          <w:rFonts w:ascii="Times New Roman" w:eastAsiaTheme="minorEastAsia" w:hAnsi="Times New Roman" w:cs="Times New Roman"/>
          <w:sz w:val="26"/>
          <w:szCs w:val="26"/>
          <w:lang w:eastAsia="ru-RU"/>
        </w:rPr>
        <w:t>10</w:t>
      </w:r>
      <w:r w:rsidR="00812108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</w:p>
    <w:p w:rsidR="00B45122" w:rsidRPr="0066143D" w:rsidRDefault="00B45122" w:rsidP="00B45122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8D4D25" w:rsidRDefault="008949BE" w:rsidP="0064610B">
      <w:pPr>
        <w:spacing w:after="0" w:line="240" w:lineRule="auto"/>
        <w:ind w:firstLine="720"/>
        <w:contextualSpacing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8949B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принятии муниципального нормативного правового акта</w:t>
      </w:r>
    </w:p>
    <w:p w:rsidR="008949BE" w:rsidRDefault="008949BE" w:rsidP="0064610B">
      <w:pPr>
        <w:spacing w:after="0" w:line="240" w:lineRule="auto"/>
        <w:ind w:firstLine="720"/>
        <w:contextualSpacing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8949B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«О внесении изменений в Устав Новолитовского сельского поселения Партизанского муниципального района Приморского края»</w:t>
      </w:r>
    </w:p>
    <w:p w:rsidR="0064610B" w:rsidRDefault="0064610B" w:rsidP="0064610B">
      <w:pPr>
        <w:spacing w:after="0" w:line="240" w:lineRule="auto"/>
        <w:ind w:firstLine="720"/>
        <w:contextualSpacing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45122" w:rsidRPr="0066143D" w:rsidRDefault="00B45122" w:rsidP="00721452">
      <w:pPr>
        <w:spacing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 целью приведения Устава Новолитовского сельского поселения Партизанского муниципального района в соответствие с федеральным законом от </w:t>
      </w:r>
      <w:r w:rsidR="00767D17">
        <w:rPr>
          <w:rFonts w:ascii="Times New Roman" w:eastAsiaTheme="minorEastAsia" w:hAnsi="Times New Roman" w:cs="Times New Roman"/>
          <w:sz w:val="26"/>
          <w:szCs w:val="26"/>
          <w:lang w:eastAsia="ru-RU"/>
        </w:rPr>
        <w:t>05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767D17">
        <w:rPr>
          <w:rFonts w:ascii="Times New Roman" w:eastAsiaTheme="minorEastAsia" w:hAnsi="Times New Roman" w:cs="Times New Roman"/>
          <w:sz w:val="26"/>
          <w:szCs w:val="26"/>
          <w:lang w:eastAsia="ru-RU"/>
        </w:rPr>
        <w:t>12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.201</w:t>
      </w:r>
      <w:r w:rsidR="00A8045C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г.</w:t>
      </w:r>
      <w:r w:rsidR="00950F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 w:rsidR="00767D17">
        <w:rPr>
          <w:rFonts w:ascii="Times New Roman" w:eastAsiaTheme="minorEastAsia" w:hAnsi="Times New Roman" w:cs="Times New Roman"/>
          <w:sz w:val="26"/>
          <w:szCs w:val="26"/>
          <w:lang w:eastAsia="ru-RU"/>
        </w:rPr>
        <w:t>389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-ФЗ «</w:t>
      </w:r>
      <w:r w:rsidR="00767D17" w:rsidRPr="00767D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внесении изменений в статьи</w:t>
      </w:r>
      <w:r w:rsidR="00767D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25.1 и 56 Федерального закона «</w:t>
      </w:r>
      <w:r w:rsidR="00767D17" w:rsidRPr="00767D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», руководствуясь статьей 26 Устава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  <w:proofErr w:type="gramEnd"/>
    </w:p>
    <w:p w:rsidR="00B45122" w:rsidRPr="0066143D" w:rsidRDefault="00B45122" w:rsidP="00721452">
      <w:pPr>
        <w:spacing w:line="360" w:lineRule="auto"/>
        <w:ind w:firstLine="70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РЕШИЛ:</w:t>
      </w:r>
    </w:p>
    <w:p w:rsidR="008949BE" w:rsidRPr="008949BE" w:rsidRDefault="008949BE" w:rsidP="0064610B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 w:rsidRPr="008949B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Принять муниципальн</w:t>
      </w:r>
      <w:r w:rsidR="008D4D25">
        <w:rPr>
          <w:rFonts w:ascii="Times New Roman" w:eastAsiaTheme="minorEastAsia" w:hAnsi="Times New Roman" w:cs="Times New Roman"/>
          <w:sz w:val="26"/>
          <w:szCs w:val="26"/>
          <w:lang w:eastAsia="ru-RU"/>
        </w:rPr>
        <w:t>ый</w:t>
      </w:r>
      <w:r w:rsidRPr="008949B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правово</w:t>
      </w:r>
      <w:r w:rsidR="008D4D25">
        <w:rPr>
          <w:rFonts w:ascii="Times New Roman" w:eastAsiaTheme="minorEastAsia" w:hAnsi="Times New Roman" w:cs="Times New Roman"/>
          <w:sz w:val="26"/>
          <w:szCs w:val="26"/>
          <w:lang w:eastAsia="ru-RU"/>
        </w:rPr>
        <w:t>й акт</w:t>
      </w:r>
      <w:r w:rsidRPr="008949B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«О внесении изменений в Устав Новолитовского сельского поселения Партизанского муниципального района Приморского края».</w:t>
      </w:r>
    </w:p>
    <w:p w:rsidR="008949BE" w:rsidRPr="008949BE" w:rsidRDefault="008949BE" w:rsidP="0064610B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</w:t>
      </w:r>
      <w:r w:rsidRPr="008949BE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Направить муниципальн</w:t>
      </w:r>
      <w:r w:rsidR="008D4D25">
        <w:rPr>
          <w:rFonts w:ascii="Times New Roman" w:eastAsiaTheme="minorEastAsia" w:hAnsi="Times New Roman" w:cs="Times New Roman"/>
          <w:sz w:val="26"/>
          <w:szCs w:val="26"/>
          <w:lang w:eastAsia="ru-RU"/>
        </w:rPr>
        <w:t>ый</w:t>
      </w:r>
      <w:r w:rsidRPr="008949B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правово</w:t>
      </w:r>
      <w:r w:rsidR="008D4D25">
        <w:rPr>
          <w:rFonts w:ascii="Times New Roman" w:eastAsiaTheme="minorEastAsia" w:hAnsi="Times New Roman" w:cs="Times New Roman"/>
          <w:sz w:val="26"/>
          <w:szCs w:val="26"/>
          <w:lang w:eastAsia="ru-RU"/>
        </w:rPr>
        <w:t>й акт</w:t>
      </w:r>
      <w:r w:rsidRPr="008949B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главе Новолитовского сельского поселения для обнародования в установленном порядке. </w:t>
      </w:r>
    </w:p>
    <w:p w:rsidR="008949BE" w:rsidRPr="008949BE" w:rsidRDefault="008949BE" w:rsidP="0064610B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</w:t>
      </w:r>
      <w:r w:rsidRPr="008949B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принятия.</w:t>
      </w:r>
    </w:p>
    <w:p w:rsidR="003928BC" w:rsidRPr="0066143D" w:rsidRDefault="003928BC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3928B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3928BC" w:rsidRPr="0066143D" w:rsidRDefault="003928BC" w:rsidP="003928B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Новолитовского сельского поселения                                       </w:t>
      </w:r>
      <w:r w:rsidR="00950F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В. Л. Геронимус</w:t>
      </w:r>
    </w:p>
    <w:p w:rsidR="003928BC" w:rsidRPr="0066143D" w:rsidRDefault="003928BC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B294D" w:rsidRDefault="002B294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143D" w:rsidRDefault="0066143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143D" w:rsidRDefault="0066143D" w:rsidP="008949BE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949BE" w:rsidRDefault="008949BE" w:rsidP="008949BE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D4D25" w:rsidRDefault="008D4D25" w:rsidP="008949BE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4610B" w:rsidRDefault="0064610B" w:rsidP="008949BE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53BC4" w:rsidRPr="00382422" w:rsidRDefault="00F53BC4" w:rsidP="00721452">
      <w:pPr>
        <w:spacing w:after="0" w:line="240" w:lineRule="auto"/>
        <w:ind w:left="58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F53BC4" w:rsidRPr="00382422" w:rsidRDefault="00F53BC4" w:rsidP="00721452">
      <w:pPr>
        <w:spacing w:after="0" w:line="240" w:lineRule="auto"/>
        <w:ind w:left="58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комитета</w:t>
      </w:r>
    </w:p>
    <w:p w:rsidR="00F53BC4" w:rsidRPr="00382422" w:rsidRDefault="00F53BC4" w:rsidP="00721452">
      <w:pPr>
        <w:spacing w:after="0" w:line="240" w:lineRule="auto"/>
        <w:ind w:left="58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Новолитовского 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Партизанского муниципального района</w:t>
      </w:r>
    </w:p>
    <w:p w:rsidR="00F53BC4" w:rsidRDefault="00950FBA" w:rsidP="00721452">
      <w:pPr>
        <w:spacing w:after="0" w:line="240" w:lineRule="auto"/>
        <w:ind w:left="585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F53BC4"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4D25">
        <w:rPr>
          <w:rFonts w:ascii="Times New Roman" w:eastAsia="Times New Roman" w:hAnsi="Times New Roman" w:cs="Times New Roman"/>
          <w:sz w:val="20"/>
          <w:szCs w:val="20"/>
          <w:lang w:eastAsia="ru-RU"/>
        </w:rPr>
        <w:t>29.05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91F23">
        <w:rPr>
          <w:rFonts w:ascii="Times New Roman" w:eastAsia="Times New Roman" w:hAnsi="Times New Roman" w:cs="Times New Roman"/>
          <w:sz w:val="20"/>
          <w:szCs w:val="20"/>
          <w:lang w:eastAsia="ru-RU"/>
        </w:rPr>
        <w:t>2018</w:t>
      </w:r>
      <w:r w:rsidR="00F53BC4"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64610B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A6530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F53BC4" w:rsidRDefault="00F53BC4" w:rsidP="0039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39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ПРАВОВОЙ АКТ</w:t>
      </w:r>
    </w:p>
    <w:p w:rsidR="003928BC" w:rsidRPr="0066143D" w:rsidRDefault="003928BC" w:rsidP="0039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3928BC" w:rsidRPr="0066143D" w:rsidRDefault="003928BC" w:rsidP="0039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39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внесении изменений в Устав Новолитовского сельского поселения Партизанского муниципального района Приморского края</w:t>
      </w:r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28BC" w:rsidRPr="0066143D" w:rsidRDefault="003928BC" w:rsidP="003928BC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66143D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proofErr w:type="gramEnd"/>
    </w:p>
    <w:p w:rsidR="0066143D" w:rsidRPr="0066143D" w:rsidRDefault="0066143D" w:rsidP="0066143D">
      <w:pPr>
        <w:pStyle w:val="ConsPlusNormal"/>
        <w:ind w:left="5040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6143D">
        <w:rPr>
          <w:rFonts w:ascii="Times New Roman" w:hAnsi="Times New Roman" w:cs="Times New Roman"/>
          <w:sz w:val="26"/>
          <w:szCs w:val="26"/>
        </w:rPr>
        <w:t>решением муниципального комитета</w:t>
      </w:r>
    </w:p>
    <w:p w:rsidR="0066143D" w:rsidRPr="0066143D" w:rsidRDefault="0066143D" w:rsidP="0066143D">
      <w:pPr>
        <w:pStyle w:val="ConsPlusNormal"/>
        <w:ind w:left="5040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6143D">
        <w:rPr>
          <w:rFonts w:ascii="Times New Roman" w:hAnsi="Times New Roman" w:cs="Times New Roman"/>
          <w:sz w:val="26"/>
          <w:szCs w:val="26"/>
        </w:rPr>
        <w:t>Новолитовского сельского поселения</w:t>
      </w:r>
    </w:p>
    <w:p w:rsidR="003928BC" w:rsidRPr="0066143D" w:rsidRDefault="008D4D25" w:rsidP="0066143D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2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29.05.2018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1F23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="00721452" w:rsidRPr="00721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6530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3928BC" w:rsidRPr="0066143D" w:rsidRDefault="003928BC" w:rsidP="003928BC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45122" w:rsidRPr="0066143D" w:rsidRDefault="00B45122" w:rsidP="00B566B4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Внести в Устав Новолитовского сельского поселения Партизанского муниципального района, следующие изменения:</w:t>
      </w:r>
    </w:p>
    <w:p w:rsidR="008949BE" w:rsidRDefault="00B45122" w:rsidP="00B566B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1.1.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C72C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пункт </w:t>
      </w:r>
      <w:r w:rsidR="008949B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</w:t>
      </w:r>
      <w:r w:rsidR="00C72C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FB7BE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стать</w:t>
      </w:r>
      <w:r w:rsidR="00C72C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</w:t>
      </w:r>
      <w:r w:rsidR="00FB7BE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8949B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64</w:t>
      </w:r>
      <w:r w:rsidR="009505B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8949BE" w:rsidRPr="008949B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изложить в следующей редакции: </w:t>
      </w:r>
    </w:p>
    <w:p w:rsidR="00B45122" w:rsidRPr="0066143D" w:rsidRDefault="00B566B4" w:rsidP="00B566B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767D17" w:rsidRPr="00767D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Вопросы введения и </w:t>
      </w:r>
      <w:proofErr w:type="gramStart"/>
      <w:r w:rsidR="00767D17" w:rsidRPr="00767D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использовани</w:t>
      </w:r>
      <w:r w:rsidR="00767D17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proofErr w:type="gramEnd"/>
      <w:r w:rsidR="00767D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 и 4.1 части 1 статьи 25.1 Федерального закона от 06.10.2003 № 131-ФЗ, на сходе граждан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767D17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64610B" w:rsidRPr="0064610B" w:rsidRDefault="0064610B" w:rsidP="0064610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4610B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Настоящий муниципальный правовой акт направить для государственной регистрации в Управление Министерства юстиции Российской Федерации по Приморскому краю.</w:t>
      </w:r>
    </w:p>
    <w:p w:rsidR="00B45122" w:rsidRPr="0066143D" w:rsidRDefault="0064610B" w:rsidP="0064610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4610B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Настоящий муниципальный правовой а</w:t>
      </w:r>
      <w:proofErr w:type="gramStart"/>
      <w:r w:rsidRPr="0064610B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кт вст</w:t>
      </w:r>
      <w:proofErr w:type="gramEnd"/>
      <w:r w:rsidRPr="0064610B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упает в силу со дня официального опубликования после государственной регистрации.</w:t>
      </w: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Партизанского муниципального района                                      Д.</w:t>
      </w:r>
      <w:r w:rsidR="005C5867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И. Золотарев</w:t>
      </w:r>
    </w:p>
    <w:p w:rsidR="00E52969" w:rsidRPr="0066143D" w:rsidRDefault="00E52969">
      <w:pPr>
        <w:rPr>
          <w:rFonts w:ascii="Times New Roman" w:hAnsi="Times New Roman" w:cs="Times New Roman"/>
          <w:sz w:val="26"/>
          <w:szCs w:val="26"/>
        </w:rPr>
      </w:pPr>
    </w:p>
    <w:sectPr w:rsidR="00E52969" w:rsidRPr="0066143D" w:rsidSect="00F520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85"/>
    <w:rsid w:val="00115BC7"/>
    <w:rsid w:val="00183402"/>
    <w:rsid w:val="002B294D"/>
    <w:rsid w:val="002D1C85"/>
    <w:rsid w:val="003928BC"/>
    <w:rsid w:val="005C5867"/>
    <w:rsid w:val="005C6A4A"/>
    <w:rsid w:val="0064610B"/>
    <w:rsid w:val="0066143D"/>
    <w:rsid w:val="0069739C"/>
    <w:rsid w:val="00721452"/>
    <w:rsid w:val="00767D17"/>
    <w:rsid w:val="007753A4"/>
    <w:rsid w:val="007B5C0E"/>
    <w:rsid w:val="007B7EE1"/>
    <w:rsid w:val="00812108"/>
    <w:rsid w:val="00863867"/>
    <w:rsid w:val="008949BE"/>
    <w:rsid w:val="008C7EB3"/>
    <w:rsid w:val="008D4D25"/>
    <w:rsid w:val="009505B5"/>
    <w:rsid w:val="00950FBA"/>
    <w:rsid w:val="0097189A"/>
    <w:rsid w:val="009C5B74"/>
    <w:rsid w:val="00A138FC"/>
    <w:rsid w:val="00A57BED"/>
    <w:rsid w:val="00A6530D"/>
    <w:rsid w:val="00A8045C"/>
    <w:rsid w:val="00B17B30"/>
    <w:rsid w:val="00B45122"/>
    <w:rsid w:val="00B566B4"/>
    <w:rsid w:val="00C72C8C"/>
    <w:rsid w:val="00DC00E3"/>
    <w:rsid w:val="00E52969"/>
    <w:rsid w:val="00F53BC4"/>
    <w:rsid w:val="00F91F23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BC"/>
    <w:pPr>
      <w:ind w:left="720"/>
      <w:contextualSpacing/>
    </w:pPr>
  </w:style>
  <w:style w:type="paragraph" w:customStyle="1" w:styleId="ConsPlusNormal">
    <w:name w:val="ConsPlusNormal"/>
    <w:rsid w:val="0066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BC"/>
    <w:pPr>
      <w:ind w:left="720"/>
      <w:contextualSpacing/>
    </w:pPr>
  </w:style>
  <w:style w:type="paragraph" w:customStyle="1" w:styleId="ConsPlusNormal">
    <w:name w:val="ConsPlusNormal"/>
    <w:rsid w:val="0066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19</cp:revision>
  <cp:lastPrinted>2018-04-16T04:40:00Z</cp:lastPrinted>
  <dcterms:created xsi:type="dcterms:W3CDTF">2017-10-31T01:26:00Z</dcterms:created>
  <dcterms:modified xsi:type="dcterms:W3CDTF">2018-07-02T23:54:00Z</dcterms:modified>
</cp:coreProperties>
</file>