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06" w:rsidRDefault="00FE4806" w:rsidP="00FE48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FE4806" w:rsidRDefault="00FE4806" w:rsidP="00FE48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 СЕЛЬСКОГО ПОСЕЛЕНИЯ</w:t>
      </w:r>
    </w:p>
    <w:p w:rsidR="00FE4806" w:rsidRDefault="00FE4806" w:rsidP="00FE48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FE4806" w:rsidRDefault="00FE4806" w:rsidP="00FE48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695614">
        <w:rPr>
          <w:b/>
          <w:sz w:val="26"/>
          <w:szCs w:val="26"/>
        </w:rPr>
        <w:t>четвертого</w:t>
      </w:r>
      <w:r>
        <w:rPr>
          <w:b/>
          <w:sz w:val="26"/>
          <w:szCs w:val="26"/>
        </w:rPr>
        <w:t xml:space="preserve"> созыва)</w:t>
      </w:r>
    </w:p>
    <w:p w:rsidR="00FE4806" w:rsidRDefault="00FE4806" w:rsidP="00FE4806">
      <w:pPr>
        <w:jc w:val="center"/>
        <w:rPr>
          <w:b/>
          <w:sz w:val="26"/>
          <w:szCs w:val="26"/>
        </w:rPr>
      </w:pPr>
    </w:p>
    <w:p w:rsidR="00FE4806" w:rsidRDefault="0026334D" w:rsidP="00FE48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</w:t>
      </w:r>
    </w:p>
    <w:p w:rsidR="00FE4806" w:rsidRDefault="00FE4806" w:rsidP="00FE4806">
      <w:pPr>
        <w:rPr>
          <w:sz w:val="26"/>
          <w:szCs w:val="26"/>
        </w:rPr>
      </w:pPr>
    </w:p>
    <w:p w:rsidR="00FE4806" w:rsidRDefault="0026334D" w:rsidP="00FE4806">
      <w:pPr>
        <w:rPr>
          <w:sz w:val="26"/>
          <w:szCs w:val="26"/>
        </w:rPr>
      </w:pPr>
      <w:r>
        <w:rPr>
          <w:sz w:val="26"/>
          <w:szCs w:val="26"/>
        </w:rPr>
        <w:t xml:space="preserve">  29 </w:t>
      </w:r>
      <w:r w:rsidR="00FE4806">
        <w:rPr>
          <w:sz w:val="26"/>
          <w:szCs w:val="26"/>
        </w:rPr>
        <w:t xml:space="preserve"> </w:t>
      </w:r>
      <w:r w:rsidR="004304FB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2020 года</w:t>
      </w:r>
      <w:r w:rsidR="00FE4806">
        <w:rPr>
          <w:sz w:val="26"/>
          <w:szCs w:val="26"/>
        </w:rPr>
        <w:t xml:space="preserve">              </w:t>
      </w:r>
      <w:r w:rsidR="004304FB">
        <w:rPr>
          <w:sz w:val="26"/>
          <w:szCs w:val="26"/>
        </w:rPr>
        <w:t xml:space="preserve">       </w:t>
      </w:r>
      <w:r w:rsidR="00FE4806">
        <w:rPr>
          <w:sz w:val="26"/>
          <w:szCs w:val="26"/>
        </w:rPr>
        <w:t xml:space="preserve"> с. Новолитовск                 </w:t>
      </w:r>
      <w:r>
        <w:rPr>
          <w:sz w:val="26"/>
          <w:szCs w:val="26"/>
        </w:rPr>
        <w:t xml:space="preserve">                          </w:t>
      </w:r>
      <w:r w:rsidR="00FE4806">
        <w:rPr>
          <w:sz w:val="26"/>
          <w:szCs w:val="26"/>
        </w:rPr>
        <w:t xml:space="preserve">  № </w:t>
      </w:r>
      <w:r>
        <w:rPr>
          <w:sz w:val="26"/>
          <w:szCs w:val="26"/>
        </w:rPr>
        <w:t>17</w:t>
      </w:r>
    </w:p>
    <w:p w:rsidR="00FE4806" w:rsidRDefault="00FE4806" w:rsidP="00FE4806">
      <w:pPr>
        <w:rPr>
          <w:sz w:val="26"/>
          <w:szCs w:val="26"/>
        </w:rPr>
      </w:pPr>
    </w:p>
    <w:p w:rsidR="004304FB" w:rsidRDefault="004304FB" w:rsidP="00FE48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 </w:t>
      </w:r>
      <w:proofErr w:type="gramStart"/>
      <w:r>
        <w:rPr>
          <w:b/>
          <w:sz w:val="26"/>
          <w:szCs w:val="26"/>
        </w:rPr>
        <w:t>принятии</w:t>
      </w:r>
      <w:proofErr w:type="gramEnd"/>
      <w:r>
        <w:rPr>
          <w:b/>
          <w:sz w:val="26"/>
          <w:szCs w:val="26"/>
        </w:rPr>
        <w:t xml:space="preserve"> муниципального правового акта </w:t>
      </w:r>
    </w:p>
    <w:p w:rsidR="00FE4806" w:rsidRDefault="004304FB" w:rsidP="00FE48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FE4806">
        <w:rPr>
          <w:b/>
          <w:sz w:val="26"/>
          <w:szCs w:val="26"/>
        </w:rPr>
        <w:t>О внесении изменений в муниципальный правовой акт</w:t>
      </w:r>
    </w:p>
    <w:p w:rsidR="00FE4806" w:rsidRDefault="00FE4806" w:rsidP="00FE48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Новолитовского сельского поселения  от 26.06.2020 г. № 177</w:t>
      </w:r>
    </w:p>
    <w:p w:rsidR="00FE4806" w:rsidRDefault="00FE4806" w:rsidP="00FE480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Новолитовского сельского поселения Партизанского муниципального района, представившим недостоверные или неполные сведения о своих доходах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b/>
          <w:color w:val="000000"/>
          <w:sz w:val="26"/>
          <w:szCs w:val="26"/>
        </w:rPr>
        <w:t>»</w:t>
      </w:r>
      <w:r w:rsidR="004304FB">
        <w:rPr>
          <w:b/>
          <w:color w:val="000000"/>
          <w:sz w:val="26"/>
          <w:szCs w:val="26"/>
        </w:rPr>
        <w:t>»</w:t>
      </w:r>
      <w:proofErr w:type="gramEnd"/>
    </w:p>
    <w:p w:rsidR="00FE4806" w:rsidRDefault="00FE4806" w:rsidP="00FE4806">
      <w:pPr>
        <w:jc w:val="center"/>
        <w:rPr>
          <w:b/>
          <w:sz w:val="26"/>
          <w:szCs w:val="26"/>
        </w:rPr>
      </w:pPr>
    </w:p>
    <w:p w:rsidR="00FE4806" w:rsidRDefault="00FE4806" w:rsidP="00FE4806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Новолитовского сельского поселения Партизанского муниципального района Приморского края, согласно экспертному заключению Министерства государственно-правового управления Приморского края от 20.08.2020 г. № 231-эз, </w:t>
      </w:r>
      <w:r>
        <w:rPr>
          <w:color w:val="000000"/>
          <w:sz w:val="26"/>
          <w:szCs w:val="26"/>
        </w:rPr>
        <w:t>муниципальный комитет Новолитовского сельского поселения Партизанского муниципального  района</w:t>
      </w:r>
    </w:p>
    <w:p w:rsidR="00FE4806" w:rsidRDefault="00FE4806" w:rsidP="00FE4806">
      <w:pPr>
        <w:jc w:val="both"/>
        <w:rPr>
          <w:sz w:val="26"/>
          <w:szCs w:val="26"/>
        </w:rPr>
      </w:pPr>
    </w:p>
    <w:p w:rsidR="00FE4806" w:rsidRDefault="00FE4806" w:rsidP="00FE4806">
      <w:pPr>
        <w:spacing w:line="360" w:lineRule="auto"/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FE4806" w:rsidRDefault="00FE4806" w:rsidP="00FE4806">
      <w:pPr>
        <w:spacing w:after="200" w:line="276" w:lineRule="auto"/>
        <w:ind w:firstLine="630"/>
        <w:jc w:val="both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proofErr w:type="gramStart"/>
      <w:r>
        <w:rPr>
          <w:sz w:val="26"/>
          <w:szCs w:val="26"/>
        </w:rPr>
        <w:t>Принять муниципальный правовой акт «О внесении изменений в</w:t>
      </w:r>
      <w:r>
        <w:rPr>
          <w:rFonts w:eastAsia="Calibri"/>
          <w:sz w:val="26"/>
          <w:szCs w:val="26"/>
          <w:lang w:eastAsia="en-US"/>
        </w:rPr>
        <w:t xml:space="preserve"> муниципальный правовой акт 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Новолитовского сельского поселения Партизанского муниципального района, представившим недостоверные или неполные сведения о своих доходах расходах, об имуществе и обязательствах имущественного характера своих супруги (супруга) и несовершеннолетних детей, если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искажение этих сведений является несущественным», принятый решением муниципальным комитетом Новолитовского сельского поселения от 26.06.2020 г. № 177.</w:t>
      </w:r>
    </w:p>
    <w:p w:rsidR="00FE4806" w:rsidRDefault="00FE4806" w:rsidP="00FE4806">
      <w:pPr>
        <w:ind w:firstLine="63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>
        <w:rPr>
          <w:sz w:val="26"/>
          <w:szCs w:val="26"/>
        </w:rPr>
        <w:t>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FE4806" w:rsidRDefault="00FE4806" w:rsidP="00FE4806">
      <w:pPr>
        <w:ind w:firstLine="630"/>
        <w:jc w:val="both"/>
        <w:rPr>
          <w:sz w:val="26"/>
          <w:szCs w:val="26"/>
        </w:rPr>
      </w:pPr>
    </w:p>
    <w:p w:rsidR="00FE4806" w:rsidRDefault="00FE4806" w:rsidP="00FE4806">
      <w:pPr>
        <w:ind w:firstLine="630"/>
        <w:jc w:val="both"/>
        <w:rPr>
          <w:sz w:val="26"/>
          <w:szCs w:val="26"/>
        </w:rPr>
      </w:pPr>
      <w:r>
        <w:rPr>
          <w:sz w:val="26"/>
          <w:szCs w:val="26"/>
        </w:rPr>
        <w:t>3 Настоящее решение вступает в силу со дня его принятия.</w:t>
      </w:r>
    </w:p>
    <w:p w:rsidR="00FE4806" w:rsidRDefault="00FE4806" w:rsidP="00FE4806">
      <w:pPr>
        <w:jc w:val="both"/>
        <w:rPr>
          <w:sz w:val="26"/>
          <w:szCs w:val="26"/>
        </w:rPr>
      </w:pPr>
    </w:p>
    <w:p w:rsidR="00FE4806" w:rsidRDefault="00FE4806" w:rsidP="00FE4806">
      <w:pPr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FE4806" w:rsidRDefault="00FE4806" w:rsidP="00FE4806">
      <w:pPr>
        <w:rPr>
          <w:sz w:val="26"/>
          <w:szCs w:val="26"/>
        </w:rPr>
      </w:pPr>
      <w:r>
        <w:rPr>
          <w:sz w:val="26"/>
          <w:szCs w:val="26"/>
        </w:rPr>
        <w:t xml:space="preserve">Новолитовского сельского поселения                                       </w:t>
      </w:r>
      <w:r w:rsidR="004304FB">
        <w:rPr>
          <w:sz w:val="26"/>
          <w:szCs w:val="26"/>
        </w:rPr>
        <w:t xml:space="preserve">                      С. В. Жданов</w:t>
      </w:r>
    </w:p>
    <w:p w:rsidR="001E1D17" w:rsidRDefault="001E1D17" w:rsidP="001E1D17">
      <w:pPr>
        <w:ind w:left="630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1E1D17" w:rsidRDefault="001E1D17" w:rsidP="001E1D17">
      <w:pPr>
        <w:ind w:left="6300"/>
        <w:jc w:val="center"/>
        <w:rPr>
          <w:sz w:val="26"/>
          <w:szCs w:val="26"/>
        </w:rPr>
      </w:pPr>
      <w:r>
        <w:rPr>
          <w:sz w:val="26"/>
          <w:szCs w:val="26"/>
        </w:rPr>
        <w:t>к решению муниципального комитета Новолитовского сельского поселения</w:t>
      </w:r>
    </w:p>
    <w:p w:rsidR="001E1D17" w:rsidRDefault="0026334D" w:rsidP="001E1D17">
      <w:pPr>
        <w:ind w:left="6300"/>
        <w:jc w:val="center"/>
        <w:rPr>
          <w:sz w:val="26"/>
          <w:szCs w:val="26"/>
        </w:rPr>
      </w:pPr>
      <w:r>
        <w:rPr>
          <w:sz w:val="26"/>
          <w:szCs w:val="26"/>
        </w:rPr>
        <w:t>от   29.12.2020 г. № 17</w:t>
      </w:r>
    </w:p>
    <w:p w:rsidR="001E1D17" w:rsidRDefault="001E1D17" w:rsidP="00FE4806">
      <w:pPr>
        <w:jc w:val="center"/>
        <w:rPr>
          <w:sz w:val="26"/>
          <w:szCs w:val="26"/>
        </w:rPr>
      </w:pPr>
    </w:p>
    <w:p w:rsidR="00FE4806" w:rsidRDefault="00FE4806" w:rsidP="00FE4806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ПРАВОВОЙ АКТ</w:t>
      </w:r>
    </w:p>
    <w:p w:rsidR="00FE4806" w:rsidRDefault="00FE4806" w:rsidP="00FE4806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</w:p>
    <w:p w:rsidR="00FE4806" w:rsidRDefault="00FE4806" w:rsidP="00FE4806">
      <w:pPr>
        <w:jc w:val="both"/>
        <w:rPr>
          <w:sz w:val="26"/>
          <w:szCs w:val="26"/>
        </w:rPr>
      </w:pPr>
    </w:p>
    <w:p w:rsidR="00FE4806" w:rsidRDefault="00FE4806" w:rsidP="00FE48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муниципальный правовой акт</w:t>
      </w:r>
    </w:p>
    <w:p w:rsidR="00FE4806" w:rsidRDefault="00FE4806" w:rsidP="00FE480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Новолитовского сельского поселения  от 26.06.2020 г. № 177</w:t>
      </w:r>
    </w:p>
    <w:p w:rsidR="00FE4806" w:rsidRDefault="00FE4806" w:rsidP="00FE4806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Новолитовского сельского поселения Партизанского муниципального района, представившим недостоверные или неполные сведения о своих доходах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  <w:proofErr w:type="gramEnd"/>
    </w:p>
    <w:p w:rsidR="00FE4806" w:rsidRDefault="00FE4806" w:rsidP="00FE4806">
      <w:pPr>
        <w:ind w:left="630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Принят</w:t>
      </w:r>
      <w:proofErr w:type="gramEnd"/>
    </w:p>
    <w:p w:rsidR="00FE4806" w:rsidRDefault="00FE4806" w:rsidP="00FE4806">
      <w:pPr>
        <w:ind w:left="6300"/>
        <w:jc w:val="center"/>
        <w:rPr>
          <w:sz w:val="26"/>
          <w:szCs w:val="26"/>
        </w:rPr>
      </w:pPr>
      <w:r>
        <w:rPr>
          <w:sz w:val="26"/>
          <w:szCs w:val="26"/>
        </w:rPr>
        <w:t>решением муниципального комитета Новолитовского сельского поселения</w:t>
      </w:r>
    </w:p>
    <w:p w:rsidR="00FE4806" w:rsidRDefault="00FE4806" w:rsidP="00FE4806">
      <w:pPr>
        <w:ind w:left="63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1E1D17">
        <w:rPr>
          <w:sz w:val="26"/>
          <w:szCs w:val="26"/>
        </w:rPr>
        <w:t>29.12.</w:t>
      </w:r>
      <w:r w:rsidR="0026334D">
        <w:rPr>
          <w:sz w:val="26"/>
          <w:szCs w:val="26"/>
        </w:rPr>
        <w:t>2020 г. № 17</w:t>
      </w:r>
      <w:bookmarkStart w:id="0" w:name="_GoBack"/>
      <w:bookmarkEnd w:id="0"/>
    </w:p>
    <w:p w:rsidR="00FE4806" w:rsidRDefault="00FE4806" w:rsidP="00FE4806">
      <w:pPr>
        <w:spacing w:after="200" w:line="276" w:lineRule="auto"/>
        <w:ind w:left="-851" w:firstLine="630"/>
        <w:jc w:val="both"/>
        <w:rPr>
          <w:rFonts w:eastAsia="Calibri"/>
          <w:sz w:val="26"/>
          <w:szCs w:val="26"/>
          <w:lang w:eastAsia="en-US"/>
        </w:rPr>
      </w:pPr>
    </w:p>
    <w:p w:rsidR="00FE4806" w:rsidRDefault="00FE4806" w:rsidP="00FE4806">
      <w:pPr>
        <w:pStyle w:val="a3"/>
        <w:numPr>
          <w:ilvl w:val="0"/>
          <w:numId w:val="1"/>
        </w:numPr>
        <w:spacing w:after="120" w:line="360" w:lineRule="auto"/>
        <w:ind w:left="0" w:firstLine="49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Внести в муниципальный правовой акт «Об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Новолитовского сельского поселения Партизанского муниципального района, представившим недостоверные или неполные сведения о своих доходах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 следующие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изменения:</w:t>
      </w:r>
    </w:p>
    <w:p w:rsidR="00FE4806" w:rsidRDefault="00FE4806" w:rsidP="00FE4806">
      <w:pPr>
        <w:pStyle w:val="a3"/>
        <w:numPr>
          <w:ilvl w:val="1"/>
          <w:numId w:val="2"/>
        </w:numPr>
        <w:tabs>
          <w:tab w:val="left" w:pos="0"/>
          <w:tab w:val="left" w:pos="851"/>
        </w:tabs>
        <w:spacing w:after="12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пункте 1 слова «в администрации Новолитовского сельского поселения Партизанского муниципального района» исключить.</w:t>
      </w:r>
    </w:p>
    <w:p w:rsidR="00DA403D" w:rsidRDefault="00DA403D" w:rsidP="00DA403D">
      <w:pPr>
        <w:pStyle w:val="a3"/>
        <w:numPr>
          <w:ilvl w:val="1"/>
          <w:numId w:val="2"/>
        </w:numPr>
        <w:tabs>
          <w:tab w:val="left" w:pos="0"/>
          <w:tab w:val="left" w:pos="851"/>
        </w:tabs>
        <w:spacing w:after="12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Пункт 3 дополнить словами «</w:t>
      </w:r>
      <w:r w:rsidRPr="00DA403D">
        <w:rPr>
          <w:sz w:val="26"/>
          <w:szCs w:val="26"/>
        </w:rPr>
        <w:t>на основе принципов справедливости, соразмерности и неотвратимости, не позднее чем через 30 календарных дней со дня появления основания для применения  мер ответственности, не считая периода временной нетрудоспособности выборного должностного лица, пребывания в отпуске, иных случаев отсутствия по уважительным причинам, но не может превышать 3 (трех) месяцев</w:t>
      </w:r>
      <w:r>
        <w:rPr>
          <w:sz w:val="26"/>
          <w:szCs w:val="26"/>
        </w:rPr>
        <w:t>»</w:t>
      </w:r>
      <w:r w:rsidRPr="00DA403D">
        <w:rPr>
          <w:sz w:val="26"/>
          <w:szCs w:val="26"/>
        </w:rPr>
        <w:t>.</w:t>
      </w:r>
    </w:p>
    <w:p w:rsidR="00FE4806" w:rsidRDefault="00FE4806" w:rsidP="00FE4806">
      <w:pPr>
        <w:pStyle w:val="a3"/>
        <w:numPr>
          <w:ilvl w:val="1"/>
          <w:numId w:val="2"/>
        </w:numPr>
        <w:tabs>
          <w:tab w:val="left" w:pos="0"/>
          <w:tab w:val="left" w:pos="851"/>
        </w:tabs>
        <w:spacing w:after="120"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Пункт 8 изложить в следующей редакции:</w:t>
      </w:r>
    </w:p>
    <w:p w:rsidR="00FE4806" w:rsidRDefault="00FE4806" w:rsidP="00FE4806">
      <w:pPr>
        <w:tabs>
          <w:tab w:val="left" w:pos="0"/>
          <w:tab w:val="left" w:pos="851"/>
        </w:tabs>
        <w:spacing w:after="12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«Муниципальный комитет по результатам рассмотрения заявления Губернатора Приморского края, заслушав объяснения депутата, выборного должностного лица местного самоуправления Новолитовского сельского поселения, принимает одно из следующих мотивированных решений:</w:t>
      </w:r>
    </w:p>
    <w:p w:rsidR="00FE4806" w:rsidRDefault="00FE4806" w:rsidP="00FE4806">
      <w:pPr>
        <w:tabs>
          <w:tab w:val="left" w:pos="0"/>
          <w:tab w:val="left" w:pos="851"/>
        </w:tabs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 применении к депутату, выборному должностному лицу местного самоуправления Новолитовского сельского поселения иной меры ответственности, указанной в заявлении Губернатора Приморского края;</w:t>
      </w:r>
    </w:p>
    <w:p w:rsidR="00FE4806" w:rsidRDefault="00FE4806" w:rsidP="00FE4806">
      <w:pPr>
        <w:tabs>
          <w:tab w:val="left" w:pos="0"/>
          <w:tab w:val="left" w:pos="851"/>
        </w:tabs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о применении к депутату, выборному должностному лицу местного самоуправления Новолитовского сельского поселения меры ответственности, отличной от указанной в заявлении Губернатора Приморского края, но соответствующей мерам ответственности, предусмотренным частью 7.3-1 статьи 40 Федерального закона «Об общих принципах организации местного самоуправления в Российской Федерации»;</w:t>
      </w:r>
      <w:proofErr w:type="gramEnd"/>
    </w:p>
    <w:p w:rsidR="00FE4806" w:rsidRDefault="00FE4806" w:rsidP="00FE4806">
      <w:pPr>
        <w:tabs>
          <w:tab w:val="left" w:pos="0"/>
          <w:tab w:val="left" w:pos="851"/>
        </w:tabs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об отказе в применении к депутату, выборному должностному лицу местного самоуправления Новолитовского сельского поселения меры ответственности, указанной в заявлении Губернатора Приморского края. </w:t>
      </w:r>
    </w:p>
    <w:p w:rsidR="00FE4806" w:rsidRDefault="00FE4806" w:rsidP="00FE4806">
      <w:pPr>
        <w:tabs>
          <w:tab w:val="left" w:pos="0"/>
          <w:tab w:val="left" w:pos="851"/>
        </w:tabs>
        <w:spacing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О принятом решении муниципальный комитет информирует Губернатора Приморского края в течение пяти дней со дня его принятия».</w:t>
      </w:r>
    </w:p>
    <w:p w:rsidR="00FE4806" w:rsidRDefault="00FE4806" w:rsidP="00FE4806">
      <w:pPr>
        <w:pStyle w:val="a3"/>
        <w:numPr>
          <w:ilvl w:val="1"/>
          <w:numId w:val="2"/>
        </w:numPr>
        <w:tabs>
          <w:tab w:val="left" w:pos="0"/>
          <w:tab w:val="left" w:pos="851"/>
        </w:tabs>
        <w:spacing w:after="120"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Пункт 9 изложить в следующей редакции:</w:t>
      </w:r>
    </w:p>
    <w:p w:rsidR="00FE4806" w:rsidRDefault="00FE4806" w:rsidP="00FE4806">
      <w:pPr>
        <w:tabs>
          <w:tab w:val="left" w:pos="0"/>
          <w:tab w:val="left" w:pos="851"/>
        </w:tabs>
        <w:spacing w:after="12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Решение о применении мер ответственности принимается отдельно в отношении каждого </w:t>
      </w:r>
      <w:r w:rsidR="00047A31" w:rsidRPr="00047A31">
        <w:rPr>
          <w:sz w:val="26"/>
          <w:szCs w:val="26"/>
        </w:rPr>
        <w:t>лица, замещающ</w:t>
      </w:r>
      <w:r w:rsidR="00047A31">
        <w:rPr>
          <w:sz w:val="26"/>
          <w:szCs w:val="26"/>
        </w:rPr>
        <w:t>его</w:t>
      </w:r>
      <w:r w:rsidR="00047A31" w:rsidRPr="00047A31">
        <w:rPr>
          <w:sz w:val="26"/>
          <w:szCs w:val="26"/>
        </w:rPr>
        <w:t xml:space="preserve"> муниципальн</w:t>
      </w:r>
      <w:r w:rsidR="00047A31">
        <w:rPr>
          <w:sz w:val="26"/>
          <w:szCs w:val="26"/>
        </w:rPr>
        <w:t>ую должность</w:t>
      </w:r>
      <w:r>
        <w:rPr>
          <w:sz w:val="26"/>
          <w:szCs w:val="26"/>
        </w:rPr>
        <w:t>, оформляется в письменной форме и должно содержать:</w:t>
      </w:r>
    </w:p>
    <w:p w:rsidR="00FE4806" w:rsidRDefault="00FE4806" w:rsidP="00FE4806">
      <w:pPr>
        <w:tabs>
          <w:tab w:val="left" w:pos="0"/>
          <w:tab w:val="left" w:pos="851"/>
        </w:tabs>
        <w:spacing w:after="12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фамилию, имя, отчество (последнее - при наличии);</w:t>
      </w:r>
    </w:p>
    <w:p w:rsidR="00FE4806" w:rsidRDefault="00FE4806" w:rsidP="00FE4806">
      <w:pPr>
        <w:tabs>
          <w:tab w:val="left" w:pos="0"/>
          <w:tab w:val="left" w:pos="851"/>
        </w:tabs>
        <w:spacing w:after="12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должность;</w:t>
      </w:r>
    </w:p>
    <w:p w:rsidR="00FE4806" w:rsidRDefault="00FE4806" w:rsidP="00FE4806">
      <w:pPr>
        <w:tabs>
          <w:tab w:val="left" w:pos="0"/>
          <w:tab w:val="left" w:pos="851"/>
        </w:tabs>
        <w:spacing w:after="12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в) мотивированное обоснование, позволяющее считать искажения представленных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(супруга) и несовершеннолетних детей несущественными;</w:t>
      </w:r>
    </w:p>
    <w:p w:rsidR="00FE4806" w:rsidRDefault="00FE4806" w:rsidP="00FE4806">
      <w:pPr>
        <w:tabs>
          <w:tab w:val="left" w:pos="0"/>
          <w:tab w:val="left" w:pos="851"/>
        </w:tabs>
        <w:spacing w:after="12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г) принятая мера ответственности с обоснованием ее применения;</w:t>
      </w:r>
    </w:p>
    <w:p w:rsidR="00FE4806" w:rsidRDefault="00FE4806" w:rsidP="00FE4806">
      <w:pPr>
        <w:tabs>
          <w:tab w:val="left" w:pos="0"/>
          <w:tab w:val="left" w:pos="851"/>
        </w:tabs>
        <w:spacing w:after="12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д) срок действия меры ответственности (при наличии).</w:t>
      </w:r>
    </w:p>
    <w:p w:rsidR="00FE4806" w:rsidRDefault="00FE4806" w:rsidP="00FE4806">
      <w:pPr>
        <w:tabs>
          <w:tab w:val="left" w:pos="0"/>
          <w:tab w:val="left" w:pos="851"/>
        </w:tabs>
        <w:spacing w:after="120"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Сведения в отношении </w:t>
      </w:r>
      <w:r w:rsidR="00047A31" w:rsidRPr="00047A31">
        <w:rPr>
          <w:sz w:val="26"/>
          <w:szCs w:val="26"/>
        </w:rPr>
        <w:t>лица, замещающ</w:t>
      </w:r>
      <w:r w:rsidR="00047A31">
        <w:rPr>
          <w:sz w:val="26"/>
          <w:szCs w:val="26"/>
        </w:rPr>
        <w:t>его</w:t>
      </w:r>
      <w:r w:rsidR="00047A31" w:rsidRPr="00047A31">
        <w:rPr>
          <w:sz w:val="26"/>
          <w:szCs w:val="26"/>
        </w:rPr>
        <w:t xml:space="preserve"> муниципальн</w:t>
      </w:r>
      <w:r w:rsidR="00047A31">
        <w:rPr>
          <w:sz w:val="26"/>
          <w:szCs w:val="26"/>
        </w:rPr>
        <w:t>ую</w:t>
      </w:r>
      <w:r w:rsidR="00047A31" w:rsidRPr="00047A31">
        <w:rPr>
          <w:sz w:val="26"/>
          <w:szCs w:val="26"/>
        </w:rPr>
        <w:t xml:space="preserve"> должност</w:t>
      </w:r>
      <w:r w:rsidR="00047A31">
        <w:rPr>
          <w:sz w:val="26"/>
          <w:szCs w:val="26"/>
        </w:rPr>
        <w:t xml:space="preserve">ь, </w:t>
      </w:r>
      <w:r>
        <w:rPr>
          <w:sz w:val="26"/>
          <w:szCs w:val="26"/>
        </w:rPr>
        <w:t>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DA403D" w:rsidRDefault="00DA403D" w:rsidP="000B7A0E">
      <w:pPr>
        <w:pStyle w:val="a3"/>
        <w:numPr>
          <w:ilvl w:val="1"/>
          <w:numId w:val="2"/>
        </w:numPr>
        <w:tabs>
          <w:tab w:val="left" w:pos="0"/>
          <w:tab w:val="left" w:pos="851"/>
        </w:tabs>
        <w:spacing w:after="120" w:line="360" w:lineRule="auto"/>
        <w:ind w:left="0" w:firstLine="567"/>
        <w:jc w:val="both"/>
        <w:rPr>
          <w:sz w:val="26"/>
          <w:szCs w:val="26"/>
        </w:rPr>
      </w:pPr>
      <w:r w:rsidRPr="00DA403D">
        <w:rPr>
          <w:sz w:val="26"/>
          <w:szCs w:val="26"/>
        </w:rPr>
        <w:t xml:space="preserve">В </w:t>
      </w:r>
      <w:r>
        <w:rPr>
          <w:sz w:val="26"/>
          <w:szCs w:val="26"/>
        </w:rPr>
        <w:t>п. 10 внести следующие изменения:</w:t>
      </w:r>
    </w:p>
    <w:p w:rsidR="00FE4806" w:rsidRPr="000B7A0E" w:rsidRDefault="00DA403D" w:rsidP="000B7A0E">
      <w:pPr>
        <w:pStyle w:val="a3"/>
        <w:numPr>
          <w:ilvl w:val="2"/>
          <w:numId w:val="2"/>
        </w:numPr>
        <w:tabs>
          <w:tab w:val="left" w:pos="0"/>
          <w:tab w:val="left" w:pos="851"/>
        </w:tabs>
        <w:spacing w:after="120" w:line="360" w:lineRule="auto"/>
        <w:ind w:left="0" w:firstLine="567"/>
        <w:jc w:val="both"/>
        <w:rPr>
          <w:sz w:val="26"/>
          <w:szCs w:val="26"/>
        </w:rPr>
      </w:pPr>
      <w:r w:rsidRPr="000B7A0E">
        <w:rPr>
          <w:sz w:val="26"/>
          <w:szCs w:val="26"/>
        </w:rPr>
        <w:t>После слова «Решение» вставить слово «Муниципального»</w:t>
      </w:r>
      <w:r w:rsidR="000B7A0E" w:rsidRPr="000B7A0E">
        <w:rPr>
          <w:sz w:val="26"/>
          <w:szCs w:val="26"/>
        </w:rPr>
        <w:t>;</w:t>
      </w:r>
    </w:p>
    <w:p w:rsidR="000B7A0E" w:rsidRPr="000B7A0E" w:rsidRDefault="000B7A0E" w:rsidP="000B7A0E">
      <w:pPr>
        <w:pStyle w:val="a3"/>
        <w:numPr>
          <w:ilvl w:val="2"/>
          <w:numId w:val="2"/>
        </w:numPr>
        <w:tabs>
          <w:tab w:val="left" w:pos="0"/>
          <w:tab w:val="left" w:pos="851"/>
        </w:tabs>
        <w:spacing w:after="12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П. 10 дополнить вторым абзацем следующего содержания: «</w:t>
      </w:r>
      <w:r w:rsidRPr="000B7A0E">
        <w:rPr>
          <w:sz w:val="26"/>
          <w:szCs w:val="26"/>
        </w:rPr>
        <w:t>Решение в течени</w:t>
      </w:r>
      <w:r>
        <w:rPr>
          <w:sz w:val="26"/>
          <w:szCs w:val="26"/>
        </w:rPr>
        <w:t>е</w:t>
      </w:r>
      <w:r w:rsidRPr="000B7A0E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0B7A0E">
        <w:rPr>
          <w:sz w:val="26"/>
          <w:szCs w:val="26"/>
        </w:rPr>
        <w:t xml:space="preserve"> дней направляется Главе Новолитовского сельского поселения для опубликования на сайте Новолитовского сельского поселения</w:t>
      </w:r>
      <w:r>
        <w:rPr>
          <w:sz w:val="26"/>
          <w:szCs w:val="26"/>
        </w:rPr>
        <w:t>»</w:t>
      </w:r>
      <w:r w:rsidRPr="000B7A0E">
        <w:rPr>
          <w:sz w:val="26"/>
          <w:szCs w:val="26"/>
        </w:rPr>
        <w:t>.</w:t>
      </w:r>
    </w:p>
    <w:p w:rsidR="00FE4806" w:rsidRDefault="00FE4806" w:rsidP="00FE4806">
      <w:pPr>
        <w:tabs>
          <w:tab w:val="left" w:pos="0"/>
        </w:tabs>
        <w:spacing w:after="120" w:line="360" w:lineRule="auto"/>
        <w:ind w:firstLine="490"/>
        <w:jc w:val="both"/>
        <w:rPr>
          <w:sz w:val="26"/>
          <w:szCs w:val="26"/>
        </w:rPr>
      </w:pPr>
      <w:r>
        <w:rPr>
          <w:sz w:val="26"/>
          <w:szCs w:val="26"/>
        </w:rPr>
        <w:t>2. Настоящий муниципальный правовой акт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FE4806" w:rsidRDefault="00FE4806" w:rsidP="00FE4806">
      <w:pPr>
        <w:tabs>
          <w:tab w:val="left" w:pos="0"/>
        </w:tabs>
        <w:spacing w:after="120" w:line="360" w:lineRule="auto"/>
        <w:ind w:firstLine="49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Настоящий муниципальный правовой а</w:t>
      </w:r>
      <w:proofErr w:type="gramStart"/>
      <w:r>
        <w:rPr>
          <w:sz w:val="26"/>
          <w:szCs w:val="26"/>
        </w:rPr>
        <w:t>кт вст</w:t>
      </w:r>
      <w:proofErr w:type="gramEnd"/>
      <w:r>
        <w:rPr>
          <w:sz w:val="26"/>
          <w:szCs w:val="26"/>
        </w:rPr>
        <w:t>упает в силу со дня его принятия.</w:t>
      </w:r>
    </w:p>
    <w:p w:rsidR="00FE4806" w:rsidRDefault="00FE4806" w:rsidP="00FE4806">
      <w:pPr>
        <w:tabs>
          <w:tab w:val="left" w:pos="0"/>
        </w:tabs>
        <w:ind w:firstLine="490"/>
        <w:jc w:val="both"/>
        <w:rPr>
          <w:sz w:val="26"/>
          <w:szCs w:val="26"/>
        </w:rPr>
      </w:pPr>
    </w:p>
    <w:p w:rsidR="00FE4806" w:rsidRDefault="00FE4806" w:rsidP="00FE4806">
      <w:pPr>
        <w:ind w:firstLine="567"/>
        <w:jc w:val="both"/>
        <w:rPr>
          <w:sz w:val="26"/>
          <w:szCs w:val="26"/>
        </w:rPr>
      </w:pPr>
    </w:p>
    <w:p w:rsidR="00FE4806" w:rsidRDefault="00FE4806" w:rsidP="00FE48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Глава Новолитовского</w:t>
      </w:r>
    </w:p>
    <w:p w:rsidR="00FE4806" w:rsidRDefault="00FE4806" w:rsidP="00FE480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         Т. А. Лобачёва      </w:t>
      </w:r>
    </w:p>
    <w:p w:rsidR="00FE4806" w:rsidRDefault="00FE4806" w:rsidP="00FE4806">
      <w:pPr>
        <w:ind w:left="-567" w:firstLine="283"/>
        <w:rPr>
          <w:sz w:val="26"/>
          <w:szCs w:val="26"/>
        </w:rPr>
      </w:pPr>
    </w:p>
    <w:p w:rsidR="00FE4806" w:rsidRDefault="00FE4806" w:rsidP="00FE4806"/>
    <w:p w:rsidR="00BD27BD" w:rsidRDefault="00BD27BD"/>
    <w:sectPr w:rsidR="00BD27BD" w:rsidSect="001E1D17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20EC"/>
    <w:multiLevelType w:val="multilevel"/>
    <w:tmpl w:val="480ECE5A"/>
    <w:lvl w:ilvl="0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b w:val="0"/>
      </w:rPr>
    </w:lvl>
  </w:abstractNum>
  <w:abstractNum w:abstractNumId="1">
    <w:nsid w:val="5D3C194E"/>
    <w:multiLevelType w:val="multilevel"/>
    <w:tmpl w:val="B1BC232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AE"/>
    <w:rsid w:val="00047A31"/>
    <w:rsid w:val="000B7A0E"/>
    <w:rsid w:val="001E1D17"/>
    <w:rsid w:val="0026334D"/>
    <w:rsid w:val="004304FB"/>
    <w:rsid w:val="005E081C"/>
    <w:rsid w:val="00695614"/>
    <w:rsid w:val="00744E8D"/>
    <w:rsid w:val="00BC46AE"/>
    <w:rsid w:val="00BD27BD"/>
    <w:rsid w:val="00DA403D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11</cp:revision>
  <cp:lastPrinted>2020-12-29T23:40:00Z</cp:lastPrinted>
  <dcterms:created xsi:type="dcterms:W3CDTF">2020-12-05T10:07:00Z</dcterms:created>
  <dcterms:modified xsi:type="dcterms:W3CDTF">2020-12-29T23:45:00Z</dcterms:modified>
</cp:coreProperties>
</file>