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9" w:rsidRDefault="008769A9"/>
    <w:p w:rsidR="008769A9" w:rsidRDefault="008769A9"/>
    <w:p w:rsidR="008769A9" w:rsidRDefault="008769A9" w:rsidP="008769A9">
      <w:pPr>
        <w:jc w:val="right"/>
        <w:rPr>
          <w:b/>
        </w:rPr>
      </w:pP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МУНИЦИПАЛЬНЫЙ КОМИТЕТ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НОВОЛИТОВСКОГО СЕЛЬСКОГО ПОСЕЛЕНИЯ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ПАРТИЗАНСКОГО МУНИЦИПАЛЬНОГО РАЙОНА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(второго созыва)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РЕШЕНИЕ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</w:p>
    <w:p w:rsidR="008769A9" w:rsidRPr="00CC6D81" w:rsidRDefault="00DC3658" w:rsidP="008769A9">
      <w:pPr>
        <w:jc w:val="both"/>
        <w:rPr>
          <w:sz w:val="24"/>
          <w:szCs w:val="24"/>
        </w:rPr>
      </w:pPr>
      <w:r>
        <w:rPr>
          <w:sz w:val="24"/>
          <w:szCs w:val="24"/>
        </w:rPr>
        <w:t>26.02.2013</w:t>
      </w:r>
      <w:r w:rsidR="008769A9" w:rsidRPr="00CC6D81">
        <w:rPr>
          <w:sz w:val="24"/>
          <w:szCs w:val="24"/>
        </w:rPr>
        <w:t>г.</w:t>
      </w:r>
      <w:r w:rsidR="008769A9" w:rsidRPr="00CC6D81">
        <w:rPr>
          <w:sz w:val="24"/>
          <w:szCs w:val="24"/>
        </w:rPr>
        <w:tab/>
      </w:r>
      <w:r w:rsidR="008769A9" w:rsidRPr="00CC6D81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</w:t>
      </w:r>
      <w:r w:rsidR="008769A9" w:rsidRPr="00CC6D81">
        <w:rPr>
          <w:sz w:val="24"/>
          <w:szCs w:val="24"/>
        </w:rPr>
        <w:t xml:space="preserve"> с. Новолитовск              </w:t>
      </w:r>
      <w:r>
        <w:rPr>
          <w:sz w:val="24"/>
          <w:szCs w:val="24"/>
        </w:rPr>
        <w:t xml:space="preserve">                            </w:t>
      </w:r>
      <w:r w:rsidR="008769A9" w:rsidRPr="00CC6D81">
        <w:rPr>
          <w:sz w:val="24"/>
          <w:szCs w:val="24"/>
        </w:rPr>
        <w:t xml:space="preserve">  №  </w:t>
      </w:r>
      <w:r>
        <w:rPr>
          <w:sz w:val="24"/>
          <w:szCs w:val="24"/>
        </w:rPr>
        <w:t>02</w:t>
      </w:r>
    </w:p>
    <w:p w:rsidR="008769A9" w:rsidRDefault="008769A9"/>
    <w:tbl>
      <w:tblPr>
        <w:tblW w:w="0" w:type="auto"/>
        <w:tblLook w:val="01E0"/>
      </w:tblPr>
      <w:tblGrid>
        <w:gridCol w:w="4987"/>
        <w:gridCol w:w="4583"/>
      </w:tblGrid>
      <w:tr w:rsidR="008769A9" w:rsidRPr="008B576C" w:rsidTr="00AC27EB">
        <w:tc>
          <w:tcPr>
            <w:tcW w:w="4987" w:type="dxa"/>
            <w:hideMark/>
          </w:tcPr>
          <w:p w:rsidR="008769A9" w:rsidRPr="008B576C" w:rsidRDefault="008769A9" w:rsidP="00AC2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6D81">
              <w:rPr>
                <w:sz w:val="24"/>
                <w:szCs w:val="24"/>
              </w:rPr>
              <w:t xml:space="preserve"> Положении о контрольно-счетной </w:t>
            </w:r>
            <w:r w:rsidRPr="008B576C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  Новолитовского сельского поселения   </w:t>
            </w:r>
            <w:r w:rsidRPr="008B576C">
              <w:rPr>
                <w:sz w:val="24"/>
                <w:szCs w:val="24"/>
              </w:rPr>
              <w:t xml:space="preserve">Партизанского </w:t>
            </w:r>
          </w:p>
          <w:p w:rsidR="008769A9" w:rsidRPr="008B576C" w:rsidRDefault="008769A9" w:rsidP="00AC27EB">
            <w:pPr>
              <w:jc w:val="both"/>
              <w:rPr>
                <w:sz w:val="24"/>
                <w:szCs w:val="24"/>
              </w:rPr>
            </w:pPr>
            <w:r w:rsidRPr="008B576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4583" w:type="dxa"/>
          </w:tcPr>
          <w:p w:rsidR="008769A9" w:rsidRPr="008B576C" w:rsidRDefault="008769A9" w:rsidP="00AC27EB">
            <w:pPr>
              <w:rPr>
                <w:sz w:val="24"/>
                <w:szCs w:val="24"/>
              </w:rPr>
            </w:pPr>
          </w:p>
        </w:tc>
      </w:tr>
    </w:tbl>
    <w:p w:rsidR="008769A9" w:rsidRPr="008B576C" w:rsidRDefault="008769A9" w:rsidP="008769A9">
      <w:pPr>
        <w:rPr>
          <w:sz w:val="24"/>
          <w:szCs w:val="24"/>
        </w:rPr>
      </w:pPr>
    </w:p>
    <w:p w:rsidR="008769A9" w:rsidRPr="008B576C" w:rsidRDefault="008769A9" w:rsidP="008769A9">
      <w:pPr>
        <w:spacing w:line="360" w:lineRule="auto"/>
        <w:rPr>
          <w:sz w:val="24"/>
          <w:szCs w:val="24"/>
        </w:rPr>
      </w:pPr>
    </w:p>
    <w:p w:rsidR="008769A9" w:rsidRPr="008B576C" w:rsidRDefault="008769A9" w:rsidP="008769A9">
      <w:pPr>
        <w:jc w:val="both"/>
        <w:rPr>
          <w:sz w:val="24"/>
          <w:szCs w:val="24"/>
        </w:rPr>
      </w:pPr>
      <w:r w:rsidRPr="008B576C">
        <w:rPr>
          <w:sz w:val="24"/>
          <w:szCs w:val="24"/>
        </w:rPr>
        <w:t xml:space="preserve">     Руководствуясь статьей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</w:t>
      </w:r>
      <w:r>
        <w:rPr>
          <w:sz w:val="24"/>
          <w:szCs w:val="24"/>
        </w:rPr>
        <w:t>ых образований»,  статьей 35.1 Устава Новолитовского сельского поселения</w:t>
      </w:r>
      <w:r w:rsidRPr="008B576C">
        <w:rPr>
          <w:sz w:val="24"/>
          <w:szCs w:val="24"/>
        </w:rPr>
        <w:t xml:space="preserve"> Партизанс</w:t>
      </w:r>
      <w:r>
        <w:rPr>
          <w:sz w:val="24"/>
          <w:szCs w:val="24"/>
        </w:rPr>
        <w:t>кого муниципального района, муниципальный комитет Новолитовского сельского поселения</w:t>
      </w:r>
      <w:r w:rsidRPr="008B576C">
        <w:rPr>
          <w:sz w:val="24"/>
          <w:szCs w:val="24"/>
        </w:rPr>
        <w:t xml:space="preserve"> Партизанского муниципального района  </w:t>
      </w:r>
    </w:p>
    <w:p w:rsidR="008769A9" w:rsidRPr="008B576C" w:rsidRDefault="008769A9" w:rsidP="008769A9">
      <w:pPr>
        <w:rPr>
          <w:sz w:val="24"/>
          <w:szCs w:val="24"/>
        </w:rPr>
      </w:pPr>
      <w:r w:rsidRPr="008B576C">
        <w:rPr>
          <w:sz w:val="24"/>
          <w:szCs w:val="24"/>
        </w:rPr>
        <w:t xml:space="preserve">                                      </w:t>
      </w:r>
    </w:p>
    <w:p w:rsidR="008769A9" w:rsidRPr="008B576C" w:rsidRDefault="00CC6D81" w:rsidP="008769A9">
      <w:pPr>
        <w:rPr>
          <w:sz w:val="24"/>
          <w:szCs w:val="24"/>
        </w:rPr>
      </w:pPr>
      <w:r>
        <w:rPr>
          <w:sz w:val="24"/>
          <w:szCs w:val="24"/>
        </w:rPr>
        <w:t>Р Е Ш И Л</w:t>
      </w:r>
      <w:r w:rsidR="008769A9" w:rsidRPr="008B576C">
        <w:rPr>
          <w:sz w:val="24"/>
          <w:szCs w:val="24"/>
        </w:rPr>
        <w:t>:</w:t>
      </w:r>
    </w:p>
    <w:p w:rsidR="008769A9" w:rsidRPr="008B576C" w:rsidRDefault="008769A9" w:rsidP="008769A9">
      <w:pPr>
        <w:jc w:val="both"/>
        <w:rPr>
          <w:sz w:val="24"/>
          <w:szCs w:val="24"/>
        </w:rPr>
      </w:pPr>
    </w:p>
    <w:p w:rsidR="008769A9" w:rsidRDefault="008769A9" w:rsidP="008769A9">
      <w:pPr>
        <w:ind w:firstLine="426"/>
        <w:jc w:val="both"/>
        <w:rPr>
          <w:sz w:val="24"/>
          <w:szCs w:val="24"/>
        </w:rPr>
      </w:pPr>
      <w:r w:rsidRPr="008B576C">
        <w:rPr>
          <w:sz w:val="24"/>
          <w:szCs w:val="24"/>
        </w:rPr>
        <w:t>1. Принять муниципальный правов</w:t>
      </w:r>
      <w:r>
        <w:rPr>
          <w:sz w:val="24"/>
          <w:szCs w:val="24"/>
        </w:rPr>
        <w:t>ой акт «Положение «О контрольно-счетной</w:t>
      </w:r>
      <w:r w:rsidRPr="008B576C">
        <w:rPr>
          <w:sz w:val="24"/>
          <w:szCs w:val="24"/>
        </w:rPr>
        <w:t xml:space="preserve"> комиссии Партизанского муниципального района»</w:t>
      </w:r>
      <w:r>
        <w:rPr>
          <w:sz w:val="24"/>
          <w:szCs w:val="24"/>
        </w:rPr>
        <w:t xml:space="preserve"> </w:t>
      </w:r>
      <w:r w:rsidRPr="008B576C">
        <w:rPr>
          <w:sz w:val="24"/>
          <w:szCs w:val="24"/>
        </w:rPr>
        <w:t xml:space="preserve">(прилагается).     </w:t>
      </w:r>
    </w:p>
    <w:p w:rsidR="008769A9" w:rsidRDefault="008769A9" w:rsidP="00C8695B">
      <w:pPr>
        <w:pStyle w:val="a9"/>
        <w:ind w:firstLine="426"/>
        <w:rPr>
          <w:sz w:val="24"/>
          <w:szCs w:val="24"/>
        </w:rPr>
      </w:pPr>
      <w:r w:rsidRPr="008B576C">
        <w:rPr>
          <w:sz w:val="24"/>
          <w:szCs w:val="24"/>
        </w:rPr>
        <w:t>2. Направить муниципальный правовой акт главе</w:t>
      </w:r>
      <w:r>
        <w:rPr>
          <w:sz w:val="24"/>
          <w:szCs w:val="24"/>
        </w:rPr>
        <w:t xml:space="preserve"> Новолитовского сельского поселения</w:t>
      </w:r>
      <w:r w:rsidRPr="008B576C">
        <w:rPr>
          <w:sz w:val="24"/>
          <w:szCs w:val="24"/>
        </w:rPr>
        <w:t xml:space="preserve"> Партизанского муниципального района для подписания и опубликования.    </w:t>
      </w:r>
    </w:p>
    <w:p w:rsidR="008769A9" w:rsidRPr="008B576C" w:rsidRDefault="00C8695B" w:rsidP="00C8695B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8769A9" w:rsidRPr="008B576C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769A9" w:rsidRPr="008B576C" w:rsidRDefault="008769A9" w:rsidP="008769A9">
      <w:pPr>
        <w:pStyle w:val="a9"/>
        <w:rPr>
          <w:sz w:val="24"/>
          <w:szCs w:val="24"/>
        </w:rPr>
      </w:pPr>
    </w:p>
    <w:p w:rsidR="008769A9" w:rsidRPr="008B576C" w:rsidRDefault="008769A9" w:rsidP="008769A9">
      <w:pPr>
        <w:pStyle w:val="a9"/>
        <w:rPr>
          <w:sz w:val="24"/>
          <w:szCs w:val="24"/>
        </w:rPr>
      </w:pPr>
      <w:r w:rsidRPr="008B576C">
        <w:rPr>
          <w:sz w:val="24"/>
          <w:szCs w:val="24"/>
        </w:rPr>
        <w:tab/>
      </w:r>
    </w:p>
    <w:p w:rsidR="008769A9" w:rsidRDefault="008769A9" w:rsidP="008769A9">
      <w:pPr>
        <w:rPr>
          <w:sz w:val="24"/>
          <w:szCs w:val="24"/>
        </w:rPr>
      </w:pPr>
      <w:r>
        <w:rPr>
          <w:sz w:val="24"/>
          <w:szCs w:val="24"/>
        </w:rPr>
        <w:t>Председатель муниципального комитета</w:t>
      </w:r>
    </w:p>
    <w:p w:rsidR="008769A9" w:rsidRPr="008B576C" w:rsidRDefault="008769A9" w:rsidP="008769A9">
      <w:pPr>
        <w:rPr>
          <w:sz w:val="24"/>
          <w:szCs w:val="24"/>
        </w:rPr>
      </w:pPr>
      <w:r>
        <w:rPr>
          <w:sz w:val="24"/>
          <w:szCs w:val="24"/>
        </w:rPr>
        <w:t>Новолитовского сельского поселения</w:t>
      </w:r>
      <w:r w:rsidRPr="008B576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О.К.Мишков</w:t>
      </w:r>
    </w:p>
    <w:p w:rsidR="008769A9" w:rsidRDefault="008769A9" w:rsidP="008769A9"/>
    <w:p w:rsidR="008769A9" w:rsidRDefault="008769A9" w:rsidP="008769A9"/>
    <w:p w:rsidR="008769A9" w:rsidRDefault="008769A9" w:rsidP="008769A9"/>
    <w:p w:rsidR="008769A9" w:rsidRDefault="008769A9" w:rsidP="008769A9"/>
    <w:p w:rsidR="00C8695B" w:rsidRDefault="00C8695B" w:rsidP="008769A9"/>
    <w:p w:rsidR="00C8695B" w:rsidRDefault="00C8695B" w:rsidP="008769A9"/>
    <w:p w:rsidR="00C8695B" w:rsidRDefault="00C8695B" w:rsidP="008769A9"/>
    <w:p w:rsidR="008769A9" w:rsidRDefault="008769A9" w:rsidP="008769A9"/>
    <w:p w:rsidR="008769A9" w:rsidRDefault="008769A9" w:rsidP="008769A9"/>
    <w:p w:rsidR="008769A9" w:rsidRDefault="008769A9" w:rsidP="008769A9"/>
    <w:p w:rsidR="00CC6D81" w:rsidRDefault="00CC6D81" w:rsidP="008769A9"/>
    <w:p w:rsidR="00CC6D81" w:rsidRDefault="00CC6D81" w:rsidP="008769A9"/>
    <w:p w:rsidR="00CC6D81" w:rsidRDefault="00CC6D81" w:rsidP="008769A9"/>
    <w:p w:rsidR="008769A9" w:rsidRDefault="008769A9" w:rsidP="008769A9"/>
    <w:tbl>
      <w:tblPr>
        <w:tblW w:w="0" w:type="auto"/>
        <w:tblLook w:val="01E0"/>
      </w:tblPr>
      <w:tblGrid>
        <w:gridCol w:w="9570"/>
      </w:tblGrid>
      <w:tr w:rsidR="008769A9" w:rsidRPr="007655C6" w:rsidTr="00AC27EB">
        <w:tc>
          <w:tcPr>
            <w:tcW w:w="9570" w:type="dxa"/>
          </w:tcPr>
          <w:p w:rsidR="008769A9" w:rsidRPr="007655C6" w:rsidRDefault="008769A9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</w:rPr>
            </w:pPr>
            <w:r w:rsidRPr="008B576C">
              <w:rPr>
                <w:color w:val="000000"/>
                <w:spacing w:val="84"/>
                <w:szCs w:val="28"/>
              </w:rPr>
              <w:lastRenderedPageBreak/>
              <w:t>МУНИЦИПАЛЬНЫЙ  ПРАВОВОЙ  АКТ</w:t>
            </w:r>
          </w:p>
        </w:tc>
      </w:tr>
      <w:tr w:rsidR="008769A9" w:rsidRPr="007655C6" w:rsidTr="00AC27EB">
        <w:tc>
          <w:tcPr>
            <w:tcW w:w="9570" w:type="dxa"/>
          </w:tcPr>
          <w:p w:rsidR="00CC6D81" w:rsidRDefault="00CC6D81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Cs w:val="28"/>
              </w:rPr>
            </w:pPr>
          </w:p>
          <w:p w:rsidR="008769A9" w:rsidRDefault="008769A9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Cs w:val="28"/>
              </w:rPr>
            </w:pPr>
            <w:r w:rsidRPr="008B576C">
              <w:rPr>
                <w:b/>
                <w:color w:val="000000"/>
                <w:szCs w:val="28"/>
              </w:rPr>
              <w:t xml:space="preserve">Положение </w:t>
            </w:r>
          </w:p>
          <w:p w:rsidR="008769A9" w:rsidRPr="008B576C" w:rsidRDefault="008769A9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Cs w:val="28"/>
              </w:rPr>
            </w:pPr>
            <w:r w:rsidRPr="008B576C">
              <w:rPr>
                <w:b/>
                <w:color w:val="000000"/>
                <w:szCs w:val="28"/>
              </w:rPr>
              <w:t xml:space="preserve">о </w:t>
            </w:r>
            <w:r w:rsidR="000D496C">
              <w:rPr>
                <w:b/>
                <w:color w:val="000000"/>
                <w:szCs w:val="28"/>
              </w:rPr>
              <w:t>контрольно-счетной</w:t>
            </w:r>
            <w:r w:rsidRPr="008B576C">
              <w:rPr>
                <w:b/>
                <w:color w:val="000000"/>
                <w:szCs w:val="28"/>
              </w:rPr>
              <w:t xml:space="preserve"> комиссии </w:t>
            </w:r>
            <w:r w:rsidR="000D496C">
              <w:rPr>
                <w:b/>
                <w:color w:val="000000"/>
                <w:szCs w:val="28"/>
              </w:rPr>
              <w:t xml:space="preserve">Новолитовского сельского поселения </w:t>
            </w:r>
            <w:r w:rsidRPr="008B576C">
              <w:rPr>
                <w:b/>
                <w:color w:val="000000"/>
                <w:szCs w:val="28"/>
              </w:rPr>
              <w:t>Партизанского муниципального района</w:t>
            </w:r>
          </w:p>
        </w:tc>
      </w:tr>
    </w:tbl>
    <w:p w:rsidR="008769A9" w:rsidRDefault="008769A9" w:rsidP="008769A9">
      <w:pPr>
        <w:pStyle w:val="a3"/>
        <w:tabs>
          <w:tab w:val="clear" w:pos="4677"/>
          <w:tab w:val="clear" w:pos="9355"/>
        </w:tabs>
        <w:ind w:left="6379"/>
        <w:rPr>
          <w:color w:val="000000"/>
          <w:sz w:val="24"/>
          <w:szCs w:val="24"/>
        </w:rPr>
      </w:pPr>
    </w:p>
    <w:p w:rsidR="008769A9" w:rsidRDefault="008769A9" w:rsidP="008769A9">
      <w:pPr>
        <w:pStyle w:val="a3"/>
        <w:tabs>
          <w:tab w:val="clear" w:pos="4677"/>
          <w:tab w:val="clear" w:pos="9355"/>
        </w:tabs>
        <w:ind w:left="6379"/>
        <w:rPr>
          <w:color w:val="000000"/>
          <w:sz w:val="24"/>
          <w:szCs w:val="24"/>
        </w:rPr>
      </w:pPr>
      <w:r w:rsidRPr="00C42CAA">
        <w:rPr>
          <w:color w:val="000000"/>
          <w:sz w:val="24"/>
          <w:szCs w:val="24"/>
        </w:rPr>
        <w:t xml:space="preserve">Принят </w:t>
      </w:r>
      <w:r>
        <w:rPr>
          <w:color w:val="000000"/>
          <w:sz w:val="24"/>
          <w:szCs w:val="24"/>
        </w:rPr>
        <w:t xml:space="preserve">решением  </w:t>
      </w:r>
    </w:p>
    <w:p w:rsidR="008769A9" w:rsidRDefault="000D496C" w:rsidP="000D496C">
      <w:pPr>
        <w:pStyle w:val="a3"/>
        <w:tabs>
          <w:tab w:val="clear" w:pos="4677"/>
          <w:tab w:val="clear" w:pos="9355"/>
        </w:tabs>
        <w:ind w:left="5245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комитета Новолитовского сельского поселения</w:t>
      </w:r>
      <w:r w:rsidR="008769A9">
        <w:rPr>
          <w:color w:val="000000"/>
          <w:sz w:val="24"/>
          <w:szCs w:val="24"/>
        </w:rPr>
        <w:t xml:space="preserve"> Партизанского</w:t>
      </w:r>
      <w:r>
        <w:rPr>
          <w:color w:val="000000"/>
          <w:sz w:val="24"/>
          <w:szCs w:val="24"/>
        </w:rPr>
        <w:t xml:space="preserve"> муниципального района</w:t>
      </w:r>
    </w:p>
    <w:p w:rsidR="008769A9" w:rsidRPr="00C42CAA" w:rsidRDefault="00DC3658" w:rsidP="008769A9">
      <w:pPr>
        <w:pStyle w:val="a3"/>
        <w:tabs>
          <w:tab w:val="clear" w:pos="4677"/>
          <w:tab w:val="clear" w:pos="9355"/>
        </w:tabs>
        <w:ind w:lef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26.02.2013 № 02</w:t>
      </w:r>
    </w:p>
    <w:p w:rsidR="008769A9" w:rsidRPr="00990126" w:rsidRDefault="008769A9" w:rsidP="008769A9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bookmarkStart w:id="0" w:name="OLE_LINK1"/>
            <w:r w:rsidRPr="00DB68F4">
              <w:rPr>
                <w:caps/>
                <w:color w:val="000000"/>
                <w:sz w:val="22"/>
                <w:szCs w:val="22"/>
              </w:rPr>
              <w:t>Статья 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C8695B" w:rsidP="00AC27EB">
            <w:pPr>
              <w:ind w:left="-108"/>
              <w:rPr>
                <w: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СТАТУС КОНТРОЛЬНО-СЧЕТНОЙ КОМИССИИ НОВОЛИТОВСКОГО СЕЛЬСКОГО ПОСЕЛЕНИЯ </w:t>
            </w:r>
            <w:r w:rsidR="008769A9" w:rsidRPr="00DB68F4">
              <w:rPr>
                <w:color w:val="000000"/>
                <w:sz w:val="22"/>
                <w:szCs w:val="22"/>
              </w:rPr>
              <w:t xml:space="preserve"> ПАРТИЗАНСКОГО МУНИЦИПАЛЬНОГО РАЙОНА</w:t>
            </w:r>
          </w:p>
        </w:tc>
      </w:tr>
    </w:tbl>
    <w:p w:rsidR="008769A9" w:rsidRDefault="000D496C" w:rsidP="008769A9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pacing w:val="-5"/>
          <w:sz w:val="24"/>
          <w:szCs w:val="24"/>
        </w:rPr>
      </w:pPr>
      <w:r>
        <w:rPr>
          <w:sz w:val="24"/>
          <w:szCs w:val="24"/>
        </w:rPr>
        <w:t>Контрольно-счетная</w:t>
      </w:r>
      <w:r w:rsidR="008769A9" w:rsidRPr="00DB2EEC">
        <w:rPr>
          <w:sz w:val="24"/>
          <w:szCs w:val="24"/>
        </w:rPr>
        <w:t xml:space="preserve"> комиссия </w:t>
      </w:r>
      <w:r>
        <w:rPr>
          <w:sz w:val="24"/>
          <w:szCs w:val="24"/>
        </w:rPr>
        <w:t xml:space="preserve"> Новолитовского сельского поселения </w:t>
      </w:r>
      <w:r w:rsidR="008769A9" w:rsidRPr="00DB2EEC">
        <w:rPr>
          <w:sz w:val="24"/>
          <w:szCs w:val="24"/>
        </w:rPr>
        <w:t xml:space="preserve">Партизанского муниципального района (далее по тексту – </w:t>
      </w:r>
      <w:r>
        <w:rPr>
          <w:sz w:val="24"/>
          <w:szCs w:val="24"/>
        </w:rPr>
        <w:t>контрольно-счетная</w:t>
      </w:r>
      <w:r w:rsidR="008769A9" w:rsidRPr="00DB2EEC">
        <w:rPr>
          <w:sz w:val="24"/>
          <w:szCs w:val="24"/>
        </w:rPr>
        <w:t xml:space="preserve"> комиссия) </w:t>
      </w:r>
      <w:r w:rsidR="008769A9" w:rsidRPr="00DB2EEC">
        <w:rPr>
          <w:spacing w:val="-4"/>
          <w:sz w:val="24"/>
          <w:szCs w:val="24"/>
        </w:rPr>
        <w:t>является постоянно действующим органом внешнего муниципального финанс</w:t>
      </w:r>
      <w:r>
        <w:rPr>
          <w:spacing w:val="-4"/>
          <w:sz w:val="24"/>
          <w:szCs w:val="24"/>
        </w:rPr>
        <w:t>ового контроля, образуется муниципальным комитетом Новолитовского сельского поселения</w:t>
      </w:r>
      <w:r w:rsidR="008769A9" w:rsidRPr="00DB2EEC">
        <w:rPr>
          <w:spacing w:val="-4"/>
          <w:sz w:val="24"/>
          <w:szCs w:val="24"/>
        </w:rPr>
        <w:t xml:space="preserve"> Партизанского муниципального района</w:t>
      </w:r>
      <w:r>
        <w:rPr>
          <w:spacing w:val="-4"/>
          <w:sz w:val="24"/>
          <w:szCs w:val="24"/>
        </w:rPr>
        <w:t xml:space="preserve"> (далее по тексту – муниципальный комитет сельского поселения</w:t>
      </w:r>
      <w:r w:rsidR="008769A9">
        <w:rPr>
          <w:spacing w:val="-4"/>
          <w:sz w:val="24"/>
          <w:szCs w:val="24"/>
        </w:rPr>
        <w:t>)</w:t>
      </w:r>
      <w:r w:rsidR="008769A9" w:rsidRPr="00DB2EEC">
        <w:rPr>
          <w:spacing w:val="-5"/>
          <w:sz w:val="24"/>
          <w:szCs w:val="24"/>
        </w:rPr>
        <w:t xml:space="preserve"> и ей подотчетна.</w:t>
      </w:r>
    </w:p>
    <w:p w:rsidR="008769A9" w:rsidRDefault="000D496C" w:rsidP="008769A9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Контрольно-счетная</w:t>
      </w:r>
      <w:r w:rsidRPr="00DB2EEC">
        <w:rPr>
          <w:sz w:val="24"/>
          <w:szCs w:val="24"/>
        </w:rPr>
        <w:t xml:space="preserve"> комиссия </w:t>
      </w:r>
      <w:r w:rsidR="008769A9" w:rsidRPr="00DB2EEC">
        <w:rPr>
          <w:sz w:val="24"/>
          <w:szCs w:val="24"/>
        </w:rPr>
        <w:t xml:space="preserve">формируется </w:t>
      </w:r>
      <w:r>
        <w:rPr>
          <w:spacing w:val="-4"/>
          <w:sz w:val="24"/>
          <w:szCs w:val="24"/>
        </w:rPr>
        <w:t>муниципальным комитетом сельского поселения</w:t>
      </w:r>
      <w:r w:rsidRPr="00DB2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время действия </w:t>
      </w:r>
      <w:r>
        <w:rPr>
          <w:spacing w:val="-4"/>
          <w:sz w:val="24"/>
          <w:szCs w:val="24"/>
        </w:rPr>
        <w:t>муниципального комитета сельского поселения</w:t>
      </w:r>
      <w:r w:rsidR="008769A9" w:rsidRPr="00DB2EEC">
        <w:rPr>
          <w:sz w:val="24"/>
          <w:szCs w:val="24"/>
        </w:rPr>
        <w:t xml:space="preserve">. Свою деятельность она осуществляет в соответствии с Положением, утвержденным </w:t>
      </w:r>
      <w:r>
        <w:rPr>
          <w:spacing w:val="-4"/>
          <w:sz w:val="24"/>
          <w:szCs w:val="24"/>
        </w:rPr>
        <w:t>муниципальным комитетом сельского поселения</w:t>
      </w:r>
      <w:r w:rsidR="008769A9" w:rsidRPr="00DB2EEC">
        <w:rPr>
          <w:sz w:val="24"/>
          <w:szCs w:val="24"/>
        </w:rPr>
        <w:t>.</w:t>
      </w:r>
    </w:p>
    <w:p w:rsidR="00C8695B" w:rsidRPr="00DB2EEC" w:rsidRDefault="00C8695B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комиссия </w:t>
      </w:r>
      <w:r w:rsidRPr="00DB2EEC">
        <w:rPr>
          <w:sz w:val="24"/>
          <w:szCs w:val="24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C8695B" w:rsidRDefault="008769A9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 w:rsidRPr="00C8695B">
        <w:rPr>
          <w:sz w:val="24"/>
          <w:szCs w:val="24"/>
        </w:rPr>
        <w:t xml:space="preserve">Деятельность </w:t>
      </w:r>
      <w:r w:rsidR="00C8695B">
        <w:rPr>
          <w:sz w:val="24"/>
          <w:szCs w:val="24"/>
        </w:rPr>
        <w:t xml:space="preserve">Контрольно-счетной комиссии </w:t>
      </w:r>
      <w:r w:rsidRPr="00C8695B">
        <w:rPr>
          <w:sz w:val="24"/>
          <w:szCs w:val="24"/>
        </w:rPr>
        <w:t xml:space="preserve">не может быть приостановлена, в том числе в связи с досрочным прекращением полномочий </w:t>
      </w:r>
      <w:r w:rsidR="00C8695B">
        <w:rPr>
          <w:spacing w:val="-4"/>
          <w:sz w:val="24"/>
          <w:szCs w:val="24"/>
        </w:rPr>
        <w:t>муниципального комитета сельского поселения</w:t>
      </w:r>
      <w:r w:rsidRPr="00C8695B">
        <w:rPr>
          <w:sz w:val="24"/>
          <w:szCs w:val="24"/>
        </w:rPr>
        <w:t>.</w:t>
      </w:r>
    </w:p>
    <w:p w:rsidR="00C8695B" w:rsidRDefault="00C8695B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 w:rsidRPr="00C8695B">
        <w:rPr>
          <w:sz w:val="24"/>
          <w:szCs w:val="24"/>
        </w:rPr>
        <w:t>Муниципальный комитет поселения,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контрольно-счетной комиссии поселения по осуществлению внешнего муниципального финансового контроля.</w:t>
      </w:r>
    </w:p>
    <w:p w:rsidR="00C8695B" w:rsidRPr="00C8695B" w:rsidRDefault="00C8695B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 w:rsidRPr="00C8695B">
        <w:rPr>
          <w:sz w:val="24"/>
          <w:szCs w:val="24"/>
        </w:rPr>
        <w:t>Местонахождение контрольно-счетной комиссии - Приморский край,</w:t>
      </w:r>
      <w:r>
        <w:rPr>
          <w:sz w:val="24"/>
          <w:szCs w:val="24"/>
        </w:rPr>
        <w:t xml:space="preserve"> Партизанский район, с. Новолитовск,  ул. Черняховского, 28</w:t>
      </w:r>
      <w:r w:rsidRPr="00C8695B">
        <w:rPr>
          <w:sz w:val="24"/>
          <w:szCs w:val="24"/>
        </w:rPr>
        <w:t>.</w:t>
      </w:r>
    </w:p>
    <w:p w:rsidR="008769A9" w:rsidRPr="00990126" w:rsidRDefault="008769A9" w:rsidP="00C8695B">
      <w:pPr>
        <w:shd w:val="clear" w:color="auto" w:fill="FFFFFF"/>
        <w:tabs>
          <w:tab w:val="left" w:pos="567"/>
          <w:tab w:val="left" w:pos="709"/>
        </w:tabs>
        <w:ind w:firstLine="284"/>
        <w:jc w:val="both"/>
        <w:outlineLvl w:val="1"/>
        <w:rPr>
          <w:color w:val="00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8769A9" w:rsidP="00AC27EB">
            <w:pPr>
              <w:ind w:right="-108" w:firstLine="34"/>
              <w:jc w:val="both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aps/>
                <w:color w:val="000000"/>
                <w:sz w:val="22"/>
                <w:szCs w:val="22"/>
              </w:rPr>
              <w:t>Статья 2</w:t>
            </w:r>
            <w:r w:rsidRPr="00DB68F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8769A9" w:rsidP="00AC27EB">
            <w:pPr>
              <w:ind w:left="-108" w:right="-108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olor w:val="000000"/>
                <w:sz w:val="22"/>
                <w:szCs w:val="22"/>
              </w:rPr>
              <w:t>ПРАВОВЫЕ   ОСН</w:t>
            </w:r>
            <w:r w:rsidR="00C8695B">
              <w:rPr>
                <w:iCs/>
                <w:color w:val="000000"/>
                <w:sz w:val="22"/>
                <w:szCs w:val="22"/>
              </w:rPr>
              <w:t>ОВЫ   ДЕЯТЕЛЬНОСТИ   КОНТРОЛЬНО-СЧЕТНОЙ</w:t>
            </w:r>
            <w:r w:rsidRPr="00DB68F4">
              <w:rPr>
                <w:iCs/>
                <w:color w:val="000000"/>
                <w:sz w:val="22"/>
                <w:szCs w:val="22"/>
              </w:rPr>
              <w:t xml:space="preserve">   КОМИССИИ</w:t>
            </w:r>
          </w:p>
        </w:tc>
      </w:tr>
    </w:tbl>
    <w:p w:rsidR="008769A9" w:rsidRDefault="008769A9" w:rsidP="008769A9">
      <w:pPr>
        <w:spacing w:after="150" w:line="300" w:lineRule="atLeast"/>
        <w:ind w:firstLine="540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Правовое регулирование организации и деятельности </w:t>
      </w:r>
      <w:r>
        <w:rPr>
          <w:sz w:val="24"/>
          <w:szCs w:val="24"/>
        </w:rPr>
        <w:t>ревизионной</w:t>
      </w:r>
      <w:r w:rsidRPr="004E022A">
        <w:rPr>
          <w:sz w:val="24"/>
          <w:szCs w:val="24"/>
        </w:rPr>
        <w:t xml:space="preserve"> комиссии основывается на </w:t>
      </w:r>
      <w:hyperlink r:id="rId7" w:history="1">
        <w:r w:rsidRPr="00C02FB2">
          <w:rPr>
            <w:sz w:val="24"/>
            <w:szCs w:val="24"/>
          </w:rPr>
          <w:t>Конституции</w:t>
        </w:r>
      </w:hyperlink>
      <w:r w:rsidRPr="004E022A">
        <w:rPr>
          <w:sz w:val="24"/>
          <w:szCs w:val="24"/>
        </w:rPr>
        <w:t xml:space="preserve"> Российской Федерации и осуществляется Федеральным </w:t>
      </w:r>
      <w:hyperlink r:id="rId8" w:history="1">
        <w:r w:rsidRPr="00C02FB2">
          <w:rPr>
            <w:sz w:val="24"/>
            <w:szCs w:val="24"/>
          </w:rPr>
          <w:t>законом</w:t>
        </w:r>
      </w:hyperlink>
      <w:r w:rsidRPr="004E022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9" w:history="1">
        <w:r w:rsidRPr="00C02FB2">
          <w:rPr>
            <w:sz w:val="24"/>
            <w:szCs w:val="24"/>
          </w:rPr>
          <w:t>кодексом</w:t>
        </w:r>
      </w:hyperlink>
      <w:r w:rsidRPr="004E022A">
        <w:rPr>
          <w:sz w:val="24"/>
          <w:szCs w:val="24"/>
        </w:rPr>
        <w:t xml:space="preserve"> Российской Федерации, Федеральным законом от 07.02.2011 № 6-ФЗ «Об общих принци</w:t>
      </w:r>
      <w:r>
        <w:rPr>
          <w:sz w:val="24"/>
          <w:szCs w:val="24"/>
        </w:rPr>
        <w:t>пах организации и деятельности к</w:t>
      </w:r>
      <w:r w:rsidRPr="004E022A">
        <w:rPr>
          <w:sz w:val="24"/>
          <w:szCs w:val="24"/>
        </w:rPr>
        <w:t xml:space="preserve">онтрольно-счетных органов субъектов Российской Федерации и муниципальных образований», </w:t>
      </w:r>
      <w:r>
        <w:rPr>
          <w:sz w:val="24"/>
          <w:szCs w:val="24"/>
        </w:rPr>
        <w:t xml:space="preserve"> Законом Приморского края от 08.02.2012 № 5-КЗ "Об отдельных вопросах организации и деятельности контрольно-счетных органов муниципальных образований Приморского края»,  </w:t>
      </w:r>
      <w:r w:rsidRPr="004E022A">
        <w:rPr>
          <w:sz w:val="24"/>
          <w:szCs w:val="24"/>
        </w:rPr>
        <w:t>другими федеральными законами и иными нормативными правовыми актами Российской Федерации, Уставом</w:t>
      </w:r>
      <w:r w:rsidR="00C8695B">
        <w:rPr>
          <w:sz w:val="24"/>
          <w:szCs w:val="24"/>
        </w:rPr>
        <w:t xml:space="preserve"> Новолитовского сельского поселения </w:t>
      </w:r>
      <w:r w:rsidRPr="004E022A">
        <w:rPr>
          <w:sz w:val="24"/>
          <w:szCs w:val="24"/>
        </w:rPr>
        <w:t xml:space="preserve"> Партизанского муниципального района, настоящим Положением и </w:t>
      </w:r>
      <w:r w:rsidRPr="004E022A">
        <w:rPr>
          <w:sz w:val="24"/>
          <w:szCs w:val="24"/>
        </w:rPr>
        <w:lastRenderedPageBreak/>
        <w:t>иными муниципальными</w:t>
      </w:r>
      <w:r>
        <w:rPr>
          <w:sz w:val="24"/>
          <w:szCs w:val="24"/>
        </w:rPr>
        <w:t xml:space="preserve"> нормативными</w:t>
      </w:r>
      <w:r w:rsidRPr="004E022A">
        <w:rPr>
          <w:sz w:val="24"/>
          <w:szCs w:val="24"/>
        </w:rPr>
        <w:t xml:space="preserve"> правовыми актами </w:t>
      </w:r>
      <w:r w:rsidR="00C8695B">
        <w:rPr>
          <w:sz w:val="24"/>
          <w:szCs w:val="24"/>
        </w:rPr>
        <w:t xml:space="preserve">Новолитовского сельского поселения </w:t>
      </w:r>
      <w:r w:rsidRPr="004E022A">
        <w:rPr>
          <w:sz w:val="24"/>
          <w:szCs w:val="24"/>
        </w:rPr>
        <w:t xml:space="preserve">Партизанского муниципального района. В случаях и порядке, установленных федеральными законами, правовое регулирование организации и деятельности </w:t>
      </w:r>
      <w:r w:rsidR="00C8695B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осуществляется также законами Приморского края.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229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Default="008769A9" w:rsidP="00AC27EB">
            <w:pPr>
              <w:ind w:right="-108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8769A9" w:rsidRPr="00DB68F4" w:rsidRDefault="008769A9" w:rsidP="00AC27EB">
            <w:pPr>
              <w:ind w:right="-108"/>
              <w:jc w:val="both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olor w:val="000000"/>
                <w:sz w:val="22"/>
                <w:szCs w:val="22"/>
              </w:rPr>
              <w:t>СТАТЬЯ 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9A9" w:rsidRDefault="008769A9" w:rsidP="00AC27EB">
            <w:pPr>
              <w:ind w:left="-108" w:right="-108"/>
              <w:rPr>
                <w:iCs/>
                <w:color w:val="000000"/>
                <w:sz w:val="22"/>
                <w:szCs w:val="22"/>
              </w:rPr>
            </w:pPr>
          </w:p>
          <w:p w:rsidR="008769A9" w:rsidRPr="00DB68F4" w:rsidRDefault="008769A9" w:rsidP="00C8695B">
            <w:pPr>
              <w:ind w:left="-108" w:right="-108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olor w:val="000000"/>
                <w:sz w:val="22"/>
                <w:szCs w:val="22"/>
              </w:rPr>
              <w:t xml:space="preserve">ПРИНЦИПЫ ДЕЯТЕЛЬНОСТИ </w:t>
            </w:r>
            <w:r w:rsidR="00C8695B">
              <w:rPr>
                <w:iCs/>
                <w:color w:val="000000"/>
                <w:sz w:val="22"/>
                <w:szCs w:val="22"/>
              </w:rPr>
              <w:t>КОНТРОЛЬНО-СЧЕТНОЙ</w:t>
            </w:r>
            <w:r w:rsidRPr="00DB68F4">
              <w:rPr>
                <w:iCs/>
                <w:color w:val="000000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C8695B" w:rsidRDefault="008769A9" w:rsidP="00C8695B">
      <w:pPr>
        <w:shd w:val="clear" w:color="auto" w:fill="FFFFFF"/>
        <w:spacing w:after="150" w:line="300" w:lineRule="atLeast"/>
        <w:ind w:firstLine="708"/>
        <w:jc w:val="both"/>
        <w:outlineLvl w:val="1"/>
        <w:rPr>
          <w:sz w:val="24"/>
          <w:szCs w:val="24"/>
        </w:rPr>
      </w:pPr>
      <w:r w:rsidRPr="004E022A">
        <w:rPr>
          <w:spacing w:val="-5"/>
          <w:sz w:val="24"/>
          <w:szCs w:val="24"/>
        </w:rPr>
        <w:t xml:space="preserve">Деятельность </w:t>
      </w:r>
      <w:r w:rsidR="00201370">
        <w:rPr>
          <w:spacing w:val="-5"/>
          <w:sz w:val="24"/>
          <w:szCs w:val="24"/>
        </w:rPr>
        <w:t>контрольно-счетной</w:t>
      </w:r>
      <w:r w:rsidRPr="004E022A">
        <w:rPr>
          <w:spacing w:val="-5"/>
          <w:sz w:val="24"/>
          <w:szCs w:val="24"/>
        </w:rPr>
        <w:t xml:space="preserve"> комиссии основывается на принципах законности, объективности, эффективности, независимости и гласности.</w:t>
      </w:r>
    </w:p>
    <w:p w:rsidR="008769A9" w:rsidRPr="00990126" w:rsidRDefault="008769A9" w:rsidP="008769A9">
      <w:pPr>
        <w:pStyle w:val="a6"/>
        <w:spacing w:before="0" w:line="240" w:lineRule="auto"/>
        <w:ind w:firstLine="709"/>
        <w:rPr>
          <w:color w:val="00000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229"/>
      </w:tblGrid>
      <w:tr w:rsidR="008769A9" w:rsidRPr="002049C4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>СТАТЬЯ 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 xml:space="preserve">СОСТАВ И СТРУКТУРА </w:t>
            </w:r>
            <w:r w:rsidR="00C8695B">
              <w:rPr>
                <w:iCs/>
                <w:color w:val="000000"/>
                <w:sz w:val="22"/>
                <w:szCs w:val="22"/>
              </w:rPr>
              <w:t>КОНТРОЛЬНО-СЧЕТНОЙ</w:t>
            </w:r>
            <w:r w:rsidRPr="00A65EA6">
              <w:rPr>
                <w:color w:val="000000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ind w:firstLine="567"/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="00C8695B">
        <w:rPr>
          <w:sz w:val="24"/>
          <w:szCs w:val="24"/>
        </w:rPr>
        <w:t>Контрольно-счетная комиссия</w:t>
      </w:r>
      <w:r w:rsidRPr="004E022A">
        <w:rPr>
          <w:sz w:val="24"/>
          <w:szCs w:val="24"/>
        </w:rPr>
        <w:t xml:space="preserve"> образуется в составе председателя и аппарата </w:t>
      </w:r>
      <w:r w:rsidR="00C8695B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комиссии.</w:t>
      </w:r>
      <w:r>
        <w:rPr>
          <w:sz w:val="24"/>
          <w:szCs w:val="24"/>
        </w:rPr>
        <w:t xml:space="preserve"> Нормативным правовым актом </w:t>
      </w:r>
      <w:r w:rsidR="00C8695B">
        <w:rPr>
          <w:spacing w:val="-4"/>
          <w:sz w:val="24"/>
          <w:szCs w:val="24"/>
        </w:rPr>
        <w:t>муниципального комитета сельского поселения</w:t>
      </w:r>
      <w:r w:rsidR="00C869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составе </w:t>
      </w:r>
      <w:r w:rsidR="00C8695B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 комиссии может быть предусмотрена одна должность заместителя председателя </w:t>
      </w:r>
      <w:r w:rsidR="00C8695B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комиссии, а также должности аудиторов </w:t>
      </w:r>
      <w:r w:rsidR="00E75EF3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>комиссии.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2. Должность председателя</w:t>
      </w:r>
      <w:r>
        <w:rPr>
          <w:sz w:val="24"/>
          <w:szCs w:val="24"/>
        </w:rPr>
        <w:t xml:space="preserve">, заместителя председателя и аудиторов </w:t>
      </w:r>
      <w:r w:rsidR="00E75EF3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комиссии (далее – должностные лица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комиссии) могут быть отнесены к 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должностям в соответствии с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 Приморского края или нормативным правовым актом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z w:val="24"/>
          <w:szCs w:val="24"/>
        </w:rPr>
        <w:t xml:space="preserve"> в соответствии с законом Приморского края.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3. 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Срок полномочий председателя </w:t>
      </w:r>
      <w:r w:rsidR="00E75EF3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>комиссии</w:t>
      </w:r>
      <w:r w:rsidRPr="004E022A">
        <w:rPr>
          <w:sz w:val="24"/>
          <w:szCs w:val="24"/>
        </w:rPr>
        <w:t xml:space="preserve"> составляет  пять лет.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4. </w:t>
      </w:r>
      <w:r>
        <w:rPr>
          <w:sz w:val="24"/>
          <w:szCs w:val="24"/>
        </w:rPr>
        <w:t xml:space="preserve">Структура </w:t>
      </w:r>
      <w:r w:rsidR="00E75EF3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 xml:space="preserve">определяется в порядке, установленном нормативным правовым актом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z w:val="24"/>
          <w:szCs w:val="24"/>
        </w:rPr>
        <w:t>.</w:t>
      </w:r>
      <w:r w:rsidRPr="004E022A">
        <w:rPr>
          <w:sz w:val="24"/>
          <w:szCs w:val="24"/>
        </w:rPr>
        <w:t xml:space="preserve"> </w:t>
      </w:r>
    </w:p>
    <w:p w:rsidR="008769A9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5. Штатная численность </w:t>
      </w:r>
      <w:r w:rsidR="00201370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определяется нормативным правовым актом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z w:val="24"/>
          <w:szCs w:val="24"/>
        </w:rPr>
        <w:t>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6. Права, обязанности и ответственность работников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определяются федеральным законодательством, законодательством Российской Федерации  и 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Приморского края о муниципальной службе, трудовым законодательством и иными нормативными правовыми актами, содержащими нормы трудового права.          </w:t>
      </w:r>
    </w:p>
    <w:p w:rsidR="008769A9" w:rsidRPr="00990126" w:rsidRDefault="008769A9" w:rsidP="008769A9">
      <w:pPr>
        <w:rPr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1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sz w:val="22"/>
                <w:szCs w:val="22"/>
              </w:rPr>
            </w:pPr>
            <w:bookmarkStart w:id="1" w:name="OLE_LINK2"/>
            <w:bookmarkStart w:id="2" w:name="OLE_LINK8"/>
            <w:r w:rsidRPr="00A65EA6">
              <w:rPr>
                <w:caps/>
                <w:sz w:val="22"/>
                <w:szCs w:val="22"/>
              </w:rPr>
              <w:t>Статья 5.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tabs>
                <w:tab w:val="left" w:pos="7013"/>
              </w:tabs>
              <w:ind w:left="-108" w:right="175"/>
              <w:jc w:val="both"/>
              <w:rPr>
                <w:caps/>
                <w:sz w:val="22"/>
                <w:szCs w:val="22"/>
              </w:rPr>
            </w:pPr>
            <w:r w:rsidRPr="00A65EA6">
              <w:rPr>
                <w:sz w:val="22"/>
                <w:szCs w:val="22"/>
              </w:rPr>
              <w:t xml:space="preserve">ПОРЯДОК НАЗНАЧЕНИЯ НА ДОЛЖНОСТЬ ПРЕДСЕДАТЕЛЯ, ЗАМЕСТИТЕЛЯ ПРЕДСЕДАТЕЛЯ И АУДИТОРОВ </w:t>
            </w:r>
            <w:r w:rsidR="00E75EF3">
              <w:rPr>
                <w:iCs/>
                <w:color w:val="000000"/>
                <w:sz w:val="22"/>
                <w:szCs w:val="22"/>
              </w:rPr>
              <w:t>КОНТРОЛЬНО-СЧЕТНОЙ</w:t>
            </w:r>
            <w:r w:rsidRPr="00A65EA6">
              <w:rPr>
                <w:sz w:val="22"/>
                <w:szCs w:val="22"/>
              </w:rPr>
              <w:t xml:space="preserve"> КОМИССИИ</w:t>
            </w:r>
          </w:p>
        </w:tc>
      </w:tr>
    </w:tbl>
    <w:bookmarkEnd w:id="1"/>
    <w:bookmarkEnd w:id="2"/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pacing w:val="-1"/>
          <w:sz w:val="24"/>
          <w:szCs w:val="24"/>
        </w:rPr>
        <w:t xml:space="preserve">1. </w:t>
      </w:r>
      <w:r>
        <w:rPr>
          <w:sz w:val="24"/>
          <w:szCs w:val="24"/>
        </w:rPr>
        <w:t xml:space="preserve">Должностные лица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>
        <w:rPr>
          <w:spacing w:val="-1"/>
          <w:sz w:val="24"/>
          <w:szCs w:val="24"/>
        </w:rPr>
        <w:t xml:space="preserve">  </w:t>
      </w:r>
      <w:r w:rsidRPr="004E022A">
        <w:rPr>
          <w:spacing w:val="-1"/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назначаются на </w:t>
      </w:r>
      <w:r w:rsidRPr="004E022A">
        <w:rPr>
          <w:spacing w:val="-4"/>
          <w:sz w:val="24"/>
          <w:szCs w:val="24"/>
        </w:rPr>
        <w:t xml:space="preserve">должности </w:t>
      </w:r>
      <w:r w:rsidRPr="004E022A">
        <w:rPr>
          <w:spacing w:val="-3"/>
          <w:sz w:val="24"/>
          <w:szCs w:val="24"/>
        </w:rPr>
        <w:t xml:space="preserve">решением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pacing w:val="-1"/>
          <w:sz w:val="24"/>
          <w:szCs w:val="24"/>
        </w:rPr>
        <w:t>.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E75EF3">
        <w:rPr>
          <w:sz w:val="24"/>
          <w:szCs w:val="24"/>
        </w:rPr>
        <w:t>контрольно-счетной</w:t>
      </w:r>
      <w:r w:rsidRPr="004E022A">
        <w:rPr>
          <w:spacing w:val="-2"/>
          <w:sz w:val="24"/>
          <w:szCs w:val="24"/>
        </w:rPr>
        <w:t xml:space="preserve"> комиссии </w:t>
      </w:r>
      <w:r w:rsidRPr="004E022A">
        <w:rPr>
          <w:spacing w:val="-4"/>
          <w:sz w:val="24"/>
          <w:szCs w:val="24"/>
        </w:rPr>
        <w:t xml:space="preserve">вносятся в </w:t>
      </w:r>
      <w:r w:rsidR="00E75EF3">
        <w:rPr>
          <w:spacing w:val="-4"/>
          <w:sz w:val="24"/>
          <w:szCs w:val="24"/>
        </w:rPr>
        <w:t>муниципальный комитет сельского поселения</w:t>
      </w:r>
      <w:r w:rsidRPr="004E022A">
        <w:rPr>
          <w:sz w:val="24"/>
          <w:szCs w:val="24"/>
        </w:rPr>
        <w:t>: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1) председателем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>;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2) депутатами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="00E75EF3"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не менее одной трети от установленного числа депутатов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>;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3) главой </w:t>
      </w:r>
      <w:r w:rsidR="00E75EF3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17"/>
          <w:sz w:val="24"/>
          <w:szCs w:val="24"/>
        </w:rPr>
        <w:t>3.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Кандидатуры на должность председателя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комиссии представляются в </w:t>
      </w:r>
      <w:r w:rsidR="00E75EF3">
        <w:rPr>
          <w:spacing w:val="-4"/>
          <w:sz w:val="24"/>
          <w:szCs w:val="24"/>
        </w:rPr>
        <w:t>муниципальный комитет сельского поселения</w:t>
      </w:r>
      <w:r w:rsidRPr="004E022A">
        <w:rPr>
          <w:sz w:val="24"/>
          <w:szCs w:val="24"/>
        </w:rPr>
        <w:t xml:space="preserve">, перечисленными в части 2 настоящей статьи лицами, не позднее, чем за два месяца до истечения полномочий действующего председателя </w:t>
      </w:r>
      <w:r w:rsidR="00E75EF3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Предложения о кандидатурах на должность заместителя председателя и аудиторов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 вносятся в </w:t>
      </w:r>
      <w:r w:rsidR="00E75EF3">
        <w:rPr>
          <w:spacing w:val="-4"/>
          <w:sz w:val="24"/>
          <w:szCs w:val="24"/>
        </w:rPr>
        <w:t>муниципальный комитет сельского поселения</w:t>
      </w:r>
      <w:r>
        <w:rPr>
          <w:sz w:val="24"/>
          <w:szCs w:val="24"/>
        </w:rPr>
        <w:t xml:space="preserve"> председателем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комиссии.</w:t>
      </w:r>
    </w:p>
    <w:p w:rsidR="008769A9" w:rsidRDefault="008769A9" w:rsidP="008769A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C3658" w:rsidRPr="00990126" w:rsidRDefault="00DC3658" w:rsidP="008769A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lastRenderedPageBreak/>
              <w:t>Статья 6</w:t>
            </w:r>
            <w:r w:rsidRPr="00A65E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176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 xml:space="preserve">ТРЕБОВАНИЯ К КАНДИДАТУРАМ НА ДОЛЖНОСТИ ПРЕДСЕДАТЕЛЯ, ЗАМЕСТИТЕЛЯ ПРЕДСЕДАТЕЛЯ И АУДИТОРОВ </w:t>
            </w:r>
            <w:r w:rsidR="00E75EF3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z w:val="22"/>
                <w:szCs w:val="22"/>
              </w:rPr>
              <w:t>КОМИССИИ</w:t>
            </w:r>
          </w:p>
        </w:tc>
      </w:tr>
    </w:tbl>
    <w:p w:rsidR="008769A9" w:rsidRDefault="008769A9" w:rsidP="008769A9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Должностные лица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>
        <w:rPr>
          <w:color w:val="000000"/>
          <w:sz w:val="24"/>
          <w:szCs w:val="24"/>
        </w:rPr>
        <w:t xml:space="preserve"> должны быть гражданами Российской Федерации, иметь высшее образование и опыт работы в области государственного, муниципального управления, государственного, муниципального контроля (аудита), эк</w:t>
      </w:r>
      <w:r w:rsidR="00DC3658">
        <w:rPr>
          <w:color w:val="000000"/>
          <w:sz w:val="24"/>
          <w:szCs w:val="24"/>
        </w:rPr>
        <w:t>ономики, финансов</w:t>
      </w:r>
      <w:r>
        <w:rPr>
          <w:color w:val="000000"/>
          <w:sz w:val="24"/>
          <w:szCs w:val="24"/>
        </w:rPr>
        <w:t>: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- для председателя </w:t>
      </w:r>
      <w:r w:rsidR="009121FA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– не менее пяти лет;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- для аудитора – не менее трех лет.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022A">
        <w:rPr>
          <w:sz w:val="24"/>
          <w:szCs w:val="24"/>
        </w:rPr>
        <w:t>Гражданин Российской Федерации не может быть назначен на должность председателя</w:t>
      </w:r>
      <w:r>
        <w:rPr>
          <w:sz w:val="24"/>
          <w:szCs w:val="24"/>
        </w:rPr>
        <w:t xml:space="preserve">  </w:t>
      </w:r>
      <w:r w:rsidRPr="004E022A">
        <w:rPr>
          <w:sz w:val="24"/>
          <w:szCs w:val="24"/>
        </w:rPr>
        <w:t xml:space="preserve">или аудитора </w:t>
      </w:r>
      <w:r w:rsidR="00E75EF3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 случае: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</w:t>
      </w:r>
      <w:r w:rsidRPr="004E022A">
        <w:rPr>
          <w:sz w:val="24"/>
          <w:szCs w:val="24"/>
        </w:rPr>
        <w:t>наличия у него неснятой или непогашенной судимости;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</w:t>
      </w:r>
      <w:r w:rsidRPr="004E022A">
        <w:rPr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 </w:t>
      </w:r>
      <w:r w:rsidRPr="004E022A">
        <w:rPr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 </w:t>
      </w:r>
      <w:r w:rsidRPr="004E022A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769A9" w:rsidRPr="000B5DC9" w:rsidRDefault="008769A9" w:rsidP="000B5DC9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3. </w:t>
      </w:r>
      <w:r w:rsidRPr="004E022A">
        <w:rPr>
          <w:sz w:val="24"/>
          <w:szCs w:val="24"/>
        </w:rPr>
        <w:t xml:space="preserve">Граждане, замещающие муниципальные должности в </w:t>
      </w:r>
      <w:r w:rsidR="000B5DC9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 xml:space="preserve">, главой </w:t>
      </w:r>
      <w:r w:rsidR="000B5DC9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района, руководителями судебных и правоохранительных органов, расположенных на территории </w:t>
      </w:r>
      <w:r w:rsidR="000B5DC9">
        <w:t xml:space="preserve"> </w:t>
      </w:r>
      <w:r w:rsidR="000B5DC9" w:rsidRPr="000B5DC9">
        <w:rPr>
          <w:sz w:val="24"/>
          <w:szCs w:val="24"/>
        </w:rPr>
        <w:t>соответствующего муниципального образования</w:t>
      </w:r>
      <w:r w:rsidR="000B5DC9">
        <w:t>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 Должностные лица</w:t>
      </w:r>
      <w:r w:rsidRPr="004E022A">
        <w:rPr>
          <w:sz w:val="24"/>
          <w:szCs w:val="24"/>
        </w:rPr>
        <w:t xml:space="preserve"> </w:t>
      </w:r>
      <w:r w:rsidR="000B5DC9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 Должностные лица</w:t>
      </w:r>
      <w:r w:rsidRPr="004E022A">
        <w:rPr>
          <w:sz w:val="24"/>
          <w:szCs w:val="24"/>
        </w:rPr>
        <w:t xml:space="preserve">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комиссии, а </w:t>
      </w:r>
      <w:r w:rsidRPr="004E022A">
        <w:rPr>
          <w:sz w:val="24"/>
          <w:szCs w:val="24"/>
        </w:rPr>
        <w:t xml:space="preserve">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и краевым законодательством, муниципальными нормативными правовыми актами </w:t>
      </w:r>
      <w:r w:rsidR="000B5DC9">
        <w:rPr>
          <w:sz w:val="24"/>
          <w:szCs w:val="24"/>
        </w:rPr>
        <w:t>органов местного самоуправления.</w:t>
      </w:r>
    </w:p>
    <w:p w:rsidR="008769A9" w:rsidRPr="00AE384B" w:rsidRDefault="008769A9" w:rsidP="008769A9">
      <w:pPr>
        <w:ind w:firstLine="709"/>
        <w:jc w:val="both"/>
        <w:outlineLvl w:val="1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7</w:t>
            </w:r>
            <w:r w:rsidRPr="00A65EA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>ГАРАНТИИ СТАТУСА ДОЛЖНОСТНЫХ ЛИЦ КОНТРОЛЬНО-СЧЕТНЫХ ОРГАНОВ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1.  </w:t>
      </w:r>
      <w:r w:rsidRPr="004E022A">
        <w:rPr>
          <w:sz w:val="24"/>
          <w:szCs w:val="24"/>
        </w:rPr>
        <w:t xml:space="preserve">Воздействие в какой-либо форме на должностных лиц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sz w:val="24"/>
          <w:szCs w:val="24"/>
        </w:rPr>
        <w:t>контрольно-счетных органов</w:t>
      </w:r>
      <w:r w:rsidRPr="004E022A">
        <w:rPr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E022A">
        <w:rPr>
          <w:sz w:val="24"/>
          <w:szCs w:val="24"/>
        </w:rPr>
        <w:t xml:space="preserve">. Должностные лица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Должностные лица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обладают гарантиями профессиональной независимости.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 w:rsidRPr="00F2190C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Должностные лица </w:t>
      </w:r>
      <w:r w:rsidR="000B5DC9">
        <w:rPr>
          <w:sz w:val="24"/>
          <w:szCs w:val="24"/>
        </w:rPr>
        <w:t>контрольно-счетной</w:t>
      </w:r>
      <w:r>
        <w:rPr>
          <w:color w:val="000000"/>
          <w:sz w:val="24"/>
          <w:szCs w:val="24"/>
        </w:rPr>
        <w:t xml:space="preserve"> комиссии, замещающие муниципальные должности, досрочно освобождаются от должности на основании решения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 w:rsidR="000B5DC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случае: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вступления в законную силу обвинительного приговора  суда в отношении его;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подачи письменного заявления об отставке;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color w:val="000000"/>
          <w:sz w:val="24"/>
          <w:szCs w:val="24"/>
        </w:rPr>
        <w:t>;</w:t>
      </w:r>
    </w:p>
    <w:p w:rsidR="008769A9" w:rsidRDefault="008769A9" w:rsidP="008769A9">
      <w:pPr>
        <w:pStyle w:val="a6"/>
        <w:spacing w:before="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достижения установленным законом Приморского края, нормативным правовым актом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 w:rsidR="000B5DC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8769A9" w:rsidRPr="00F2190C" w:rsidRDefault="008769A9" w:rsidP="008769A9">
      <w:pPr>
        <w:pStyle w:val="a6"/>
        <w:spacing w:before="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выявления обстоятельств, предусмотренных частями 2-5 статьи 6 настоящего Положения.</w:t>
      </w:r>
    </w:p>
    <w:p w:rsidR="008769A9" w:rsidRPr="00990126" w:rsidRDefault="008769A9" w:rsidP="008769A9">
      <w:pPr>
        <w:pStyle w:val="a6"/>
        <w:spacing w:before="0" w:line="240" w:lineRule="auto"/>
        <w:ind w:firstLine="709"/>
        <w:rPr>
          <w:color w:val="000000"/>
        </w:rPr>
      </w:pPr>
    </w:p>
    <w:tbl>
      <w:tblPr>
        <w:tblW w:w="9923" w:type="dxa"/>
        <w:tblInd w:w="250" w:type="dxa"/>
        <w:tblLook w:val="01E0"/>
      </w:tblPr>
      <w:tblGrid>
        <w:gridCol w:w="1800"/>
        <w:gridCol w:w="8123"/>
      </w:tblGrid>
      <w:tr w:rsidR="008769A9" w:rsidRPr="007655C6" w:rsidTr="00AC27EB">
        <w:tc>
          <w:tcPr>
            <w:tcW w:w="1800" w:type="dxa"/>
          </w:tcPr>
          <w:p w:rsidR="008769A9" w:rsidRPr="00A65EA6" w:rsidRDefault="008769A9" w:rsidP="00AC27EB">
            <w:pPr>
              <w:pStyle w:val="a6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5EA6">
              <w:rPr>
                <w:sz w:val="22"/>
                <w:szCs w:val="22"/>
              </w:rPr>
              <w:t xml:space="preserve"> СТАТЬЯ 8.</w:t>
            </w:r>
          </w:p>
        </w:tc>
        <w:tc>
          <w:tcPr>
            <w:tcW w:w="8123" w:type="dxa"/>
          </w:tcPr>
          <w:p w:rsidR="008769A9" w:rsidRPr="00A65EA6" w:rsidRDefault="009121FA" w:rsidP="00AC27EB">
            <w:pPr>
              <w:pStyle w:val="a6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ПОЛНОМОЧИЯ КОНТРОЛЬНО-СЧЕТНОЙ</w:t>
            </w:r>
            <w:r w:rsidR="008769A9" w:rsidRPr="00A65EA6">
              <w:rPr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pStyle w:val="a6"/>
        <w:spacing w:before="0" w:line="240" w:lineRule="auto"/>
        <w:ind w:firstLine="0"/>
        <w:rPr>
          <w:sz w:val="24"/>
          <w:szCs w:val="24"/>
        </w:rPr>
      </w:pPr>
      <w:r w:rsidRPr="00990126">
        <w:rPr>
          <w:color w:val="000000"/>
        </w:rPr>
        <w:t xml:space="preserve">    </w:t>
      </w:r>
      <w:r w:rsidRPr="004E022A">
        <w:rPr>
          <w:sz w:val="24"/>
          <w:szCs w:val="24"/>
        </w:rPr>
        <w:t xml:space="preserve">1. </w:t>
      </w:r>
      <w:r w:rsidR="000B5DC9">
        <w:rPr>
          <w:sz w:val="24"/>
          <w:szCs w:val="24"/>
        </w:rPr>
        <w:t xml:space="preserve">Контрольно-счетная комиссия  </w:t>
      </w:r>
      <w:r w:rsidRPr="004E022A">
        <w:rPr>
          <w:sz w:val="24"/>
          <w:szCs w:val="24"/>
        </w:rPr>
        <w:t xml:space="preserve"> осуществляет следующие </w:t>
      </w:r>
      <w:r>
        <w:rPr>
          <w:sz w:val="24"/>
          <w:szCs w:val="24"/>
        </w:rPr>
        <w:t xml:space="preserve">основные </w:t>
      </w:r>
      <w:r w:rsidRPr="004E022A">
        <w:rPr>
          <w:sz w:val="24"/>
          <w:szCs w:val="24"/>
        </w:rPr>
        <w:t>полномочия: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1) контроль за исполнением местного бюджета;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2) экспертиза проектов местного бюджета;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8769A9" w:rsidRPr="004E022A" w:rsidRDefault="000B5DC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769A9" w:rsidRPr="004E022A">
        <w:rPr>
          <w:sz w:val="24"/>
          <w:szCs w:val="24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0" w:history="1">
        <w:r w:rsidR="008769A9" w:rsidRPr="00C448B7">
          <w:rPr>
            <w:sz w:val="24"/>
            <w:szCs w:val="24"/>
          </w:rPr>
          <w:t>законодательством</w:t>
        </w:r>
      </w:hyperlink>
      <w:r w:rsidR="008769A9" w:rsidRPr="004E022A">
        <w:rPr>
          <w:sz w:val="24"/>
          <w:szCs w:val="24"/>
        </w:rPr>
        <w:t xml:space="preserve"> Российской Федерации;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</w:t>
      </w:r>
      <w:r w:rsidR="000B5DC9">
        <w:rPr>
          <w:sz w:val="24"/>
          <w:szCs w:val="24"/>
        </w:rPr>
        <w:t xml:space="preserve"> Новолитовского сельского поселения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8769A9" w:rsidRPr="001A7B13" w:rsidRDefault="008769A9" w:rsidP="008769A9">
      <w:pPr>
        <w:shd w:val="clear" w:color="auto" w:fill="FFFFFF"/>
        <w:ind w:firstLine="709"/>
        <w:jc w:val="both"/>
        <w:outlineLvl w:val="1"/>
        <w:rPr>
          <w:sz w:val="22"/>
          <w:szCs w:val="22"/>
        </w:rPr>
      </w:pPr>
      <w:r w:rsidRPr="001A7B13">
        <w:rPr>
          <w:sz w:val="22"/>
          <w:szCs w:val="22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="001A7B13" w:rsidRPr="001A7B13">
        <w:rPr>
          <w:sz w:val="22"/>
          <w:szCs w:val="22"/>
        </w:rPr>
        <w:t xml:space="preserve">Новолитовского сельского поселения </w:t>
      </w:r>
      <w:r w:rsidRPr="001A7B13">
        <w:rPr>
          <w:sz w:val="22"/>
          <w:szCs w:val="22"/>
        </w:rPr>
        <w:t>Партизанского муниципального района;</w:t>
      </w:r>
    </w:p>
    <w:p w:rsidR="008769A9" w:rsidRPr="001A7B13" w:rsidRDefault="008769A9" w:rsidP="008769A9">
      <w:pPr>
        <w:shd w:val="clear" w:color="auto" w:fill="FFFFFF"/>
        <w:ind w:firstLine="709"/>
        <w:jc w:val="both"/>
        <w:outlineLvl w:val="1"/>
        <w:rPr>
          <w:sz w:val="22"/>
          <w:szCs w:val="22"/>
        </w:rPr>
      </w:pPr>
      <w:r w:rsidRPr="001A7B13">
        <w:rPr>
          <w:sz w:val="22"/>
          <w:szCs w:val="22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A7B13" w:rsidRPr="001A7B13">
        <w:rPr>
          <w:sz w:val="22"/>
          <w:szCs w:val="22"/>
        </w:rPr>
        <w:t xml:space="preserve">Новолитовского сельского поселения </w:t>
      </w:r>
      <w:r w:rsidRPr="001A7B13">
        <w:rPr>
          <w:sz w:val="22"/>
          <w:szCs w:val="22"/>
        </w:rPr>
        <w:t>Партизанского муниципального района, а также муниципальных программ;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lastRenderedPageBreak/>
        <w:t xml:space="preserve">8) анализ бюджетного процесса в </w:t>
      </w:r>
      <w:r w:rsidR="008A5B8F">
        <w:rPr>
          <w:sz w:val="24"/>
          <w:szCs w:val="24"/>
        </w:rPr>
        <w:t>Новолитовском сельском поселении Партизанского муниципального района</w:t>
      </w:r>
      <w:r w:rsidRPr="004E022A"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8A5B8F">
        <w:rPr>
          <w:spacing w:val="-4"/>
          <w:sz w:val="24"/>
          <w:szCs w:val="24"/>
        </w:rPr>
        <w:t xml:space="preserve">муниципальный комитет сельского поселения </w:t>
      </w:r>
      <w:r w:rsidRPr="004E022A">
        <w:rPr>
          <w:sz w:val="24"/>
          <w:szCs w:val="24"/>
        </w:rPr>
        <w:t xml:space="preserve">и главе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района; 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Приморского края, Уставом и </w:t>
      </w:r>
      <w:r>
        <w:rPr>
          <w:sz w:val="24"/>
          <w:szCs w:val="24"/>
        </w:rPr>
        <w:t>нормативными правовыми актами</w:t>
      </w:r>
      <w:r w:rsidRPr="004E022A"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</w:t>
      </w:r>
      <w:r w:rsidRPr="004E022A">
        <w:rPr>
          <w:sz w:val="24"/>
          <w:szCs w:val="24"/>
        </w:rPr>
        <w:t>.</w:t>
      </w:r>
    </w:p>
    <w:p w:rsidR="008769A9" w:rsidRPr="004E022A" w:rsidRDefault="008A5B8F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8769A9" w:rsidRPr="004E022A">
        <w:rPr>
          <w:sz w:val="24"/>
          <w:szCs w:val="24"/>
        </w:rPr>
        <w:t xml:space="preserve">. Внешний </w:t>
      </w:r>
      <w:r w:rsidR="008769A9">
        <w:rPr>
          <w:sz w:val="24"/>
          <w:szCs w:val="24"/>
        </w:rPr>
        <w:t xml:space="preserve">муниципальный </w:t>
      </w:r>
      <w:r w:rsidR="008769A9" w:rsidRPr="004E022A">
        <w:rPr>
          <w:sz w:val="24"/>
          <w:szCs w:val="24"/>
        </w:rPr>
        <w:t xml:space="preserve">финансовый контроль осуществляется </w:t>
      </w:r>
      <w:r>
        <w:rPr>
          <w:sz w:val="24"/>
          <w:szCs w:val="24"/>
        </w:rPr>
        <w:t xml:space="preserve">контрольно-счетной </w:t>
      </w:r>
      <w:r w:rsidR="008769A9" w:rsidRPr="004E022A">
        <w:rPr>
          <w:sz w:val="24"/>
          <w:szCs w:val="24"/>
        </w:rPr>
        <w:t>комиссией: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</w:t>
      </w:r>
      <w:r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</w:t>
      </w:r>
      <w:r w:rsidRPr="004E022A">
        <w:rPr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района;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 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8769A9" w:rsidRPr="00990126" w:rsidRDefault="008769A9" w:rsidP="008769A9">
      <w:pPr>
        <w:pStyle w:val="a6"/>
        <w:spacing w:before="0" w:line="240" w:lineRule="auto"/>
        <w:ind w:firstLine="0"/>
        <w:rPr>
          <w:color w:val="000000"/>
        </w:rPr>
      </w:pPr>
      <w:r w:rsidRPr="00990126">
        <w:rPr>
          <w:color w:val="00000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364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9</w:t>
            </w:r>
            <w:r w:rsidRPr="00A65EA6">
              <w:rPr>
                <w:color w:val="000000"/>
                <w:sz w:val="22"/>
                <w:szCs w:val="22"/>
              </w:rPr>
              <w:t>.</w:t>
            </w:r>
          </w:p>
          <w:p w:rsidR="008769A9" w:rsidRPr="00A65EA6" w:rsidRDefault="008769A9" w:rsidP="00AC27EB">
            <w:pPr>
              <w:ind w:right="-108" w:firstLine="709"/>
              <w:jc w:val="both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rPr>
                <w:b/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 xml:space="preserve">ФОРМЫ ОСУЩЕСТВЛЕНИЯ </w:t>
            </w:r>
            <w:r w:rsidR="008A5B8F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aps/>
                <w:color w:val="000000"/>
                <w:sz w:val="22"/>
                <w:szCs w:val="22"/>
              </w:rPr>
              <w:t xml:space="preserve"> КОМИССИЕЙ ВНЕШНЕГО МУНИЦИПАЛЬНОГО ФИНАНСОВОГО КОНТРОЛЯ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Внешний муниципальный финансовый контроль осуществляется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комиссией в форме </w:t>
      </w:r>
      <w:r w:rsidRPr="004E022A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При проведении контрольного мероприятия </w:t>
      </w:r>
      <w:r w:rsidR="008A5B8F">
        <w:rPr>
          <w:sz w:val="24"/>
          <w:szCs w:val="24"/>
        </w:rPr>
        <w:t xml:space="preserve">Контрольно-счетная </w:t>
      </w:r>
      <w:r w:rsidRPr="004E022A">
        <w:rPr>
          <w:sz w:val="24"/>
          <w:szCs w:val="24"/>
        </w:rPr>
        <w:t xml:space="preserve">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комиссией составляется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отчет.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pacing w:val="-3"/>
          <w:sz w:val="24"/>
          <w:szCs w:val="24"/>
        </w:rPr>
      </w:pPr>
      <w:r w:rsidRPr="004E022A">
        <w:rPr>
          <w:sz w:val="24"/>
          <w:szCs w:val="24"/>
        </w:rPr>
        <w:t xml:space="preserve">3. При проведении экспертно-аналитического мероприятия </w:t>
      </w:r>
      <w:r w:rsidR="008A5B8F">
        <w:rPr>
          <w:sz w:val="24"/>
          <w:szCs w:val="24"/>
        </w:rPr>
        <w:t xml:space="preserve">Контрольно-счетная комиссия </w:t>
      </w:r>
      <w:r w:rsidRPr="004E022A">
        <w:rPr>
          <w:spacing w:val="-3"/>
          <w:sz w:val="24"/>
          <w:szCs w:val="24"/>
        </w:rPr>
        <w:t>составляет отчет или заключение.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10.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СТАНДАРТЫ  ВНЕШНЕГО  МУНИЦИПАЛЬНОГО ФИНАНСОВОГО КОНТРОЛЯ</w:t>
            </w:r>
          </w:p>
        </w:tc>
      </w:tr>
    </w:tbl>
    <w:p w:rsidR="008769A9" w:rsidRPr="004E022A" w:rsidRDefault="008769A9" w:rsidP="008769A9">
      <w:pPr>
        <w:shd w:val="clear" w:color="auto" w:fill="FFFFFF"/>
        <w:spacing w:after="150" w:line="300" w:lineRule="atLeast"/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1"/>
          <w:sz w:val="24"/>
          <w:szCs w:val="24"/>
        </w:rPr>
        <w:t>1</w:t>
      </w:r>
      <w:r w:rsidR="008A5B8F" w:rsidRPr="008A5B8F"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при осуществлении внешнего муниципального ф</w:t>
      </w:r>
      <w:r>
        <w:rPr>
          <w:sz w:val="24"/>
          <w:szCs w:val="24"/>
        </w:rPr>
        <w:t>инансового контроля руководствуе</w:t>
      </w:r>
      <w:r w:rsidRPr="004E022A">
        <w:rPr>
          <w:sz w:val="24"/>
          <w:szCs w:val="24"/>
        </w:rPr>
        <w:t xml:space="preserve">тся </w:t>
      </w:r>
      <w:hyperlink r:id="rId11" w:history="1">
        <w:r w:rsidRPr="005506C4">
          <w:rPr>
            <w:sz w:val="24"/>
            <w:szCs w:val="24"/>
          </w:rPr>
          <w:t>Конституцией</w:t>
        </w:r>
      </w:hyperlink>
      <w:r w:rsidRPr="004E022A">
        <w:rPr>
          <w:sz w:val="24"/>
          <w:szCs w:val="24"/>
        </w:rPr>
        <w:t xml:space="preserve"> Российской Федерации, законодательством Российской Федерации, законодательством Приморского края, </w:t>
      </w:r>
      <w:r>
        <w:rPr>
          <w:sz w:val="24"/>
          <w:szCs w:val="24"/>
        </w:rPr>
        <w:t xml:space="preserve">муниципальными </w:t>
      </w:r>
      <w:r w:rsidRPr="004E022A">
        <w:rPr>
          <w:sz w:val="24"/>
          <w:szCs w:val="24"/>
        </w:rPr>
        <w:t xml:space="preserve">нормативными правовыми актами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 xml:space="preserve">Партизанского </w:t>
      </w:r>
      <w:r w:rsidRPr="004E022A">
        <w:rPr>
          <w:sz w:val="24"/>
          <w:szCs w:val="24"/>
        </w:rPr>
        <w:t>муниципального района, а также стандартами внешнего муниципального финансового контроля.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2.</w:t>
      </w:r>
      <w:r w:rsidRPr="004E022A">
        <w:rPr>
          <w:b/>
          <w:bCs/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8A5B8F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>комиссией: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</w:t>
      </w:r>
      <w:r>
        <w:rPr>
          <w:sz w:val="24"/>
          <w:szCs w:val="24"/>
        </w:rPr>
        <w:t>унитарных</w:t>
      </w:r>
      <w:r w:rsidRPr="004E022A">
        <w:rPr>
          <w:sz w:val="24"/>
          <w:szCs w:val="24"/>
        </w:rPr>
        <w:t xml:space="preserve"> предприятий</w:t>
      </w:r>
      <w:r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</w:t>
      </w:r>
      <w:r w:rsidRPr="004E022A">
        <w:rPr>
          <w:sz w:val="24"/>
          <w:szCs w:val="24"/>
        </w:rPr>
        <w:t xml:space="preserve"> в соответствии с общими требованиями, </w:t>
      </w:r>
      <w:r w:rsidRPr="004E022A">
        <w:rPr>
          <w:sz w:val="24"/>
          <w:szCs w:val="24"/>
        </w:rPr>
        <w:lastRenderedPageBreak/>
        <w:t xml:space="preserve">утвержденными Счетной </w:t>
      </w:r>
      <w:r>
        <w:rPr>
          <w:sz w:val="24"/>
          <w:szCs w:val="24"/>
        </w:rPr>
        <w:t>палатой</w:t>
      </w:r>
      <w:r w:rsidRPr="004E022A">
        <w:rPr>
          <w:sz w:val="24"/>
          <w:szCs w:val="24"/>
        </w:rPr>
        <w:t xml:space="preserve"> Российской Федерации и (или) Контрольно</w:t>
      </w:r>
      <w:r>
        <w:rPr>
          <w:sz w:val="24"/>
          <w:szCs w:val="24"/>
        </w:rPr>
        <w:t>-</w:t>
      </w:r>
      <w:r w:rsidRPr="004E022A">
        <w:rPr>
          <w:sz w:val="24"/>
          <w:szCs w:val="24"/>
        </w:rPr>
        <w:t>счетн</w:t>
      </w:r>
      <w:r>
        <w:rPr>
          <w:sz w:val="24"/>
          <w:szCs w:val="24"/>
        </w:rPr>
        <w:t>ой</w:t>
      </w:r>
      <w:r w:rsidRPr="004E022A">
        <w:rPr>
          <w:sz w:val="24"/>
          <w:szCs w:val="24"/>
        </w:rPr>
        <w:t xml:space="preserve"> палатой Приморского края.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4. Стандарты внешнего муниципального финансового контроля</w:t>
      </w:r>
      <w:r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>комиссии</w:t>
      </w:r>
      <w:r w:rsidRPr="004E022A">
        <w:rPr>
          <w:sz w:val="24"/>
          <w:szCs w:val="24"/>
        </w:rPr>
        <w:t xml:space="preserve"> не могут противоречить законодательству Российской Федерации и</w:t>
      </w:r>
      <w:r>
        <w:rPr>
          <w:sz w:val="24"/>
          <w:szCs w:val="24"/>
        </w:rPr>
        <w:t xml:space="preserve"> (или) </w:t>
      </w:r>
      <w:r w:rsidRPr="004E022A">
        <w:rPr>
          <w:sz w:val="24"/>
          <w:szCs w:val="24"/>
        </w:rPr>
        <w:t>законодательству Приморского края.</w:t>
      </w:r>
    </w:p>
    <w:p w:rsidR="008769A9" w:rsidRDefault="008769A9" w:rsidP="008769A9">
      <w:pPr>
        <w:shd w:val="clear" w:color="auto" w:fill="FFFFFF"/>
        <w:spacing w:after="150" w:line="300" w:lineRule="atLeast"/>
        <w:ind w:firstLine="709"/>
        <w:jc w:val="both"/>
        <w:outlineLvl w:val="1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DB68F4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11.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ПЛАНИРОВАНИЕ ДЕЯТЕЛЬНОСТИ </w:t>
            </w:r>
            <w:r w:rsidR="008A5B8F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1"/>
          <w:sz w:val="24"/>
          <w:szCs w:val="24"/>
        </w:rPr>
        <w:t xml:space="preserve">1. </w:t>
      </w:r>
      <w:r w:rsidR="008A5B8F">
        <w:rPr>
          <w:sz w:val="24"/>
          <w:szCs w:val="24"/>
        </w:rPr>
        <w:t xml:space="preserve">Контрольно-счетная комиссия </w:t>
      </w:r>
      <w:r w:rsidRPr="004E022A">
        <w:rPr>
          <w:spacing w:val="-1"/>
          <w:sz w:val="24"/>
          <w:szCs w:val="24"/>
        </w:rPr>
        <w:t xml:space="preserve">осуществляет свою деятельность на основе </w:t>
      </w:r>
      <w:r>
        <w:rPr>
          <w:spacing w:val="-1"/>
          <w:sz w:val="24"/>
          <w:szCs w:val="24"/>
        </w:rPr>
        <w:t>планов, которые разрабатываются и утверждаются ею самостоятельно.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Планирование деятельности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осуществляется с учетом результатов контрольных и экспертно-аналитических мероприятий, а также на основании поручений </w:t>
      </w:r>
      <w:r w:rsidR="008A5B8F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 xml:space="preserve">, предложений и запросов главы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Утвержденный план деятельности направляется </w:t>
      </w:r>
      <w:r w:rsidR="008A5B8F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комиссией в </w:t>
      </w:r>
      <w:r w:rsidR="008A5B8F">
        <w:rPr>
          <w:spacing w:val="-4"/>
          <w:sz w:val="24"/>
          <w:szCs w:val="24"/>
        </w:rPr>
        <w:t xml:space="preserve">муниципальный комитет сельского поселения </w:t>
      </w:r>
      <w:r>
        <w:rPr>
          <w:sz w:val="24"/>
          <w:szCs w:val="24"/>
        </w:rPr>
        <w:t xml:space="preserve">и главе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188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12.</w: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 ОБЯЗАТЕЛЬНОСТЬ ИСПОЛНЕНИЯ ТРЕБОВАНИЙ ДОЛЖНОСТНЫХ ЛИЦ </w:t>
            </w:r>
            <w:r w:rsidR="008A5B8F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Требования и запросы должностных лиц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4"/>
          <w:szCs w:val="24"/>
        </w:rPr>
        <w:t xml:space="preserve">законодательством Приморского края, </w:t>
      </w:r>
      <w:r w:rsidRPr="004E022A">
        <w:rPr>
          <w:sz w:val="24"/>
          <w:szCs w:val="24"/>
        </w:rPr>
        <w:t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4E022A">
        <w:rPr>
          <w:b/>
          <w:bCs/>
          <w:sz w:val="24"/>
          <w:szCs w:val="24"/>
        </w:rPr>
        <w:t xml:space="preserve"> </w:t>
      </w:r>
      <w:r w:rsidRPr="004E022A">
        <w:rPr>
          <w:sz w:val="24"/>
          <w:szCs w:val="24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8769A9" w:rsidRPr="004B21F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Неисполнение законных требований и запросов должностных лиц </w:t>
      </w:r>
      <w:r w:rsidR="008A5B8F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>комиссии, а также воспрепятствование осуществлению ими  возложенных на них должностных полномочий 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13.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ПРАВА, ОБЯЗАННОСТИ И ОТВЕТСТВЕННОСТЬ ДОЛЖНОСТНЫХ ЛИЦ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Должностные лица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при осуществлении возложенных на них должностных полномочий имеют право: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4E022A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4E022A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</w:t>
      </w:r>
      <w:r w:rsidRPr="004E022A">
        <w:rPr>
          <w:sz w:val="24"/>
          <w:szCs w:val="24"/>
        </w:rPr>
        <w:lastRenderedPageBreak/>
        <w:t xml:space="preserve">должностных лиц проверяемых органов и организаций и составлением соответствующих </w:t>
      </w:r>
      <w:r w:rsidRPr="004E022A">
        <w:rPr>
          <w:spacing w:val="-5"/>
          <w:sz w:val="24"/>
          <w:szCs w:val="24"/>
        </w:rPr>
        <w:t>актов;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4E022A">
        <w:rPr>
          <w:spacing w:val="-1"/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, </w:t>
      </w:r>
      <w:r w:rsidRPr="004E022A">
        <w:rPr>
          <w:spacing w:val="-1"/>
          <w:sz w:val="24"/>
          <w:szCs w:val="24"/>
        </w:rPr>
        <w:t xml:space="preserve">федеральных органов исполнительной власти и их структурных </w:t>
      </w:r>
      <w:r w:rsidRPr="004E022A">
        <w:rPr>
          <w:sz w:val="24"/>
          <w:szCs w:val="24"/>
        </w:rPr>
        <w:t xml:space="preserve">подразделений, органов государственной власти и государственных органов Приморского края, </w:t>
      </w:r>
      <w:r>
        <w:rPr>
          <w:sz w:val="24"/>
          <w:szCs w:val="24"/>
        </w:rPr>
        <w:t xml:space="preserve">органов территориальных государственных внебюджетных фондов, </w:t>
      </w:r>
      <w:r w:rsidRPr="004E022A">
        <w:rPr>
          <w:sz w:val="24"/>
          <w:szCs w:val="24"/>
        </w:rPr>
        <w:t>органов местного самоуправления и муниципальных органов, организаций;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лицами проверяемых органов и организаций документов и материалов, запрошенных при проведении контрольных мероприятий;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6) в пределах своей компетенции знакомиться со всеми</w:t>
      </w:r>
      <w:r w:rsidRPr="004E022A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4E022A">
        <w:rPr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4E022A">
        <w:rPr>
          <w:spacing w:val="-2"/>
          <w:sz w:val="24"/>
          <w:szCs w:val="24"/>
        </w:rPr>
        <w:t>охраняемую законом тайну;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4E022A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4E022A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8769A9" w:rsidRPr="00C53616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C53616">
        <w:rPr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616">
        <w:rPr>
          <w:sz w:val="24"/>
          <w:szCs w:val="24"/>
        </w:rPr>
        <w:t xml:space="preserve">2. Должностные лица </w:t>
      </w:r>
      <w:r w:rsidR="005D0B22">
        <w:rPr>
          <w:sz w:val="24"/>
          <w:szCs w:val="24"/>
        </w:rPr>
        <w:t>контрольно-счетной</w:t>
      </w:r>
      <w:r w:rsidRPr="00C53616">
        <w:rPr>
          <w:sz w:val="24"/>
          <w:szCs w:val="24"/>
        </w:rPr>
        <w:t xml:space="preserve">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history="1">
        <w:r w:rsidRPr="00B2002C">
          <w:rPr>
            <w:sz w:val="24"/>
            <w:szCs w:val="24"/>
          </w:rPr>
          <w:t>пунктом 2 части 1 статьи 1</w:t>
        </w:r>
      </w:hyperlink>
      <w:r>
        <w:rPr>
          <w:sz w:val="24"/>
          <w:szCs w:val="24"/>
        </w:rPr>
        <w:t xml:space="preserve">3 настоящего положения </w:t>
      </w:r>
      <w:r w:rsidRPr="0020624C">
        <w:rPr>
          <w:sz w:val="24"/>
          <w:szCs w:val="24"/>
        </w:rPr>
        <w:t xml:space="preserve"> должны незамедлительно (в течение 24 часов) в письменной форме уведомить об этом председателя контрольно-счетного органа.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 xml:space="preserve">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</w:t>
      </w:r>
      <w:r w:rsidR="005D0B22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20624C">
        <w:rPr>
          <w:sz w:val="24"/>
          <w:szCs w:val="24"/>
        </w:rPr>
        <w:t>, ответственным за проведение контрольного мероприятия.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 xml:space="preserve">Уведомление направляется председателю </w:t>
      </w:r>
      <w:r w:rsidR="005D0B22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20624C">
        <w:rPr>
          <w:sz w:val="24"/>
          <w:szCs w:val="24"/>
        </w:rPr>
        <w:t xml:space="preserve">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Уведомление должно содержать: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 xml:space="preserve">2) фамилию, имя, отчество должностного лица </w:t>
      </w:r>
      <w:r w:rsidR="005D0B22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20624C">
        <w:rPr>
          <w:sz w:val="24"/>
          <w:szCs w:val="24"/>
        </w:rPr>
        <w:t>, составившего акт;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3) наименование контрольного мероприятия;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4) наименование произведенного действия и место его совершения;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5) основания опечатывания касс, кассовых и служебных помещений, складов и архивов, изъятия документов и материалов;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 w:rsidR="008769A9" w:rsidRPr="004E022A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3. Должностные лица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</w:t>
      </w:r>
      <w:r w:rsidRPr="004E022A">
        <w:rPr>
          <w:sz w:val="24"/>
          <w:szCs w:val="24"/>
        </w:rPr>
        <w:lastRenderedPageBreak/>
        <w:t xml:space="preserve">гласности свои выводы до завершения контрольных мероприятий и составления соответствующих </w:t>
      </w:r>
      <w:r w:rsidRPr="004E022A">
        <w:rPr>
          <w:spacing w:val="-2"/>
          <w:sz w:val="24"/>
          <w:szCs w:val="24"/>
        </w:rPr>
        <w:t>актов и отчетов.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Должностные лица </w:t>
      </w:r>
      <w:r w:rsidR="005D0B22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 xml:space="preserve">комиссии обязаны сохранять государственную, служебную, коммерческую и иную </w:t>
      </w:r>
      <w:r w:rsidRPr="004E022A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4E022A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5. Должностные лица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4E022A">
        <w:rPr>
          <w:sz w:val="24"/>
          <w:szCs w:val="24"/>
        </w:rPr>
        <w:t xml:space="preserve">. </w:t>
      </w:r>
      <w:r>
        <w:rPr>
          <w:sz w:val="24"/>
          <w:szCs w:val="24"/>
        </w:rPr>
        <w:t>Должностные лица</w:t>
      </w:r>
      <w:r w:rsidRPr="004E022A">
        <w:rPr>
          <w:sz w:val="24"/>
          <w:szCs w:val="24"/>
        </w:rPr>
        <w:t xml:space="preserve">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вправе участвовать в заседаниях </w:t>
      </w:r>
      <w:r w:rsidR="005D0B22">
        <w:rPr>
          <w:spacing w:val="-4"/>
          <w:sz w:val="24"/>
          <w:szCs w:val="24"/>
        </w:rPr>
        <w:t>муниципального комитета сельского поселения.</w:t>
      </w:r>
      <w:r w:rsidR="005D0B22"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 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14.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ПРЕДСТАВЛЕНИЕ ИНФОРМАЦИИ ПО ЗАПРОСАМ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Pr="004E022A">
        <w:rPr>
          <w:spacing w:val="-2"/>
          <w:sz w:val="24"/>
          <w:szCs w:val="24"/>
        </w:rPr>
        <w:t xml:space="preserve">Проверяемые органы и организации </w:t>
      </w:r>
      <w:r>
        <w:rPr>
          <w:spacing w:val="-2"/>
          <w:sz w:val="24"/>
          <w:szCs w:val="24"/>
        </w:rPr>
        <w:t>в 10-дневный срок</w:t>
      </w:r>
      <w:r w:rsidRPr="004E022A">
        <w:rPr>
          <w:spacing w:val="-2"/>
          <w:sz w:val="24"/>
          <w:szCs w:val="24"/>
        </w:rPr>
        <w:t xml:space="preserve"> обязаны предоставлять по запросам </w:t>
      </w:r>
      <w:r w:rsidR="005D0B22">
        <w:rPr>
          <w:sz w:val="24"/>
          <w:szCs w:val="24"/>
        </w:rPr>
        <w:t>контрольно-счетной</w:t>
      </w:r>
      <w:r w:rsidRPr="004E022A">
        <w:rPr>
          <w:spacing w:val="-2"/>
          <w:sz w:val="24"/>
          <w:szCs w:val="24"/>
        </w:rPr>
        <w:t xml:space="preserve"> комиссии информацию, документы и материалы, необходимые для проведения контрольных и экспертно-аналитических мероприятий. 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2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 xml:space="preserve">Ответы на запросы </w:t>
      </w:r>
      <w:r w:rsidR="005D0B22">
        <w:rPr>
          <w:sz w:val="24"/>
          <w:szCs w:val="24"/>
        </w:rPr>
        <w:t>контрольно-счетной</w:t>
      </w:r>
      <w:r>
        <w:rPr>
          <w:spacing w:val="-2"/>
          <w:sz w:val="24"/>
          <w:szCs w:val="24"/>
        </w:rPr>
        <w:t xml:space="preserve"> комиссии, направленные в рамках проведения контрольных и экспертно-аналитических мероприятий на основе поручений </w:t>
      </w:r>
      <w:r w:rsidR="005D0B22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pacing w:val="-2"/>
          <w:sz w:val="24"/>
          <w:szCs w:val="24"/>
        </w:rPr>
        <w:t xml:space="preserve">, предложений и запросов главы </w:t>
      </w:r>
      <w:r w:rsidR="005D0B22">
        <w:rPr>
          <w:spacing w:val="-2"/>
          <w:sz w:val="24"/>
          <w:szCs w:val="24"/>
        </w:rPr>
        <w:t xml:space="preserve">Новолитовского сельского поселения </w:t>
      </w:r>
      <w:r>
        <w:rPr>
          <w:spacing w:val="-2"/>
          <w:sz w:val="24"/>
          <w:szCs w:val="24"/>
        </w:rPr>
        <w:t xml:space="preserve">Партизанского муниципального района, а также направленные в рамках проведения экспертизы проекта бюджета </w:t>
      </w:r>
      <w:r w:rsidR="005D0B22">
        <w:rPr>
          <w:spacing w:val="-2"/>
          <w:sz w:val="24"/>
          <w:szCs w:val="24"/>
        </w:rPr>
        <w:t xml:space="preserve">Новолитовского сельского поселения </w:t>
      </w:r>
      <w:r>
        <w:rPr>
          <w:spacing w:val="-2"/>
          <w:sz w:val="24"/>
          <w:szCs w:val="24"/>
        </w:rPr>
        <w:t xml:space="preserve">Партизанского муниципального района  на очередной финансовый год, представляются в </w:t>
      </w:r>
      <w:r w:rsidR="005D0B22">
        <w:rPr>
          <w:sz w:val="24"/>
          <w:szCs w:val="24"/>
        </w:rPr>
        <w:t>контрольно-счетную</w:t>
      </w:r>
      <w:r>
        <w:rPr>
          <w:spacing w:val="-2"/>
          <w:sz w:val="24"/>
          <w:szCs w:val="24"/>
        </w:rPr>
        <w:t xml:space="preserve"> комиссию в течение трех рабочих дней.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Непредставление или несвоевременное представление проверяемыми органами и организациями, в </w:t>
      </w:r>
      <w:r w:rsidR="005D0B22">
        <w:rPr>
          <w:sz w:val="24"/>
          <w:szCs w:val="24"/>
        </w:rPr>
        <w:t>контрольно-счетную</w:t>
      </w:r>
      <w:r w:rsidRPr="004E022A">
        <w:rPr>
          <w:sz w:val="24"/>
          <w:szCs w:val="24"/>
        </w:rPr>
        <w:t xml:space="preserve">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080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675" w:right="-108" w:firstLine="675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675" w:right="-108" w:firstLine="675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ПРЕДСТАВЛЕНИЯ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ПРЕДПИСАНИЯ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>КОМИССИИ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</w:t>
      </w:r>
      <w:r>
        <w:rPr>
          <w:sz w:val="24"/>
          <w:szCs w:val="24"/>
        </w:rPr>
        <w:t xml:space="preserve"> нанесения материального ущерба</w:t>
      </w:r>
      <w:r w:rsidRPr="004E022A">
        <w:rPr>
          <w:sz w:val="24"/>
          <w:szCs w:val="24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Представление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подписывается председателем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</w:t>
      </w:r>
      <w:r w:rsidRPr="004E022A">
        <w:rPr>
          <w:sz w:val="24"/>
          <w:szCs w:val="24"/>
        </w:rPr>
        <w:t xml:space="preserve"> а в его отсутствие</w:t>
      </w:r>
      <w:r>
        <w:rPr>
          <w:sz w:val="24"/>
          <w:szCs w:val="24"/>
        </w:rPr>
        <w:t xml:space="preserve"> лицом</w:t>
      </w:r>
      <w:r w:rsidRPr="004E022A">
        <w:rPr>
          <w:sz w:val="24"/>
          <w:szCs w:val="24"/>
        </w:rPr>
        <w:t>, испол</w:t>
      </w:r>
      <w:r>
        <w:rPr>
          <w:sz w:val="24"/>
          <w:szCs w:val="24"/>
        </w:rPr>
        <w:t xml:space="preserve">няющим обязанности председателя. </w:t>
      </w:r>
      <w:r w:rsidRPr="004E022A">
        <w:rPr>
          <w:sz w:val="24"/>
          <w:szCs w:val="24"/>
        </w:rPr>
        <w:t xml:space="preserve"> 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lastRenderedPageBreak/>
        <w:t xml:space="preserve">3. Проверяемые органы и организации в течение одного месяца со дня получения представления обязаны в письменной форме уведомить </w:t>
      </w:r>
      <w:r w:rsidR="005D0B22">
        <w:rPr>
          <w:sz w:val="24"/>
          <w:szCs w:val="24"/>
        </w:rPr>
        <w:t xml:space="preserve">контрольно-счетную </w:t>
      </w:r>
      <w:r w:rsidRPr="004E022A">
        <w:rPr>
          <w:sz w:val="24"/>
          <w:szCs w:val="24"/>
        </w:rPr>
        <w:t xml:space="preserve">комиссию </w:t>
      </w:r>
      <w:r w:rsidRPr="004E022A">
        <w:rPr>
          <w:spacing w:val="-2"/>
          <w:sz w:val="24"/>
          <w:szCs w:val="24"/>
        </w:rPr>
        <w:t>о принятых по результатам рассмотрения представления решениях и мерах.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контрольных мероприятий,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направляет в проверяемые органы и организации и их должностным лицам предписание.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5. Предписание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должно содержать указание на конкретные допущенные нарушения и конкретные основания вынесения предписания. Предписание </w:t>
      </w:r>
      <w:r w:rsidR="005D0B22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 xml:space="preserve">комиссии подписывается председателем </w:t>
      </w:r>
      <w:r w:rsidR="005D0B22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>комиссии, а в его отсутствие</w:t>
      </w:r>
      <w:r>
        <w:rPr>
          <w:sz w:val="24"/>
          <w:szCs w:val="24"/>
        </w:rPr>
        <w:t xml:space="preserve"> лицом</w:t>
      </w:r>
      <w:r w:rsidRPr="004E022A">
        <w:rPr>
          <w:sz w:val="24"/>
          <w:szCs w:val="24"/>
        </w:rPr>
        <w:t>, испол</w:t>
      </w:r>
      <w:r>
        <w:rPr>
          <w:sz w:val="24"/>
          <w:szCs w:val="24"/>
        </w:rPr>
        <w:t>няющим обязанности председателя.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4E022A">
        <w:rPr>
          <w:sz w:val="24"/>
          <w:szCs w:val="24"/>
        </w:rPr>
        <w:t xml:space="preserve">. Предписание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должно быть исполнено в установленные в нем сроки.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8. Неисполнение или ненадлежащее исполнение в установленный срок предписания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влечет за собой ответственность, установленную  </w:t>
      </w:r>
      <w:r w:rsidRPr="004E022A">
        <w:rPr>
          <w:spacing w:val="-2"/>
          <w:sz w:val="24"/>
          <w:szCs w:val="24"/>
        </w:rPr>
        <w:t xml:space="preserve">законодательством Российской Федерации и (или) </w:t>
      </w:r>
      <w:r>
        <w:rPr>
          <w:spacing w:val="-2"/>
          <w:sz w:val="24"/>
          <w:szCs w:val="24"/>
        </w:rPr>
        <w:t xml:space="preserve">законодательством </w:t>
      </w:r>
      <w:r w:rsidRPr="004E022A">
        <w:rPr>
          <w:spacing w:val="-2"/>
          <w:sz w:val="24"/>
          <w:szCs w:val="24"/>
        </w:rPr>
        <w:t>Приморского края.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9. В случае если при проведении контрольных мероприятий выявлены факты незаконного использования средств бюджета</w:t>
      </w:r>
      <w:r w:rsidR="005D0B22">
        <w:rPr>
          <w:sz w:val="24"/>
          <w:szCs w:val="24"/>
        </w:rPr>
        <w:t xml:space="preserve"> Новолитовского сельского поселения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района, в которых усматриваются признаки преступления или коррупционного правонарушения,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 xml:space="preserve">незамедлительно передает материалы </w:t>
      </w:r>
      <w:r w:rsidRPr="004E022A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088"/>
      </w:tblGrid>
      <w:tr w:rsidR="008769A9" w:rsidRPr="00A65EA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533" w:right="-108" w:firstLine="533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533" w:right="-108" w:firstLine="533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ГАРАНТИИ ПРАВ ПРОВЕРЯЕМЫХ ОРГАНОВ И ОРГАНИЗАЦИЙ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Акты, составленные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</w:t>
      </w:r>
      <w:r>
        <w:rPr>
          <w:sz w:val="24"/>
          <w:szCs w:val="24"/>
        </w:rPr>
        <w:t>анизаций, представленные в срок</w:t>
      </w:r>
      <w:r w:rsidRPr="004E022A">
        <w:rPr>
          <w:sz w:val="24"/>
          <w:szCs w:val="24"/>
        </w:rPr>
        <w:t>, установленны</w:t>
      </w:r>
      <w:r>
        <w:rPr>
          <w:sz w:val="24"/>
          <w:szCs w:val="24"/>
        </w:rPr>
        <w:t>й закона</w:t>
      </w:r>
      <w:r w:rsidRPr="004E022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4E022A">
        <w:rPr>
          <w:sz w:val="24"/>
          <w:szCs w:val="24"/>
        </w:rPr>
        <w:t xml:space="preserve"> Приморского края, прилагаются к актам и в дальнейшем являются их неотъемлемой частью.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 </w:t>
      </w:r>
      <w:r w:rsidR="005D0B22">
        <w:rPr>
          <w:spacing w:val="-4"/>
          <w:sz w:val="24"/>
          <w:szCs w:val="24"/>
        </w:rPr>
        <w:t>муниципальный комитет сельского поселения</w:t>
      </w:r>
      <w:r w:rsidRPr="004E022A">
        <w:rPr>
          <w:sz w:val="24"/>
          <w:szCs w:val="24"/>
        </w:rPr>
        <w:t xml:space="preserve">. 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088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ВЗАИМОДЕЙСТВИЕ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КОНТРОЛЬНО-СЧЕТНЫХ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>ОРГАНОВ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при осуществлении своей деятельности вправе взаимодействовать с</w:t>
      </w:r>
      <w:r>
        <w:rPr>
          <w:sz w:val="24"/>
          <w:szCs w:val="24"/>
        </w:rPr>
        <w:t xml:space="preserve"> контрольно – счетными органами других муниципальных образований,</w:t>
      </w:r>
      <w:r w:rsidRPr="004E022A">
        <w:rPr>
          <w:sz w:val="24"/>
          <w:szCs w:val="24"/>
        </w:rPr>
        <w:t xml:space="preserve"> Контрольно-счетной палатой Приморского края, с контрольно-счетными органами Приморского края и других субъектов Российской Федерации и муниципальных образований, с органами исполнительной власти Приморского края,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Приморского края и муниципальных образований.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вправе заключать с ними соглашения о сотрудничестве и взаимодействии.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3. В целях координации своей деятельности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pacing w:val="-2"/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 xml:space="preserve">иные государственные и муниципальные </w:t>
      </w:r>
      <w:r w:rsidRPr="004E022A">
        <w:rPr>
          <w:spacing w:val="-2"/>
          <w:sz w:val="24"/>
          <w:szCs w:val="24"/>
        </w:rPr>
        <w:t xml:space="preserve">органы могут создавать </w:t>
      </w:r>
      <w:r w:rsidRPr="004E022A">
        <w:rPr>
          <w:sz w:val="24"/>
          <w:szCs w:val="24"/>
        </w:rPr>
        <w:t xml:space="preserve">как временные, так и постоянно действующие совместные </w:t>
      </w:r>
      <w:r w:rsidRPr="004E022A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4E022A">
        <w:rPr>
          <w:sz w:val="24"/>
          <w:szCs w:val="24"/>
        </w:rPr>
        <w:t>органы.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lastRenderedPageBreak/>
        <w:t xml:space="preserve">4.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 xml:space="preserve">по письменному обращению </w:t>
      </w:r>
      <w:r>
        <w:rPr>
          <w:sz w:val="24"/>
          <w:szCs w:val="24"/>
        </w:rPr>
        <w:t>К</w:t>
      </w:r>
      <w:r w:rsidRPr="004E022A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 Приморского края и контрольно-счетных</w:t>
      </w:r>
      <w:r w:rsidRPr="004E022A">
        <w:rPr>
          <w:sz w:val="24"/>
          <w:szCs w:val="24"/>
        </w:rPr>
        <w:t xml:space="preserve"> органов других муниципальных образований может принимать участие в </w:t>
      </w:r>
      <w:r w:rsidRPr="004E022A">
        <w:rPr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18.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ОБЕСПЕЧЕНИЕ ДОСТУПА К ИНФОРМАЦИИ О ДЕЯТЕЛЬНОСТИ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в целях обеспечения доступа к информации о своей деятельности размещает на официальном сайте администрации</w:t>
      </w:r>
      <w:r w:rsidR="005D0B22">
        <w:rPr>
          <w:sz w:val="24"/>
          <w:szCs w:val="24"/>
        </w:rPr>
        <w:t xml:space="preserve"> Новолитовского сельского поселения 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</w:t>
      </w:r>
      <w:r w:rsidRPr="004E022A">
        <w:rPr>
          <w:sz w:val="24"/>
          <w:szCs w:val="24"/>
        </w:rPr>
        <w:t>о муниципального района в информационно-телекоммуникационной сети «Интернет» (далее - сеть «Интерн</w:t>
      </w:r>
      <w:r w:rsidR="005D0B22">
        <w:rPr>
          <w:sz w:val="24"/>
          <w:szCs w:val="24"/>
        </w:rPr>
        <w:t xml:space="preserve">ет») и опубликовывает в </w:t>
      </w:r>
      <w:r w:rsidRPr="004E022A">
        <w:rPr>
          <w:sz w:val="24"/>
          <w:szCs w:val="24"/>
        </w:rPr>
        <w:t xml:space="preserve"> газете «</w:t>
      </w:r>
      <w:r w:rsidR="005D0B22">
        <w:rPr>
          <w:sz w:val="24"/>
          <w:szCs w:val="24"/>
        </w:rPr>
        <w:t>Вести Новолитовского сельского поселения</w:t>
      </w:r>
      <w:r w:rsidRPr="004E022A">
        <w:rPr>
          <w:sz w:val="24"/>
          <w:szCs w:val="24"/>
        </w:rPr>
        <w:t>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0B22">
        <w:rPr>
          <w:sz w:val="24"/>
          <w:szCs w:val="24"/>
        </w:rPr>
        <w:t xml:space="preserve">Контрольно-счетная комиссия </w:t>
      </w:r>
      <w:r>
        <w:rPr>
          <w:sz w:val="24"/>
          <w:szCs w:val="24"/>
        </w:rPr>
        <w:t xml:space="preserve">ежегодно подготавливает отчеты о своей деятельности, которые направляются для рассмотрения в </w:t>
      </w:r>
      <w:r w:rsidR="00CC6D81">
        <w:rPr>
          <w:spacing w:val="-4"/>
          <w:sz w:val="24"/>
          <w:szCs w:val="24"/>
        </w:rPr>
        <w:t>муниципальный комитет сельского поселения</w:t>
      </w:r>
      <w:r>
        <w:rPr>
          <w:sz w:val="24"/>
          <w:szCs w:val="24"/>
        </w:rPr>
        <w:t xml:space="preserve">. Указанные отчеты </w:t>
      </w:r>
      <w:r w:rsidR="00CC6D81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комиссии опубликовываются в средствах массовой информации или размещаются в сети «Интернет» только после их рассмотрения </w:t>
      </w:r>
      <w:r w:rsidR="00CC6D81">
        <w:rPr>
          <w:spacing w:val="-4"/>
          <w:sz w:val="24"/>
          <w:szCs w:val="24"/>
        </w:rPr>
        <w:t>муниципальный комитет сельского поселения</w:t>
      </w:r>
      <w:r>
        <w:rPr>
          <w:sz w:val="24"/>
          <w:szCs w:val="24"/>
        </w:rPr>
        <w:t>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4E022A">
        <w:rPr>
          <w:sz w:val="24"/>
          <w:szCs w:val="24"/>
        </w:rPr>
        <w:t xml:space="preserve">. Опубликование в средствах массовой информации или размещение в сети </w:t>
      </w:r>
      <w:r>
        <w:rPr>
          <w:sz w:val="24"/>
          <w:szCs w:val="24"/>
        </w:rPr>
        <w:t>«</w:t>
      </w:r>
      <w:r w:rsidRPr="004E02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E022A">
        <w:rPr>
          <w:sz w:val="24"/>
          <w:szCs w:val="24"/>
        </w:rPr>
        <w:t xml:space="preserve"> информации о деятельности </w:t>
      </w:r>
      <w:r w:rsidR="00CC6D81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осуществляется в соответствии с законодательством Российской Федерации, законами </w:t>
      </w:r>
      <w:r>
        <w:rPr>
          <w:sz w:val="24"/>
          <w:szCs w:val="24"/>
        </w:rPr>
        <w:t>Приморского края</w:t>
      </w:r>
      <w:r w:rsidRPr="004E022A">
        <w:rPr>
          <w:sz w:val="24"/>
          <w:szCs w:val="24"/>
        </w:rPr>
        <w:t xml:space="preserve">, </w:t>
      </w:r>
      <w:r>
        <w:rPr>
          <w:sz w:val="24"/>
          <w:szCs w:val="24"/>
        </w:rPr>
        <w:t>нормативными правовыми актами</w:t>
      </w:r>
      <w:r w:rsidR="00D0278C">
        <w:rPr>
          <w:sz w:val="24"/>
          <w:szCs w:val="24"/>
        </w:rPr>
        <w:t xml:space="preserve"> Думы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 и </w:t>
      </w:r>
      <w:r>
        <w:rPr>
          <w:sz w:val="24"/>
          <w:szCs w:val="24"/>
        </w:rPr>
        <w:t>регламентом</w:t>
      </w:r>
      <w:r w:rsidRPr="004E022A">
        <w:rPr>
          <w:sz w:val="24"/>
          <w:szCs w:val="24"/>
        </w:rPr>
        <w:t xml:space="preserve"> </w:t>
      </w:r>
      <w:r w:rsidR="00CC6D81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364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19.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ФИНАНСОВОЕ ОБЕСПЕЧЕНИЕ ДЕЯТЕЛЬНОСТИ </w:t>
            </w:r>
            <w:r w:rsidR="00CC6D81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CC6D81" w:rsidRDefault="008769A9" w:rsidP="008769A9">
      <w:pPr>
        <w:pStyle w:val="ConsNormal"/>
        <w:ind w:right="1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1. Финансовое обеспечение деятельности </w:t>
      </w:r>
      <w:r w:rsidR="00CC6D81" w:rsidRPr="00CC6D81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осуществляется за счет средств бюджета </w:t>
      </w:r>
      <w:r w:rsidR="00CC6D81"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Новолитовского сельского поселения 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Партизанского муниципального района. Финансовое обеспечение деятельности </w:t>
      </w:r>
      <w:r w:rsidR="00CC6D81" w:rsidRPr="00CC6D81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предусматривается в объеме, позволяющем обеспечить возможность осуществления возложенных на них полномочий.</w:t>
      </w:r>
    </w:p>
    <w:p w:rsidR="008769A9" w:rsidRPr="00CC6D81" w:rsidRDefault="008769A9" w:rsidP="008769A9">
      <w:pPr>
        <w:pStyle w:val="ConsNormal"/>
        <w:ind w:right="1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использованием </w:t>
      </w:r>
      <w:r w:rsidR="00CC6D81" w:rsidRPr="00CC6D81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бюджетных средств и муниципального имущества осуществляе</w:t>
      </w:r>
      <w:r w:rsidR="00CC6D81">
        <w:rPr>
          <w:rFonts w:ascii="Times New Roman" w:hAnsi="Times New Roman" w:cs="Times New Roman"/>
          <w:color w:val="000000"/>
          <w:sz w:val="24"/>
          <w:szCs w:val="24"/>
        </w:rPr>
        <w:t>тся на основании решений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D81" w:rsidRPr="00CC6D81">
        <w:rPr>
          <w:rFonts w:ascii="Times New Roman" w:hAnsi="Times New Roman" w:cs="Times New Roman"/>
          <w:spacing w:val="-4"/>
          <w:sz w:val="24"/>
          <w:szCs w:val="24"/>
        </w:rPr>
        <w:t>муниципального комитета сельского поселения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9A9" w:rsidRPr="00990126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6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249" w:right="-108" w:firstLine="425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20.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ВСТУПЛЕНИЕ В СИЛУ НАСТОЯЩЕГО МУНИЦИПАЛЬНОГО  ПРАВОВОГО  АКТА</w:t>
            </w:r>
          </w:p>
        </w:tc>
      </w:tr>
    </w:tbl>
    <w:p w:rsidR="008769A9" w:rsidRPr="00990126" w:rsidRDefault="008769A9" w:rsidP="008769A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69A9" w:rsidRPr="00D029CF" w:rsidRDefault="008769A9" w:rsidP="008769A9">
      <w:pPr>
        <w:pStyle w:val="ConsNormal"/>
        <w:ind w:right="1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9C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муниципальный правовой акт вступает в силу с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 опубликования</w:t>
      </w:r>
      <w:r w:rsidRPr="00D029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8769A9" w:rsidRPr="00D029CF" w:rsidRDefault="008769A9" w:rsidP="008769A9">
      <w:pPr>
        <w:rPr>
          <w:color w:val="000000"/>
          <w:sz w:val="24"/>
          <w:szCs w:val="24"/>
        </w:rPr>
      </w:pPr>
    </w:p>
    <w:p w:rsidR="008769A9" w:rsidRPr="00D029CF" w:rsidRDefault="008769A9" w:rsidP="008769A9">
      <w:pPr>
        <w:rPr>
          <w:color w:val="000000"/>
          <w:sz w:val="24"/>
          <w:szCs w:val="24"/>
        </w:rPr>
      </w:pPr>
    </w:p>
    <w:p w:rsidR="00CC6D81" w:rsidRDefault="008769A9" w:rsidP="008769A9">
      <w:pPr>
        <w:rPr>
          <w:color w:val="000000"/>
          <w:sz w:val="24"/>
          <w:szCs w:val="24"/>
        </w:rPr>
      </w:pPr>
      <w:r w:rsidRPr="00D029CF">
        <w:rPr>
          <w:color w:val="000000"/>
          <w:sz w:val="24"/>
          <w:szCs w:val="24"/>
        </w:rPr>
        <w:t>Глава</w:t>
      </w:r>
      <w:r w:rsidR="00CC6D81">
        <w:rPr>
          <w:color w:val="000000"/>
          <w:sz w:val="24"/>
          <w:szCs w:val="24"/>
        </w:rPr>
        <w:t xml:space="preserve"> Новолитовского</w:t>
      </w:r>
    </w:p>
    <w:p w:rsidR="00CC6D81" w:rsidRDefault="00CC6D81" w:rsidP="008769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8769A9" w:rsidRDefault="008769A9" w:rsidP="008769A9">
      <w:pPr>
        <w:rPr>
          <w:color w:val="000000"/>
          <w:sz w:val="24"/>
          <w:szCs w:val="24"/>
        </w:rPr>
      </w:pPr>
      <w:r w:rsidRPr="00D029CF">
        <w:rPr>
          <w:color w:val="000000"/>
          <w:sz w:val="24"/>
          <w:szCs w:val="24"/>
        </w:rPr>
        <w:t xml:space="preserve"> Партизанского</w:t>
      </w:r>
      <w:r>
        <w:rPr>
          <w:color w:val="000000"/>
          <w:sz w:val="24"/>
          <w:szCs w:val="24"/>
        </w:rPr>
        <w:t xml:space="preserve"> </w:t>
      </w:r>
      <w:r w:rsidRPr="00D029CF">
        <w:rPr>
          <w:color w:val="000000"/>
          <w:sz w:val="24"/>
          <w:szCs w:val="24"/>
        </w:rPr>
        <w:t xml:space="preserve">муниципального района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C6D81">
        <w:rPr>
          <w:color w:val="000000"/>
          <w:sz w:val="24"/>
          <w:szCs w:val="24"/>
        </w:rPr>
        <w:t xml:space="preserve">                        Т.А.Лобачева</w:t>
      </w:r>
    </w:p>
    <w:p w:rsidR="008769A9" w:rsidRDefault="008769A9" w:rsidP="008769A9">
      <w:pPr>
        <w:rPr>
          <w:color w:val="000000"/>
          <w:sz w:val="24"/>
          <w:szCs w:val="24"/>
        </w:rPr>
      </w:pPr>
    </w:p>
    <w:p w:rsidR="008769A9" w:rsidRDefault="008769A9"/>
    <w:sectPr w:rsidR="008769A9" w:rsidSect="00ED3E96">
      <w:headerReference w:type="even" r:id="rId13"/>
      <w:headerReference w:type="default" r:id="rId14"/>
      <w:footerReference w:type="default" r:id="rId15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6E" w:rsidRDefault="002B156E" w:rsidP="00D57593">
      <w:r>
        <w:separator/>
      </w:r>
    </w:p>
  </w:endnote>
  <w:endnote w:type="continuationSeparator" w:id="1">
    <w:p w:rsidR="002B156E" w:rsidRDefault="002B156E" w:rsidP="00D5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6C" w:rsidRDefault="00942363">
    <w:pPr>
      <w:pStyle w:val="a7"/>
      <w:jc w:val="right"/>
    </w:pPr>
    <w:r>
      <w:fldChar w:fldCharType="begin"/>
    </w:r>
    <w:r w:rsidR="00106C9A">
      <w:instrText xml:space="preserve"> PAGE   \* MERGEFORMAT </w:instrText>
    </w:r>
    <w:r>
      <w:fldChar w:fldCharType="separate"/>
    </w:r>
    <w:r w:rsidR="00D0278C">
      <w:rPr>
        <w:noProof/>
      </w:rPr>
      <w:t>10</w:t>
    </w:r>
    <w:r>
      <w:fldChar w:fldCharType="end"/>
    </w:r>
  </w:p>
  <w:p w:rsidR="008B576C" w:rsidRDefault="002B15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6E" w:rsidRDefault="002B156E" w:rsidP="00D57593">
      <w:r>
        <w:separator/>
      </w:r>
    </w:p>
  </w:footnote>
  <w:footnote w:type="continuationSeparator" w:id="1">
    <w:p w:rsidR="002B156E" w:rsidRDefault="002B156E" w:rsidP="00D57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44" w:rsidRDefault="009423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C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E44" w:rsidRDefault="002B15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44" w:rsidRDefault="002B156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CFE"/>
    <w:multiLevelType w:val="hybridMultilevel"/>
    <w:tmpl w:val="5C906EBC"/>
    <w:lvl w:ilvl="0" w:tplc="0E26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703F4"/>
    <w:multiLevelType w:val="hybridMultilevel"/>
    <w:tmpl w:val="F78EA4AE"/>
    <w:lvl w:ilvl="0" w:tplc="9E2C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A9"/>
    <w:rsid w:val="000B5DC9"/>
    <w:rsid w:val="000D496C"/>
    <w:rsid w:val="00106C9A"/>
    <w:rsid w:val="001A7B13"/>
    <w:rsid w:val="00201370"/>
    <w:rsid w:val="002B156E"/>
    <w:rsid w:val="0045253E"/>
    <w:rsid w:val="005D0B22"/>
    <w:rsid w:val="008376F7"/>
    <w:rsid w:val="008769A9"/>
    <w:rsid w:val="008A5B8F"/>
    <w:rsid w:val="009121FA"/>
    <w:rsid w:val="00942363"/>
    <w:rsid w:val="00A660F7"/>
    <w:rsid w:val="00B50D2E"/>
    <w:rsid w:val="00C233CB"/>
    <w:rsid w:val="00C8695B"/>
    <w:rsid w:val="00CC6D81"/>
    <w:rsid w:val="00D0278C"/>
    <w:rsid w:val="00D57593"/>
    <w:rsid w:val="00DC3658"/>
    <w:rsid w:val="00E75EF3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9A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9A9"/>
    <w:rPr>
      <w:sz w:val="28"/>
    </w:rPr>
  </w:style>
  <w:style w:type="character" w:styleId="a5">
    <w:name w:val="page number"/>
    <w:basedOn w:val="a0"/>
    <w:rsid w:val="008769A9"/>
  </w:style>
  <w:style w:type="paragraph" w:customStyle="1" w:styleId="a6">
    <w:name w:val="Стиль в законе"/>
    <w:basedOn w:val="a"/>
    <w:rsid w:val="008769A9"/>
    <w:pPr>
      <w:spacing w:before="120" w:line="360" w:lineRule="auto"/>
      <w:ind w:firstLine="851"/>
      <w:jc w:val="both"/>
    </w:pPr>
    <w:rPr>
      <w:snapToGrid w:val="0"/>
    </w:rPr>
  </w:style>
  <w:style w:type="paragraph" w:styleId="a7">
    <w:name w:val="footer"/>
    <w:basedOn w:val="a"/>
    <w:link w:val="a8"/>
    <w:uiPriority w:val="99"/>
    <w:rsid w:val="00876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9A9"/>
    <w:rPr>
      <w:sz w:val="28"/>
    </w:rPr>
  </w:style>
  <w:style w:type="paragraph" w:customStyle="1" w:styleId="ConsNormal">
    <w:name w:val="ConsNormal"/>
    <w:rsid w:val="008769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8769A9"/>
    <w:pPr>
      <w:spacing w:after="120"/>
    </w:pPr>
  </w:style>
  <w:style w:type="character" w:customStyle="1" w:styleId="aa">
    <w:name w:val="Основной текст Знак"/>
    <w:basedOn w:val="a0"/>
    <w:link w:val="a9"/>
    <w:rsid w:val="008769A9"/>
    <w:rPr>
      <w:sz w:val="28"/>
    </w:rPr>
  </w:style>
  <w:style w:type="paragraph" w:customStyle="1" w:styleId="ConsPlusTitle">
    <w:name w:val="ConsPlusTitle"/>
    <w:rsid w:val="008769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8769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49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D1CFC0A7D6A90A944C1178AEC5DEC932D1A5A88A3B09CA8AD7A59E612F1E6C6F556AFC0B5217A20FSFQ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2715;fld=134;dst=10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181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228</TotalTime>
  <Pages>11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2013-05-13T03:38:00Z</cp:lastPrinted>
  <dcterms:created xsi:type="dcterms:W3CDTF">2013-01-28T02:32:00Z</dcterms:created>
  <dcterms:modified xsi:type="dcterms:W3CDTF">2013-07-03T06:28:00Z</dcterms:modified>
</cp:coreProperties>
</file>