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E9" w:rsidRPr="00C048E9" w:rsidRDefault="00C048E9" w:rsidP="00C048E9">
      <w:pPr>
        <w:jc w:val="center"/>
        <w:rPr>
          <w:b/>
          <w:bCs/>
          <w:sz w:val="26"/>
          <w:szCs w:val="26"/>
        </w:rPr>
      </w:pPr>
      <w:r w:rsidRPr="00C048E9">
        <w:rPr>
          <w:b/>
          <w:bCs/>
          <w:sz w:val="26"/>
          <w:szCs w:val="26"/>
        </w:rPr>
        <w:t>АДМИНИСТРАЦИЯ</w:t>
      </w:r>
    </w:p>
    <w:p w:rsidR="00C048E9" w:rsidRPr="00C048E9" w:rsidRDefault="00C048E9" w:rsidP="00C048E9">
      <w:pPr>
        <w:jc w:val="center"/>
        <w:rPr>
          <w:b/>
          <w:bCs/>
          <w:sz w:val="26"/>
          <w:szCs w:val="26"/>
        </w:rPr>
      </w:pPr>
      <w:r w:rsidRPr="00C048E9">
        <w:rPr>
          <w:b/>
          <w:bCs/>
          <w:sz w:val="26"/>
          <w:szCs w:val="26"/>
        </w:rPr>
        <w:t>НОВОЛИТОВСКОГО СЕЛЬСКОГО ПОСЕЛЕНИЯ</w:t>
      </w:r>
    </w:p>
    <w:p w:rsidR="00C048E9" w:rsidRPr="00C048E9" w:rsidRDefault="00C048E9" w:rsidP="00C048E9">
      <w:pPr>
        <w:jc w:val="center"/>
        <w:rPr>
          <w:b/>
          <w:bCs/>
          <w:sz w:val="26"/>
          <w:szCs w:val="26"/>
        </w:rPr>
      </w:pPr>
      <w:r w:rsidRPr="00C048E9">
        <w:rPr>
          <w:b/>
          <w:bCs/>
          <w:sz w:val="26"/>
          <w:szCs w:val="26"/>
        </w:rPr>
        <w:t>ПАРТИЗАНСКОГО МУНИЦИПАЛЬНОГО  РАЙОНА</w:t>
      </w:r>
    </w:p>
    <w:p w:rsidR="00C048E9" w:rsidRPr="00C048E9" w:rsidRDefault="00C048E9" w:rsidP="00C048E9">
      <w:pPr>
        <w:jc w:val="center"/>
        <w:rPr>
          <w:b/>
          <w:bCs/>
          <w:sz w:val="26"/>
          <w:szCs w:val="26"/>
        </w:rPr>
      </w:pPr>
      <w:r w:rsidRPr="00C048E9">
        <w:rPr>
          <w:b/>
          <w:bCs/>
          <w:sz w:val="26"/>
          <w:szCs w:val="26"/>
        </w:rPr>
        <w:t>ПРИМОРСКОГО КРАЯ</w:t>
      </w:r>
    </w:p>
    <w:p w:rsidR="00C048E9" w:rsidRPr="00C048E9" w:rsidRDefault="00C048E9" w:rsidP="00C048E9">
      <w:pPr>
        <w:jc w:val="center"/>
        <w:rPr>
          <w:b/>
          <w:bCs/>
          <w:sz w:val="26"/>
          <w:szCs w:val="26"/>
        </w:rPr>
      </w:pPr>
    </w:p>
    <w:p w:rsidR="00C048E9" w:rsidRPr="00C048E9" w:rsidRDefault="00C048E9" w:rsidP="00C048E9">
      <w:pPr>
        <w:jc w:val="center"/>
        <w:rPr>
          <w:b/>
          <w:bCs/>
          <w:sz w:val="26"/>
          <w:szCs w:val="26"/>
        </w:rPr>
      </w:pPr>
      <w:r w:rsidRPr="00C048E9">
        <w:rPr>
          <w:b/>
          <w:bCs/>
          <w:sz w:val="26"/>
          <w:szCs w:val="26"/>
        </w:rPr>
        <w:t>ПОСТАНОВЛЕНИЕ</w:t>
      </w:r>
    </w:p>
    <w:p w:rsidR="00C048E9" w:rsidRPr="00C048E9" w:rsidRDefault="00C048E9" w:rsidP="00C048E9">
      <w:pPr>
        <w:jc w:val="center"/>
        <w:rPr>
          <w:b/>
          <w:bCs/>
          <w:sz w:val="26"/>
          <w:szCs w:val="26"/>
        </w:rPr>
      </w:pPr>
    </w:p>
    <w:p w:rsidR="00C048E9" w:rsidRPr="00C048E9" w:rsidRDefault="00C048E9" w:rsidP="00C048E9">
      <w:pPr>
        <w:rPr>
          <w:bCs/>
          <w:sz w:val="26"/>
          <w:szCs w:val="26"/>
        </w:rPr>
      </w:pPr>
      <w:r w:rsidRPr="00C048E9">
        <w:rPr>
          <w:bCs/>
          <w:sz w:val="26"/>
          <w:szCs w:val="26"/>
        </w:rPr>
        <w:t xml:space="preserve">10.07.2013        </w:t>
      </w:r>
      <w:r w:rsidRPr="00C048E9">
        <w:rPr>
          <w:bCs/>
          <w:sz w:val="26"/>
          <w:szCs w:val="26"/>
        </w:rPr>
        <w:tab/>
      </w:r>
      <w:r w:rsidRPr="00C048E9">
        <w:rPr>
          <w:bCs/>
          <w:sz w:val="26"/>
          <w:szCs w:val="26"/>
        </w:rPr>
        <w:tab/>
      </w:r>
      <w:r w:rsidRPr="00C048E9">
        <w:rPr>
          <w:bCs/>
          <w:sz w:val="26"/>
          <w:szCs w:val="26"/>
        </w:rPr>
        <w:tab/>
        <w:t xml:space="preserve">   с. Новолитовск</w:t>
      </w:r>
      <w:r w:rsidRPr="00C048E9">
        <w:rPr>
          <w:bCs/>
          <w:sz w:val="26"/>
          <w:szCs w:val="26"/>
        </w:rPr>
        <w:tab/>
        <w:t xml:space="preserve">  </w:t>
      </w:r>
      <w:r w:rsidRPr="00C048E9">
        <w:rPr>
          <w:bCs/>
          <w:sz w:val="26"/>
          <w:szCs w:val="26"/>
        </w:rPr>
        <w:tab/>
        <w:t xml:space="preserve">                       №</w:t>
      </w:r>
      <w:r>
        <w:rPr>
          <w:bCs/>
          <w:sz w:val="26"/>
          <w:szCs w:val="26"/>
        </w:rPr>
        <w:t xml:space="preserve"> 58</w:t>
      </w:r>
    </w:p>
    <w:p w:rsidR="00C048E9" w:rsidRPr="00C048E9" w:rsidRDefault="00C048E9">
      <w:pPr>
        <w:rPr>
          <w:sz w:val="26"/>
          <w:szCs w:val="26"/>
        </w:rPr>
      </w:pPr>
    </w:p>
    <w:p w:rsidR="00C048E9" w:rsidRPr="00C048E9" w:rsidRDefault="00C048E9">
      <w:pPr>
        <w:rPr>
          <w:sz w:val="26"/>
          <w:szCs w:val="26"/>
        </w:rPr>
      </w:pPr>
    </w:p>
    <w:p w:rsidR="00C048E9" w:rsidRPr="00C048E9" w:rsidRDefault="00C048E9" w:rsidP="00C048E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048E9">
        <w:rPr>
          <w:rFonts w:ascii="Times New Roman" w:hAnsi="Times New Roman" w:cs="Times New Roman"/>
          <w:sz w:val="26"/>
          <w:szCs w:val="26"/>
        </w:rPr>
        <w:t xml:space="preserve">Об установлении нормативов потребления  коммунальных услуг по холодному  водоснабжению, водоотведению на территории </w:t>
      </w:r>
    </w:p>
    <w:p w:rsidR="00C048E9" w:rsidRPr="00C048E9" w:rsidRDefault="00C048E9" w:rsidP="00C048E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048E9">
        <w:rPr>
          <w:rFonts w:ascii="Times New Roman" w:hAnsi="Times New Roman" w:cs="Times New Roman"/>
          <w:sz w:val="26"/>
          <w:szCs w:val="26"/>
        </w:rPr>
        <w:t>Новолитовского сельского поселения Партизанского муниципального района Приморского края</w:t>
      </w:r>
    </w:p>
    <w:p w:rsidR="00C048E9" w:rsidRPr="00C048E9" w:rsidRDefault="00C048E9" w:rsidP="00C04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8E9" w:rsidRPr="00C048E9" w:rsidRDefault="00C048E9" w:rsidP="00C04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8E9" w:rsidRDefault="00C048E9" w:rsidP="00C048E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48E9">
        <w:rPr>
          <w:rFonts w:ascii="Times New Roman" w:hAnsi="Times New Roman" w:cs="Times New Roman"/>
          <w:b w:val="0"/>
          <w:sz w:val="26"/>
          <w:szCs w:val="26"/>
        </w:rPr>
        <w:t>В соответствии с Жилищным кодексом Российской Федерации, постановлениями</w:t>
      </w:r>
      <w:r w:rsidRPr="00C048E9">
        <w:rPr>
          <w:rFonts w:ascii="Times New Roman" w:hAnsi="Times New Roman" w:cs="Times New Roman"/>
          <w:b w:val="0"/>
          <w:iCs/>
          <w:sz w:val="26"/>
          <w:szCs w:val="26"/>
        </w:rPr>
        <w:t xml:space="preserve"> Правительства Российской Федерации </w:t>
      </w:r>
      <w:r w:rsidRPr="00C048E9">
        <w:rPr>
          <w:rFonts w:ascii="Times New Roman" w:hAnsi="Times New Roman" w:cs="Times New Roman"/>
          <w:b w:val="0"/>
          <w:sz w:val="26"/>
          <w:szCs w:val="26"/>
        </w:rPr>
        <w:t xml:space="preserve">от 23 мая 2006 года    № 306 «Об утверждении Правил установления и определения нормативов потребления коммунальных услуг», </w:t>
      </w:r>
      <w:r w:rsidRPr="00C048E9">
        <w:rPr>
          <w:rFonts w:ascii="Times New Roman" w:hAnsi="Times New Roman" w:cs="Times New Roman"/>
          <w:b w:val="0"/>
          <w:iCs/>
          <w:sz w:val="26"/>
          <w:szCs w:val="26"/>
        </w:rPr>
        <w:t>от 06 мая 2011 года № 354 «О предоставлении коммунальных услуг собственникам и пользователям помещений в многоквартирных домах и жилых домов», постановления департамента по тарифам Приморского края от 26.06.2013 № 39/27</w:t>
      </w:r>
      <w:proofErr w:type="gramStart"/>
      <w:r w:rsidRPr="00C048E9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C048E9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Pr="00C048E9">
        <w:rPr>
          <w:rFonts w:ascii="Times New Roman" w:hAnsi="Times New Roman" w:cs="Times New Roman"/>
          <w:b w:val="0"/>
          <w:sz w:val="26"/>
          <w:szCs w:val="26"/>
        </w:rPr>
        <w:t>б установлении нормативов потребления коммунальных услуг по холодному и горячему водоснабжению, водоотведению на территории Партизанского муниципального района Приморского края</w:t>
      </w:r>
    </w:p>
    <w:p w:rsidR="00C048E9" w:rsidRPr="00C048E9" w:rsidRDefault="00C048E9" w:rsidP="00C048E9"/>
    <w:p w:rsidR="00C048E9" w:rsidRDefault="00C048E9" w:rsidP="00C048E9"/>
    <w:p w:rsidR="00C048E9" w:rsidRDefault="00C048E9" w:rsidP="00C048E9">
      <w:pPr>
        <w:rPr>
          <w:b/>
        </w:rPr>
      </w:pPr>
      <w:r w:rsidRPr="00C048E9">
        <w:rPr>
          <w:b/>
        </w:rPr>
        <w:t>ПОСТАНОВЛЯЮ:</w:t>
      </w:r>
    </w:p>
    <w:p w:rsidR="00C048E9" w:rsidRDefault="00C048E9" w:rsidP="00C048E9">
      <w:pPr>
        <w:rPr>
          <w:b/>
        </w:rPr>
      </w:pPr>
    </w:p>
    <w:p w:rsidR="00C048E9" w:rsidRPr="00C048E9" w:rsidRDefault="00C048E9" w:rsidP="00C048E9">
      <w:pPr>
        <w:jc w:val="both"/>
        <w:rPr>
          <w:sz w:val="26"/>
          <w:szCs w:val="26"/>
        </w:rPr>
      </w:pPr>
      <w:r w:rsidRPr="00C048E9">
        <w:rPr>
          <w:sz w:val="26"/>
          <w:szCs w:val="26"/>
        </w:rPr>
        <w:t xml:space="preserve">1. Установить нормативы потребления коммунальной услуги </w:t>
      </w:r>
      <w:proofErr w:type="gramStart"/>
      <w:r w:rsidRPr="00C048E9">
        <w:rPr>
          <w:sz w:val="26"/>
          <w:szCs w:val="26"/>
        </w:rPr>
        <w:t>по</w:t>
      </w:r>
      <w:proofErr w:type="gramEnd"/>
      <w:r w:rsidRPr="00C048E9">
        <w:rPr>
          <w:sz w:val="26"/>
          <w:szCs w:val="26"/>
        </w:rPr>
        <w:t>:</w:t>
      </w:r>
    </w:p>
    <w:p w:rsidR="00C048E9" w:rsidRPr="00C048E9" w:rsidRDefault="00C048E9" w:rsidP="00C048E9">
      <w:pPr>
        <w:jc w:val="both"/>
        <w:rPr>
          <w:sz w:val="26"/>
          <w:szCs w:val="26"/>
        </w:rPr>
      </w:pPr>
      <w:r w:rsidRPr="00C048E9">
        <w:rPr>
          <w:sz w:val="26"/>
          <w:szCs w:val="26"/>
        </w:rPr>
        <w:t xml:space="preserve"> - холодному водоснабжению в жилых помещениях при отсутствии централизованного горячего водоснабжения  (куб. метр в месяц на 1 человека) – 3,636;</w:t>
      </w:r>
    </w:p>
    <w:p w:rsidR="00C048E9" w:rsidRPr="00C048E9" w:rsidRDefault="00C048E9" w:rsidP="00C048E9">
      <w:pPr>
        <w:jc w:val="both"/>
        <w:rPr>
          <w:sz w:val="26"/>
          <w:szCs w:val="26"/>
        </w:rPr>
      </w:pPr>
      <w:r w:rsidRPr="00C048E9">
        <w:rPr>
          <w:sz w:val="26"/>
          <w:szCs w:val="26"/>
        </w:rPr>
        <w:t>- водоотведению в жилых помещениях при отсутствии централизованного горячего водоснабжения (куб. метр в месяц на 1 человека) – 3,636</w:t>
      </w:r>
    </w:p>
    <w:p w:rsidR="00C048E9" w:rsidRPr="00C048E9" w:rsidRDefault="00C048E9" w:rsidP="00C048E9">
      <w:pPr>
        <w:jc w:val="both"/>
        <w:rPr>
          <w:sz w:val="26"/>
          <w:szCs w:val="26"/>
        </w:rPr>
      </w:pPr>
    </w:p>
    <w:p w:rsidR="00C048E9" w:rsidRDefault="00C048E9" w:rsidP="00C048E9">
      <w:pPr>
        <w:jc w:val="both"/>
        <w:rPr>
          <w:sz w:val="26"/>
          <w:szCs w:val="26"/>
        </w:rPr>
      </w:pPr>
      <w:r w:rsidRPr="00C048E9">
        <w:rPr>
          <w:sz w:val="26"/>
          <w:szCs w:val="26"/>
        </w:rPr>
        <w:t xml:space="preserve">2. Настоящее постановление вступает в силу со дня его </w:t>
      </w:r>
      <w:r>
        <w:rPr>
          <w:sz w:val="26"/>
          <w:szCs w:val="26"/>
        </w:rPr>
        <w:t>официального опубликования.</w:t>
      </w:r>
    </w:p>
    <w:p w:rsidR="00C048E9" w:rsidRDefault="00C048E9" w:rsidP="00C048E9">
      <w:pPr>
        <w:jc w:val="both"/>
        <w:rPr>
          <w:sz w:val="26"/>
          <w:szCs w:val="26"/>
        </w:rPr>
      </w:pPr>
    </w:p>
    <w:p w:rsidR="00C048E9" w:rsidRDefault="00C048E9" w:rsidP="00C048E9">
      <w:pPr>
        <w:jc w:val="both"/>
        <w:rPr>
          <w:sz w:val="26"/>
          <w:szCs w:val="26"/>
        </w:rPr>
      </w:pPr>
    </w:p>
    <w:p w:rsidR="00C048E9" w:rsidRPr="00C048E9" w:rsidRDefault="00C048E9" w:rsidP="00C048E9">
      <w:pPr>
        <w:jc w:val="both"/>
        <w:rPr>
          <w:sz w:val="26"/>
          <w:szCs w:val="26"/>
        </w:rPr>
      </w:pPr>
    </w:p>
    <w:p w:rsidR="00C048E9" w:rsidRPr="00C048E9" w:rsidRDefault="00C048E9" w:rsidP="00C048E9">
      <w:pPr>
        <w:rPr>
          <w:sz w:val="26"/>
          <w:szCs w:val="26"/>
        </w:rPr>
      </w:pPr>
    </w:p>
    <w:p w:rsidR="00C048E9" w:rsidRPr="00C048E9" w:rsidRDefault="00C048E9" w:rsidP="00C048E9">
      <w:pPr>
        <w:rPr>
          <w:sz w:val="26"/>
          <w:szCs w:val="26"/>
        </w:rPr>
      </w:pPr>
      <w:r w:rsidRPr="00C048E9">
        <w:rPr>
          <w:sz w:val="26"/>
          <w:szCs w:val="26"/>
        </w:rPr>
        <w:t>Глава Новолитовского</w:t>
      </w:r>
    </w:p>
    <w:p w:rsidR="00C048E9" w:rsidRPr="00C048E9" w:rsidRDefault="00C048E9" w:rsidP="00C048E9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Pr="00C048E9">
        <w:rPr>
          <w:sz w:val="26"/>
          <w:szCs w:val="26"/>
        </w:rPr>
        <w:t>ельского поселения</w:t>
      </w:r>
      <w:r w:rsidRPr="00C048E9">
        <w:rPr>
          <w:sz w:val="26"/>
          <w:szCs w:val="26"/>
        </w:rPr>
        <w:tab/>
      </w:r>
      <w:r w:rsidRPr="00C048E9">
        <w:rPr>
          <w:sz w:val="26"/>
          <w:szCs w:val="26"/>
        </w:rPr>
        <w:tab/>
      </w:r>
      <w:r w:rsidRPr="00C048E9">
        <w:rPr>
          <w:sz w:val="26"/>
          <w:szCs w:val="26"/>
        </w:rPr>
        <w:tab/>
      </w:r>
      <w:r w:rsidRPr="00C048E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048E9">
        <w:rPr>
          <w:sz w:val="26"/>
          <w:szCs w:val="26"/>
        </w:rPr>
        <w:t>Т.А.Лобачева</w:t>
      </w:r>
    </w:p>
    <w:p w:rsidR="00C048E9" w:rsidRPr="00C048E9" w:rsidRDefault="00C048E9" w:rsidP="00C048E9">
      <w:pPr>
        <w:rPr>
          <w:sz w:val="26"/>
          <w:szCs w:val="26"/>
        </w:rPr>
      </w:pPr>
    </w:p>
    <w:p w:rsidR="00C048E9" w:rsidRPr="00C048E9" w:rsidRDefault="00C048E9" w:rsidP="00C048E9">
      <w:pPr>
        <w:rPr>
          <w:sz w:val="26"/>
          <w:szCs w:val="26"/>
        </w:rPr>
      </w:pPr>
    </w:p>
    <w:sectPr w:rsidR="00C048E9" w:rsidRPr="00C0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8E9"/>
    <w:rsid w:val="0060154B"/>
    <w:rsid w:val="00C0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8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048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48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2013-07-10T01:32:00Z</cp:lastPrinted>
  <dcterms:created xsi:type="dcterms:W3CDTF">2013-07-10T01:21:00Z</dcterms:created>
  <dcterms:modified xsi:type="dcterms:W3CDTF">2013-07-10T01:34:00Z</dcterms:modified>
</cp:coreProperties>
</file>