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715" w:rsidRPr="003335C8" w:rsidRDefault="00CB4715" w:rsidP="00CB4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CB4715" w:rsidRPr="003335C8" w:rsidRDefault="00CB4715" w:rsidP="00CB4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НОВОЛИТОВСКОГО СЕЛЬСКОГО ПОСЕЛЕНИЯ</w:t>
      </w:r>
      <w:r w:rsidRPr="00333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ПАРТИЗАНСКОГО МУНИЦИПАЛЬНОГО РАЙОНА</w:t>
      </w:r>
      <w:r w:rsidRPr="00333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ПРИМОРСКОГО КРАЯ</w:t>
      </w:r>
    </w:p>
    <w:p w:rsidR="00CB4715" w:rsidRPr="003335C8" w:rsidRDefault="00CB4715" w:rsidP="00CB4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4715" w:rsidRPr="003335C8" w:rsidRDefault="00CB4715" w:rsidP="00CB47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5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B4715" w:rsidRPr="003335C8" w:rsidRDefault="00CB4715" w:rsidP="00CB4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715" w:rsidRPr="003335C8" w:rsidRDefault="00CB4715" w:rsidP="00CB4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35C8" w:rsidRPr="003335C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3335C8">
        <w:rPr>
          <w:rFonts w:ascii="Times New Roman" w:eastAsia="Times New Roman" w:hAnsi="Times New Roman" w:cs="Times New Roman"/>
          <w:sz w:val="24"/>
          <w:szCs w:val="24"/>
          <w:lang w:eastAsia="ru-RU"/>
        </w:rPr>
        <w:t>.09.</w:t>
      </w:r>
      <w:r w:rsidR="003335C8" w:rsidRPr="003335C8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33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3335C8" w:rsidRPr="0033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33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3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33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Новолитовск         </w:t>
      </w:r>
      <w:r w:rsidR="003335C8" w:rsidRPr="0033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33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335C8" w:rsidRPr="0033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335C8" w:rsidRPr="003335C8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</w:p>
    <w:p w:rsidR="00CB4715" w:rsidRPr="003335C8" w:rsidRDefault="003335C8" w:rsidP="00CB4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B4715" w:rsidRPr="003335C8" w:rsidRDefault="00CB4715" w:rsidP="00CB4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335C8">
        <w:rPr>
          <w:rFonts w:ascii="Times New Roman" w:hAnsi="Times New Roman" w:cs="Times New Roman"/>
          <w:b/>
          <w:sz w:val="24"/>
          <w:szCs w:val="24"/>
        </w:rPr>
        <w:t>О внесении изменения в постановление администрации Новолитовского сельского поселения Партизанского муниципального района №</w:t>
      </w:r>
      <w:r w:rsidR="00333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5C8">
        <w:rPr>
          <w:rFonts w:ascii="Times New Roman" w:hAnsi="Times New Roman" w:cs="Times New Roman"/>
          <w:b/>
          <w:sz w:val="24"/>
          <w:szCs w:val="24"/>
        </w:rPr>
        <w:t>2 от 14.01.2020 года «О создании общественной комиссии Новолитовского сельского поселения Партизанского муниципального района по обеспечению реализации муниципальной программы «Формирование современной городской среды на территории Новолитовского сельского поселения Партизанского му</w:t>
      </w:r>
      <w:r w:rsidR="0016267C">
        <w:rPr>
          <w:rFonts w:ascii="Times New Roman" w:hAnsi="Times New Roman" w:cs="Times New Roman"/>
          <w:b/>
          <w:sz w:val="24"/>
          <w:szCs w:val="24"/>
        </w:rPr>
        <w:t>ниципального района на 2018-2027</w:t>
      </w:r>
      <w:r w:rsidRPr="003335C8">
        <w:rPr>
          <w:rFonts w:ascii="Times New Roman" w:hAnsi="Times New Roman" w:cs="Times New Roman"/>
          <w:b/>
          <w:sz w:val="24"/>
          <w:szCs w:val="24"/>
        </w:rPr>
        <w:t xml:space="preserve"> гг.</w:t>
      </w:r>
      <w:r w:rsidR="003335C8" w:rsidRPr="003335C8">
        <w:rPr>
          <w:rFonts w:ascii="Times New Roman" w:hAnsi="Times New Roman" w:cs="Times New Roman"/>
          <w:b/>
          <w:sz w:val="24"/>
          <w:szCs w:val="24"/>
        </w:rPr>
        <w:t>»</w:t>
      </w:r>
    </w:p>
    <w:p w:rsidR="003335C8" w:rsidRPr="003335C8" w:rsidRDefault="003335C8" w:rsidP="00CB4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5C8">
        <w:rPr>
          <w:rFonts w:ascii="Times New Roman" w:hAnsi="Times New Roman" w:cs="Times New Roman"/>
          <w:b/>
          <w:sz w:val="24"/>
          <w:szCs w:val="24"/>
        </w:rPr>
        <w:t xml:space="preserve">(в редакции </w:t>
      </w:r>
      <w:r w:rsidRPr="003335C8">
        <w:rPr>
          <w:rFonts w:ascii="Times New Roman" w:hAnsi="Times New Roman" w:cs="Times New Roman"/>
          <w:b/>
          <w:sz w:val="24"/>
          <w:szCs w:val="24"/>
        </w:rPr>
        <w:t>от 30.09.2020 № 69/1</w:t>
      </w:r>
      <w:r w:rsidRPr="003335C8">
        <w:rPr>
          <w:rFonts w:ascii="Times New Roman" w:hAnsi="Times New Roman" w:cs="Times New Roman"/>
          <w:b/>
          <w:sz w:val="24"/>
          <w:szCs w:val="24"/>
        </w:rPr>
        <w:t>)</w:t>
      </w:r>
    </w:p>
    <w:bookmarkEnd w:id="0"/>
    <w:p w:rsidR="00CB4715" w:rsidRPr="003335C8" w:rsidRDefault="00CB4715" w:rsidP="00CB47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715" w:rsidRPr="003335C8" w:rsidRDefault="00CB4715" w:rsidP="00CB471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35C8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на основании Устава Новолитовского сельского поселения Партизанского муниципального района, администрация Новолитовского сельского поселения Партизанского муниципального района</w:t>
      </w:r>
    </w:p>
    <w:p w:rsidR="00CB4715" w:rsidRPr="003335C8" w:rsidRDefault="00CB4715" w:rsidP="00CB4715">
      <w:pPr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5C8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CB4715" w:rsidRPr="003335C8" w:rsidRDefault="003335C8" w:rsidP="00CB47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5C8">
        <w:rPr>
          <w:rFonts w:ascii="Times New Roman" w:hAnsi="Times New Roman" w:cs="Times New Roman"/>
          <w:sz w:val="24"/>
          <w:szCs w:val="24"/>
        </w:rPr>
        <w:t>1</w:t>
      </w:r>
      <w:r w:rsidR="00CB4715" w:rsidRPr="003335C8">
        <w:rPr>
          <w:rFonts w:ascii="Times New Roman" w:hAnsi="Times New Roman" w:cs="Times New Roman"/>
          <w:sz w:val="24"/>
          <w:szCs w:val="24"/>
        </w:rPr>
        <w:t>. Утвердить новый состав общественной комиссии Новолитовского сельского поселения Партизанского муниципального района по обеспечению реализации муниципальной программы «Формирование современной городской среды на территории Новолитовского сельского поселения Партизанского муниципального района на 2018-2027 гг.».</w:t>
      </w:r>
    </w:p>
    <w:p w:rsidR="00CB4715" w:rsidRDefault="003335C8" w:rsidP="00CB4715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5C8">
        <w:rPr>
          <w:rFonts w:ascii="Times New Roman" w:hAnsi="Times New Roman" w:cs="Times New Roman"/>
          <w:spacing w:val="-2"/>
          <w:sz w:val="24"/>
          <w:szCs w:val="24"/>
        </w:rPr>
        <w:t>2</w:t>
      </w:r>
      <w:r w:rsidR="00CB4715" w:rsidRPr="003335C8">
        <w:rPr>
          <w:rFonts w:ascii="Times New Roman" w:hAnsi="Times New Roman" w:cs="Times New Roman"/>
          <w:spacing w:val="-2"/>
          <w:sz w:val="24"/>
          <w:szCs w:val="24"/>
        </w:rPr>
        <w:t xml:space="preserve">. Опубликовать настоящее постановление в установленном порядке, а также разместить на официальном сайте администрации Новолитовского сельского поселения Партизанского муниципального района </w:t>
      </w:r>
      <w:r w:rsidR="00CB4715" w:rsidRPr="003335C8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"Интернет".</w:t>
      </w:r>
    </w:p>
    <w:p w:rsidR="003335C8" w:rsidRPr="003335C8" w:rsidRDefault="003335C8" w:rsidP="00CB4715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5C8" w:rsidRDefault="003335C8" w:rsidP="00CB4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главы</w:t>
      </w:r>
      <w:r w:rsidR="00CB4715" w:rsidRPr="003335C8">
        <w:rPr>
          <w:rFonts w:ascii="Times New Roman" w:hAnsi="Times New Roman" w:cs="Times New Roman"/>
          <w:sz w:val="24"/>
          <w:szCs w:val="24"/>
        </w:rPr>
        <w:t xml:space="preserve"> Новолитовского сельского поселения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B4715" w:rsidRPr="003335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B4715" w:rsidRPr="003335C8" w:rsidRDefault="003335C8" w:rsidP="00CB4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Партизанского муниципального района                                                            </w:t>
      </w:r>
      <w:r w:rsidR="00CB4715" w:rsidRPr="003335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И.А.Земцова</w:t>
      </w:r>
      <w:proofErr w:type="spellEnd"/>
    </w:p>
    <w:p w:rsidR="00CB4715" w:rsidRPr="003335C8" w:rsidRDefault="00CB4715" w:rsidP="00CB4715">
      <w:pPr>
        <w:pStyle w:val="Default"/>
        <w:ind w:left="5103"/>
        <w:jc w:val="center"/>
      </w:pPr>
    </w:p>
    <w:p w:rsidR="00CB4715" w:rsidRPr="003335C8" w:rsidRDefault="00CB4715" w:rsidP="00CB4715">
      <w:pPr>
        <w:pStyle w:val="Default"/>
        <w:ind w:left="5103"/>
        <w:jc w:val="center"/>
      </w:pPr>
    </w:p>
    <w:p w:rsidR="00CB4715" w:rsidRPr="003335C8" w:rsidRDefault="00CB4715" w:rsidP="00CB4715">
      <w:pPr>
        <w:pStyle w:val="Default"/>
        <w:ind w:left="5103"/>
        <w:jc w:val="center"/>
      </w:pPr>
    </w:p>
    <w:p w:rsidR="00CB4715" w:rsidRPr="003335C8" w:rsidRDefault="00CB4715" w:rsidP="00CB4715">
      <w:pPr>
        <w:pStyle w:val="Default"/>
        <w:ind w:left="5103"/>
        <w:jc w:val="center"/>
      </w:pPr>
    </w:p>
    <w:p w:rsidR="00CB4715" w:rsidRDefault="00CB4715" w:rsidP="00CB4715">
      <w:pPr>
        <w:pStyle w:val="Default"/>
        <w:ind w:left="5103"/>
        <w:jc w:val="center"/>
        <w:rPr>
          <w:sz w:val="20"/>
          <w:szCs w:val="20"/>
        </w:rPr>
      </w:pPr>
    </w:p>
    <w:p w:rsidR="00CB4715" w:rsidRDefault="00CB4715" w:rsidP="00CB4715">
      <w:pPr>
        <w:pStyle w:val="Default"/>
        <w:ind w:left="5103"/>
        <w:jc w:val="center"/>
        <w:rPr>
          <w:sz w:val="20"/>
          <w:szCs w:val="20"/>
        </w:rPr>
      </w:pPr>
    </w:p>
    <w:p w:rsidR="00CB4715" w:rsidRDefault="00CB4715" w:rsidP="00CB4715">
      <w:pPr>
        <w:pStyle w:val="Default"/>
        <w:ind w:left="5103"/>
        <w:jc w:val="center"/>
        <w:rPr>
          <w:sz w:val="20"/>
          <w:szCs w:val="20"/>
        </w:rPr>
      </w:pPr>
    </w:p>
    <w:p w:rsidR="00CB4715" w:rsidRDefault="00CB4715" w:rsidP="00CB4715">
      <w:pPr>
        <w:pStyle w:val="Default"/>
        <w:ind w:left="5103"/>
        <w:jc w:val="center"/>
        <w:rPr>
          <w:sz w:val="20"/>
          <w:szCs w:val="20"/>
        </w:rPr>
      </w:pPr>
    </w:p>
    <w:p w:rsidR="00CB4715" w:rsidRDefault="00CB4715" w:rsidP="00CB4715">
      <w:pPr>
        <w:pStyle w:val="Default"/>
        <w:ind w:left="5103"/>
        <w:jc w:val="center"/>
        <w:rPr>
          <w:sz w:val="20"/>
          <w:szCs w:val="20"/>
        </w:rPr>
      </w:pPr>
    </w:p>
    <w:p w:rsidR="00CB4715" w:rsidRDefault="00CB4715" w:rsidP="003335C8">
      <w:pPr>
        <w:pStyle w:val="Default"/>
        <w:rPr>
          <w:sz w:val="20"/>
          <w:szCs w:val="20"/>
        </w:rPr>
      </w:pPr>
    </w:p>
    <w:p w:rsidR="00CB4715" w:rsidRDefault="00CB4715" w:rsidP="00CB4715">
      <w:pPr>
        <w:pStyle w:val="Default"/>
        <w:ind w:left="5103"/>
        <w:jc w:val="center"/>
        <w:rPr>
          <w:sz w:val="20"/>
          <w:szCs w:val="20"/>
        </w:rPr>
      </w:pPr>
    </w:p>
    <w:p w:rsidR="00CB4715" w:rsidRDefault="00CB4715" w:rsidP="00CB4715">
      <w:pPr>
        <w:pStyle w:val="Default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УТВЕРЖДЕН</w:t>
      </w:r>
    </w:p>
    <w:p w:rsidR="00CB4715" w:rsidRDefault="00CB4715" w:rsidP="00CB4715">
      <w:pPr>
        <w:pStyle w:val="Default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постановлением администрации</w:t>
      </w:r>
    </w:p>
    <w:p w:rsidR="00CB4715" w:rsidRDefault="00CB4715" w:rsidP="00CB4715">
      <w:pPr>
        <w:pStyle w:val="Default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Новолитовского сельского поселения</w:t>
      </w:r>
    </w:p>
    <w:p w:rsidR="00CB4715" w:rsidRDefault="00CB4715" w:rsidP="00CB4715">
      <w:pPr>
        <w:pStyle w:val="Default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Партизанского муниципального района</w:t>
      </w:r>
    </w:p>
    <w:p w:rsidR="00CB4715" w:rsidRDefault="00CB4715" w:rsidP="00CB4715">
      <w:pPr>
        <w:pStyle w:val="Default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Приморского края</w:t>
      </w:r>
    </w:p>
    <w:p w:rsidR="00CB4715" w:rsidRDefault="003335C8" w:rsidP="00CB4715">
      <w:pPr>
        <w:pStyle w:val="Default"/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о</w:t>
      </w:r>
      <w:r w:rsidR="00CB4715">
        <w:rPr>
          <w:sz w:val="20"/>
          <w:szCs w:val="20"/>
        </w:rPr>
        <w:t xml:space="preserve">т </w:t>
      </w:r>
      <w:r>
        <w:rPr>
          <w:sz w:val="20"/>
          <w:szCs w:val="20"/>
        </w:rPr>
        <w:t>29</w:t>
      </w:r>
      <w:r w:rsidR="00CB4715">
        <w:rPr>
          <w:sz w:val="20"/>
          <w:szCs w:val="20"/>
        </w:rPr>
        <w:t>.09</w:t>
      </w:r>
      <w:r>
        <w:rPr>
          <w:sz w:val="20"/>
          <w:szCs w:val="20"/>
        </w:rPr>
        <w:t>.2022</w:t>
      </w:r>
      <w:r w:rsidR="00CB4715">
        <w:rPr>
          <w:sz w:val="20"/>
          <w:szCs w:val="20"/>
        </w:rPr>
        <w:t xml:space="preserve"> № </w:t>
      </w:r>
      <w:r>
        <w:rPr>
          <w:sz w:val="20"/>
          <w:szCs w:val="20"/>
        </w:rPr>
        <w:t>85</w:t>
      </w:r>
    </w:p>
    <w:p w:rsidR="00CB4715" w:rsidRDefault="00CB4715" w:rsidP="00CB471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СОСТАВ</w:t>
      </w:r>
    </w:p>
    <w:p w:rsidR="00CB4715" w:rsidRDefault="00CB4715" w:rsidP="00CB4715">
      <w:pPr>
        <w:pStyle w:val="Default"/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Общественной комиссии по обеспечению реализации муниципальной программы «Формирования современной городской среды на территории </w:t>
      </w:r>
      <w:r>
        <w:rPr>
          <w:b/>
          <w:sz w:val="26"/>
          <w:szCs w:val="26"/>
        </w:rPr>
        <w:t>Новолитовского сельского поселения Партизанского муниципального района на 2018-2027 гг.»</w:t>
      </w:r>
    </w:p>
    <w:p w:rsidR="00CB4715" w:rsidRDefault="00CB4715" w:rsidP="00CB4715">
      <w:pPr>
        <w:pStyle w:val="Default"/>
        <w:jc w:val="center"/>
        <w:rPr>
          <w:b/>
          <w:sz w:val="26"/>
          <w:szCs w:val="26"/>
        </w:rPr>
      </w:pPr>
    </w:p>
    <w:tbl>
      <w:tblPr>
        <w:tblStyle w:val="a3"/>
        <w:tblW w:w="9776" w:type="dxa"/>
        <w:tblInd w:w="421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CB4715" w:rsidRPr="00CF60B3" w:rsidTr="003335C8">
        <w:trPr>
          <w:trHeight w:val="7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15" w:rsidRPr="00CF60B3" w:rsidRDefault="00CB4715" w:rsidP="00A7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Хусаинова Мария Дмитриевна</w:t>
            </w:r>
            <w:r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Default="00CB4715" w:rsidP="00A7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60B3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комиссии</w:t>
            </w:r>
          </w:p>
          <w:p w:rsidR="00CB4715" w:rsidRDefault="00CB4715" w:rsidP="00A7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Военный учетный работник Новолитовского сельского поселения Партизанского муниципального района </w:t>
            </w:r>
          </w:p>
          <w:p w:rsidR="00CB4715" w:rsidRPr="00CF60B3" w:rsidRDefault="00CB4715" w:rsidP="00A7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715" w:rsidRPr="00CF60B3" w:rsidTr="003335C8">
        <w:trPr>
          <w:trHeight w:val="7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15" w:rsidRDefault="00CB4715" w:rsidP="00A7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Белентьев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Михайлович</w:t>
            </w:r>
          </w:p>
          <w:p w:rsidR="00CB4715" w:rsidRDefault="00CB4715" w:rsidP="00A7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Default="00CB4715" w:rsidP="00A7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CF60B3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комиссии</w:t>
            </w:r>
          </w:p>
          <w:p w:rsidR="00CB4715" w:rsidRPr="00CF60B3" w:rsidRDefault="00CB4715" w:rsidP="00A7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наблюдатель Приморского края</w:t>
            </w:r>
          </w:p>
        </w:tc>
      </w:tr>
      <w:tr w:rsidR="00CB4715" w:rsidRPr="00CF60B3" w:rsidTr="003335C8">
        <w:trPr>
          <w:trHeight w:val="78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15" w:rsidRPr="00CF60B3" w:rsidRDefault="003335C8" w:rsidP="00A775A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  <w:r w:rsidR="00CB4715"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CF60B3" w:rsidRDefault="00CB4715" w:rsidP="00A7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Общественной комиссии</w:t>
            </w:r>
          </w:p>
          <w:p w:rsidR="00CB4715" w:rsidRPr="00CF60B3" w:rsidRDefault="00CB4715" w:rsidP="00A7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2 разряда администрации Новолитовского сельского</w:t>
            </w:r>
            <w:r w:rsidRPr="009A375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Партизанского муниципального района Приморского края</w:t>
            </w:r>
          </w:p>
        </w:tc>
      </w:tr>
      <w:tr w:rsidR="00CB4715" w:rsidRPr="00CF60B3" w:rsidTr="003335C8">
        <w:trPr>
          <w:trHeight w:val="305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15" w:rsidRPr="00CF60B3" w:rsidRDefault="00CB4715" w:rsidP="00A7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B3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CB4715" w:rsidRPr="00CF60B3" w:rsidTr="003335C8">
        <w:trPr>
          <w:trHeight w:val="11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15" w:rsidRPr="00CF60B3" w:rsidRDefault="00CB4715" w:rsidP="00A7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Геронимус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Леонидовна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CF60B3" w:rsidRDefault="00CB4715" w:rsidP="00A7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Депутат муниципального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Новолитовского</w:t>
            </w:r>
            <w:r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Партизанского муниципального района Приморского края</w:t>
            </w:r>
          </w:p>
        </w:tc>
      </w:tr>
      <w:tr w:rsidR="00CB4715" w:rsidRPr="00CF60B3" w:rsidTr="003335C8">
        <w:trPr>
          <w:trHeight w:val="69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15" w:rsidRPr="00CF60B3" w:rsidRDefault="00CB4715" w:rsidP="00A7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Алексеевич Лариса Евгеньевна</w:t>
            </w:r>
            <w:r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CF60B3" w:rsidRDefault="00CB4715" w:rsidP="00A7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9A3756">
              <w:rPr>
                <w:rFonts w:ascii="Times New Roman" w:hAnsi="Times New Roman" w:cs="Times New Roman"/>
                <w:sz w:val="24"/>
                <w:szCs w:val="24"/>
              </w:rPr>
              <w:t>МКУ «ЦКОН и ХОДА Новолитовского СП»</w:t>
            </w:r>
          </w:p>
        </w:tc>
      </w:tr>
      <w:tr w:rsidR="00CB4715" w:rsidRPr="00CF60B3" w:rsidTr="003335C8">
        <w:trPr>
          <w:trHeight w:val="631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15" w:rsidRPr="00CF60B3" w:rsidRDefault="00CB4715" w:rsidP="00A775A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Носова Карина Александровна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CF60B3" w:rsidRDefault="00CB4715" w:rsidP="00A7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Депутат муниципального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Новолитовского</w:t>
            </w:r>
            <w:r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Партизанского муниципального района Приморского края</w:t>
            </w:r>
          </w:p>
        </w:tc>
      </w:tr>
      <w:tr w:rsidR="00CB4715" w:rsidRPr="00CF60B3" w:rsidTr="003335C8">
        <w:trPr>
          <w:trHeight w:val="91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715" w:rsidRPr="00CF60B3" w:rsidRDefault="00CB4715" w:rsidP="00A775A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F60B3">
              <w:rPr>
                <w:rFonts w:ascii="Times New Roman" w:hAnsi="Times New Roman" w:cs="Times New Roman"/>
                <w:sz w:val="24"/>
                <w:szCs w:val="24"/>
              </w:rPr>
              <w:t>Сакай</w:t>
            </w:r>
            <w:proofErr w:type="spellEnd"/>
            <w:r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715" w:rsidRPr="00CF60B3" w:rsidRDefault="00CB4715" w:rsidP="00A775A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60B3">
              <w:rPr>
                <w:rFonts w:ascii="Times New Roman" w:hAnsi="Times New Roman" w:cs="Times New Roman"/>
                <w:sz w:val="24"/>
                <w:szCs w:val="24"/>
              </w:rPr>
              <w:t>Член регионального отделения Общероссийского движения «Народный фронт «За Россию» по Партизанскому району</w:t>
            </w:r>
          </w:p>
        </w:tc>
      </w:tr>
      <w:tr w:rsidR="00CB4715" w:rsidRPr="00CF60B3" w:rsidTr="003335C8">
        <w:trPr>
          <w:trHeight w:val="126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15" w:rsidRPr="00CF60B3" w:rsidRDefault="00CB4715" w:rsidP="00A7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 Вадим Юрьевич</w:t>
            </w:r>
            <w:r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Pr="00CF60B3" w:rsidRDefault="00CB4715" w:rsidP="00A7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Депутат муниципального 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Новолитовского</w:t>
            </w:r>
            <w:r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Партизанского муниципального района Приморского края</w:t>
            </w:r>
          </w:p>
        </w:tc>
      </w:tr>
      <w:tr w:rsidR="00CB4715" w:rsidRPr="00CF60B3" w:rsidTr="003335C8">
        <w:trPr>
          <w:trHeight w:val="126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15" w:rsidRPr="003335C8" w:rsidRDefault="0016267C" w:rsidP="00A7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6267C">
              <w:rPr>
                <w:rFonts w:ascii="Times New Roman" w:hAnsi="Times New Roman" w:cs="Times New Roman"/>
                <w:sz w:val="24"/>
                <w:szCs w:val="24"/>
              </w:rPr>
              <w:t>Бухмиллер</w:t>
            </w:r>
            <w:proofErr w:type="spellEnd"/>
            <w:r w:rsidRPr="0016267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7C" w:rsidRDefault="0016267C" w:rsidP="00A7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15" w:rsidRPr="003335C8" w:rsidRDefault="00D438AB" w:rsidP="00A7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всероссийского объединения инвалидов</w:t>
            </w:r>
          </w:p>
        </w:tc>
      </w:tr>
      <w:tr w:rsidR="00CB4715" w:rsidRPr="00CF60B3" w:rsidTr="003335C8">
        <w:trPr>
          <w:trHeight w:val="126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15" w:rsidRDefault="00CB4715" w:rsidP="00A7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 Сергей Владимирович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15" w:rsidRDefault="00CB4715" w:rsidP="00A7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муниципального комитета</w:t>
            </w:r>
          </w:p>
          <w:p w:rsidR="00CB4715" w:rsidRDefault="00CB4715" w:rsidP="00A77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Новолитовского</w:t>
            </w:r>
            <w:r w:rsidRPr="00CF60B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Партизанского муниципального района Приморского края</w:t>
            </w:r>
          </w:p>
        </w:tc>
      </w:tr>
    </w:tbl>
    <w:p w:rsidR="00CB4715" w:rsidRPr="00CF60B3" w:rsidRDefault="00CB4715" w:rsidP="00CB4715">
      <w:pPr>
        <w:pStyle w:val="Default"/>
        <w:jc w:val="center"/>
        <w:rPr>
          <w:b/>
        </w:rPr>
      </w:pPr>
    </w:p>
    <w:p w:rsidR="00CB4715" w:rsidRDefault="00CB4715" w:rsidP="00CB4715">
      <w:pPr>
        <w:pStyle w:val="Defaul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</w:t>
      </w:r>
    </w:p>
    <w:p w:rsidR="00CB4715" w:rsidRDefault="00CB4715" w:rsidP="00CB4715">
      <w:pPr>
        <w:pStyle w:val="Default"/>
        <w:rPr>
          <w:b/>
          <w:sz w:val="26"/>
          <w:szCs w:val="26"/>
        </w:rPr>
      </w:pPr>
    </w:p>
    <w:p w:rsidR="00CB4715" w:rsidRDefault="00CB4715" w:rsidP="00CB4715">
      <w:pPr>
        <w:tabs>
          <w:tab w:val="left" w:pos="3571"/>
        </w:tabs>
      </w:pPr>
    </w:p>
    <w:p w:rsidR="00CB4715" w:rsidRDefault="00CB4715" w:rsidP="00CB4715"/>
    <w:p w:rsidR="004C005F" w:rsidRDefault="005B7F67"/>
    <w:sectPr w:rsidR="004C005F" w:rsidSect="003335C8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15"/>
    <w:rsid w:val="000B7E17"/>
    <w:rsid w:val="0016267C"/>
    <w:rsid w:val="003335C8"/>
    <w:rsid w:val="00527D49"/>
    <w:rsid w:val="005B7F67"/>
    <w:rsid w:val="00CB4715"/>
    <w:rsid w:val="00D4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A1B7C-0C7B-41B3-9CCF-1DC8B054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7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47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CB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3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3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2022-09-29T04:27:00Z</cp:lastPrinted>
  <dcterms:created xsi:type="dcterms:W3CDTF">2022-09-29T03:02:00Z</dcterms:created>
  <dcterms:modified xsi:type="dcterms:W3CDTF">2022-09-29T04:42:00Z</dcterms:modified>
</cp:coreProperties>
</file>