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1241"/>
        <w:gridCol w:w="1288"/>
        <w:gridCol w:w="760"/>
        <w:gridCol w:w="305"/>
        <w:gridCol w:w="2535"/>
        <w:gridCol w:w="720"/>
        <w:gridCol w:w="180"/>
        <w:gridCol w:w="56"/>
        <w:gridCol w:w="1384"/>
        <w:gridCol w:w="1260"/>
      </w:tblGrid>
      <w:tr w:rsidR="000A4AA3" w:rsidRPr="000A4AA3" w:rsidTr="006B00FF">
        <w:trPr>
          <w:trHeight w:val="2263"/>
        </w:trPr>
        <w:tc>
          <w:tcPr>
            <w:tcW w:w="236" w:type="dxa"/>
            <w:noWrap/>
            <w:vAlign w:val="bottom"/>
          </w:tcPr>
          <w:p w:rsidR="000A4AA3" w:rsidRPr="000A4AA3" w:rsidRDefault="000A4AA3" w:rsidP="000A4A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0A4AA3" w:rsidRPr="000A4AA3" w:rsidRDefault="000A4AA3" w:rsidP="000A4A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noWrap/>
            <w:vAlign w:val="bottom"/>
          </w:tcPr>
          <w:p w:rsidR="000A4AA3" w:rsidRPr="000A4AA3" w:rsidRDefault="000A4AA3" w:rsidP="000A4A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noWrap/>
            <w:vAlign w:val="bottom"/>
          </w:tcPr>
          <w:p w:rsidR="000A4AA3" w:rsidRPr="000A4AA3" w:rsidRDefault="000A4AA3" w:rsidP="000A4A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noWrap/>
            <w:vAlign w:val="bottom"/>
          </w:tcPr>
          <w:p w:rsidR="000A4AA3" w:rsidRPr="000A4AA3" w:rsidRDefault="000A4AA3" w:rsidP="000A4A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dxa"/>
            <w:noWrap/>
            <w:vAlign w:val="bottom"/>
          </w:tcPr>
          <w:p w:rsidR="000A4AA3" w:rsidRPr="000A4AA3" w:rsidRDefault="000A4AA3" w:rsidP="000A4A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5" w:type="dxa"/>
            <w:noWrap/>
            <w:vAlign w:val="bottom"/>
          </w:tcPr>
          <w:p w:rsidR="000A4AA3" w:rsidRPr="000A4AA3" w:rsidRDefault="000A4AA3" w:rsidP="000A4A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0A4AA3" w:rsidRPr="000A4AA3" w:rsidRDefault="000A4AA3" w:rsidP="000A4A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0A4AA3" w:rsidRPr="000A4AA3" w:rsidRDefault="000A4AA3" w:rsidP="000A4A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noWrap/>
            <w:vAlign w:val="bottom"/>
          </w:tcPr>
          <w:p w:rsidR="000A4AA3" w:rsidRPr="000A4AA3" w:rsidRDefault="000A4AA3" w:rsidP="000A4A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4AA3" w:rsidRPr="000A4AA3" w:rsidRDefault="000A4AA3" w:rsidP="000A4A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AA3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</w:tr>
      <w:tr w:rsidR="000A4AA3" w:rsidRPr="000A4AA3" w:rsidTr="006B00FF">
        <w:trPr>
          <w:trHeight w:val="536"/>
        </w:trPr>
        <w:tc>
          <w:tcPr>
            <w:tcW w:w="236" w:type="dxa"/>
            <w:noWrap/>
            <w:vAlign w:val="bottom"/>
          </w:tcPr>
          <w:p w:rsidR="000A4AA3" w:rsidRPr="000A4AA3" w:rsidRDefault="000A4AA3" w:rsidP="000A4A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0A4AA3" w:rsidRPr="000A4AA3" w:rsidRDefault="000A4AA3" w:rsidP="000A4A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noWrap/>
            <w:vAlign w:val="bottom"/>
          </w:tcPr>
          <w:p w:rsidR="000A4AA3" w:rsidRPr="000A4AA3" w:rsidRDefault="000A4AA3" w:rsidP="000A4A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noWrap/>
            <w:vAlign w:val="bottom"/>
          </w:tcPr>
          <w:p w:rsidR="000A4AA3" w:rsidRPr="000A4AA3" w:rsidRDefault="000A4AA3" w:rsidP="000A4A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noWrap/>
            <w:vAlign w:val="bottom"/>
          </w:tcPr>
          <w:p w:rsidR="000A4AA3" w:rsidRPr="000A4AA3" w:rsidRDefault="000A4AA3" w:rsidP="000A4A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dxa"/>
            <w:noWrap/>
            <w:vAlign w:val="bottom"/>
          </w:tcPr>
          <w:p w:rsidR="000A4AA3" w:rsidRPr="000A4AA3" w:rsidRDefault="000A4AA3" w:rsidP="000A4A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5" w:type="dxa"/>
            <w:noWrap/>
            <w:vAlign w:val="bottom"/>
          </w:tcPr>
          <w:p w:rsidR="000A4AA3" w:rsidRPr="000A4AA3" w:rsidRDefault="000A4AA3" w:rsidP="000A4A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noWrap/>
            <w:vAlign w:val="bottom"/>
          </w:tcPr>
          <w:p w:rsidR="000A4AA3" w:rsidRPr="000A4AA3" w:rsidRDefault="000A4AA3" w:rsidP="000A4A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0A4AA3" w:rsidRPr="000A4AA3" w:rsidRDefault="000A4AA3" w:rsidP="000A4A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noWrap/>
            <w:vAlign w:val="bottom"/>
          </w:tcPr>
          <w:p w:rsidR="000A4AA3" w:rsidRPr="000A4AA3" w:rsidRDefault="000A4AA3" w:rsidP="000A4AA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AA3">
              <w:rPr>
                <w:rFonts w:ascii="Times New Roman" w:eastAsia="Times New Roman" w:hAnsi="Times New Roman" w:cs="Times New Roman"/>
                <w:lang w:eastAsia="ru-RU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A4AA3" w:rsidRPr="000A4AA3" w:rsidRDefault="000A4AA3" w:rsidP="000A4A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AA3">
              <w:rPr>
                <w:rFonts w:ascii="Times New Roman" w:eastAsia="Times New Roman" w:hAnsi="Times New Roman" w:cs="Times New Roman"/>
                <w:lang w:eastAsia="ru-RU"/>
              </w:rPr>
              <w:t>0503160</w:t>
            </w:r>
          </w:p>
        </w:tc>
      </w:tr>
      <w:tr w:rsidR="000A4AA3" w:rsidRPr="000A4AA3" w:rsidTr="006B00FF">
        <w:trPr>
          <w:trHeight w:val="240"/>
        </w:trPr>
        <w:tc>
          <w:tcPr>
            <w:tcW w:w="236" w:type="dxa"/>
            <w:noWrap/>
            <w:vAlign w:val="bottom"/>
          </w:tcPr>
          <w:p w:rsidR="000A4AA3" w:rsidRPr="000A4AA3" w:rsidRDefault="000A4AA3" w:rsidP="000A4A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0A4AA3" w:rsidRPr="000A4AA3" w:rsidRDefault="000A4AA3" w:rsidP="000A4A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noWrap/>
            <w:vAlign w:val="bottom"/>
          </w:tcPr>
          <w:p w:rsidR="000A4AA3" w:rsidRPr="000A4AA3" w:rsidRDefault="000A4AA3" w:rsidP="000A4A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noWrap/>
            <w:vAlign w:val="bottom"/>
          </w:tcPr>
          <w:p w:rsidR="000A4AA3" w:rsidRPr="000A4AA3" w:rsidRDefault="000A4AA3" w:rsidP="000A4A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noWrap/>
            <w:vAlign w:val="bottom"/>
          </w:tcPr>
          <w:p w:rsidR="000A4AA3" w:rsidRPr="000A4AA3" w:rsidRDefault="000A4AA3" w:rsidP="000A4A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dxa"/>
            <w:noWrap/>
            <w:vAlign w:val="bottom"/>
          </w:tcPr>
          <w:p w:rsidR="000A4AA3" w:rsidRPr="000A4AA3" w:rsidRDefault="000A4AA3" w:rsidP="000A4A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5" w:type="dxa"/>
            <w:noWrap/>
            <w:vAlign w:val="bottom"/>
          </w:tcPr>
          <w:p w:rsidR="000A4AA3" w:rsidRPr="000A4AA3" w:rsidRDefault="000A4AA3" w:rsidP="000A4A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AA3">
              <w:rPr>
                <w:rFonts w:ascii="Times New Roman" w:eastAsia="Times New Roman" w:hAnsi="Times New Roman" w:cs="Times New Roman"/>
                <w:lang w:eastAsia="ru-RU"/>
              </w:rPr>
              <w:t xml:space="preserve">На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  <w:r w:rsidRPr="000A4AA3">
              <w:rPr>
                <w:rFonts w:ascii="Times New Roman" w:eastAsia="Times New Roman" w:hAnsi="Times New Roman" w:cs="Times New Roman"/>
                <w:lang w:eastAsia="ru-RU"/>
              </w:rPr>
              <w:t xml:space="preserve"> 2021 года</w:t>
            </w:r>
          </w:p>
        </w:tc>
        <w:tc>
          <w:tcPr>
            <w:tcW w:w="720" w:type="dxa"/>
            <w:noWrap/>
            <w:vAlign w:val="bottom"/>
          </w:tcPr>
          <w:p w:rsidR="000A4AA3" w:rsidRPr="000A4AA3" w:rsidRDefault="000A4AA3" w:rsidP="000A4A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0A4AA3" w:rsidRPr="000A4AA3" w:rsidRDefault="000A4AA3" w:rsidP="000A4A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noWrap/>
            <w:vAlign w:val="bottom"/>
          </w:tcPr>
          <w:p w:rsidR="000A4AA3" w:rsidRPr="000A4AA3" w:rsidRDefault="000A4AA3" w:rsidP="000A4AA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AA3">
              <w:rPr>
                <w:rFonts w:ascii="Times New Roman" w:eastAsia="Times New Roman" w:hAnsi="Times New Roman" w:cs="Times New Roman"/>
                <w:lang w:eastAsia="ru-RU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A4AA3" w:rsidRPr="000A4AA3" w:rsidRDefault="000A4AA3" w:rsidP="000A4AA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4AA3">
              <w:rPr>
                <w:rFonts w:ascii="Times New Roman" w:eastAsia="Times New Roman" w:hAnsi="Times New Roman" w:cs="Times New Roman"/>
                <w:b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Pr="000A4A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.2021                                                                 </w:t>
            </w:r>
          </w:p>
        </w:tc>
      </w:tr>
      <w:tr w:rsidR="000A4AA3" w:rsidRPr="000A4AA3" w:rsidTr="006B00FF">
        <w:trPr>
          <w:trHeight w:val="583"/>
        </w:trPr>
        <w:tc>
          <w:tcPr>
            <w:tcW w:w="3001" w:type="dxa"/>
            <w:gridSpan w:val="4"/>
            <w:vAlign w:val="bottom"/>
          </w:tcPr>
          <w:p w:rsidR="000A4AA3" w:rsidRPr="000A4AA3" w:rsidRDefault="000A4AA3" w:rsidP="000A4A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4AA3">
              <w:rPr>
                <w:rFonts w:ascii="Times New Roman" w:eastAsia="Times New Roman" w:hAnsi="Times New Roman" w:cs="Times New Roman"/>
                <w:lang w:eastAsia="ru-RU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0A4AA3" w:rsidRPr="000A4AA3" w:rsidRDefault="000A4AA3" w:rsidP="000A4AA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A4AA3">
              <w:rPr>
                <w:rFonts w:ascii="Times New Roman" w:eastAsia="Times New Roman" w:hAnsi="Times New Roman" w:cs="Times New Roman"/>
                <w:b/>
                <w:lang w:eastAsia="ru-RU"/>
              </w:rPr>
              <w:t>Новолитовское</w:t>
            </w:r>
            <w:proofErr w:type="spellEnd"/>
            <w:r w:rsidRPr="000A4A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СП Партизанского МР</w:t>
            </w:r>
          </w:p>
        </w:tc>
        <w:tc>
          <w:tcPr>
            <w:tcW w:w="1384" w:type="dxa"/>
            <w:noWrap/>
            <w:vAlign w:val="bottom"/>
          </w:tcPr>
          <w:p w:rsidR="000A4AA3" w:rsidRPr="000A4AA3" w:rsidRDefault="000A4AA3" w:rsidP="000A4AA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AA3">
              <w:rPr>
                <w:rFonts w:ascii="Times New Roman" w:eastAsia="Times New Roman" w:hAnsi="Times New Roman" w:cs="Times New Roman"/>
                <w:lang w:eastAsia="ru-RU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A4AA3" w:rsidRPr="000A4AA3" w:rsidRDefault="000A4AA3" w:rsidP="000A4A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AA3">
              <w:rPr>
                <w:rFonts w:ascii="Times New Roman" w:eastAsia="Times New Roman" w:hAnsi="Times New Roman" w:cs="Times New Roman"/>
                <w:lang w:eastAsia="ru-RU"/>
              </w:rPr>
              <w:t>79629480</w:t>
            </w:r>
          </w:p>
        </w:tc>
      </w:tr>
      <w:tr w:rsidR="000A4AA3" w:rsidRPr="000A4AA3" w:rsidTr="006B00FF">
        <w:trPr>
          <w:trHeight w:val="356"/>
        </w:trPr>
        <w:tc>
          <w:tcPr>
            <w:tcW w:w="3001" w:type="dxa"/>
            <w:gridSpan w:val="4"/>
            <w:vAlign w:val="bottom"/>
          </w:tcPr>
          <w:p w:rsidR="000A4AA3" w:rsidRPr="000A4AA3" w:rsidRDefault="000A4AA3" w:rsidP="000A4A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4AA3">
              <w:rPr>
                <w:rFonts w:ascii="Times New Roman" w:eastAsia="Times New Roman" w:hAnsi="Times New Roman" w:cs="Times New Roman"/>
                <w:lang w:eastAsia="ru-RU"/>
              </w:rPr>
              <w:t>Обособленное подразделение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AA3" w:rsidRPr="000A4AA3" w:rsidRDefault="000A4AA3" w:rsidP="000A4AA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0A4AA3" w:rsidRPr="000A4AA3" w:rsidRDefault="000A4AA3" w:rsidP="000A4AA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A4AA3" w:rsidRPr="000A4AA3" w:rsidRDefault="000A4AA3" w:rsidP="000A4A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AA3" w:rsidRPr="000A4AA3" w:rsidTr="006B00FF">
        <w:trPr>
          <w:trHeight w:val="450"/>
        </w:trPr>
        <w:tc>
          <w:tcPr>
            <w:tcW w:w="3001" w:type="dxa"/>
            <w:gridSpan w:val="4"/>
            <w:vAlign w:val="bottom"/>
          </w:tcPr>
          <w:p w:rsidR="000A4AA3" w:rsidRPr="000A4AA3" w:rsidRDefault="000A4AA3" w:rsidP="000A4A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4AA3">
              <w:rPr>
                <w:rFonts w:ascii="Times New Roman" w:eastAsia="Times New Roman" w:hAnsi="Times New Roman" w:cs="Times New Roman"/>
                <w:lang w:eastAsia="ru-RU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AA3" w:rsidRPr="000A4AA3" w:rsidRDefault="000A4AA3" w:rsidP="000A4AA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4A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Администрация </w:t>
            </w:r>
            <w:proofErr w:type="spellStart"/>
            <w:r w:rsidRPr="000A4AA3">
              <w:rPr>
                <w:rFonts w:ascii="Times New Roman" w:eastAsia="Times New Roman" w:hAnsi="Times New Roman" w:cs="Times New Roman"/>
                <w:b/>
                <w:lang w:eastAsia="ru-RU"/>
              </w:rPr>
              <w:t>Новолитовского</w:t>
            </w:r>
            <w:proofErr w:type="spellEnd"/>
            <w:r w:rsidRPr="000A4A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СП Партизанского МР ПК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0A4AA3" w:rsidRPr="000A4AA3" w:rsidRDefault="000A4AA3" w:rsidP="000A4AA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AA3">
              <w:rPr>
                <w:rFonts w:ascii="Times New Roman" w:eastAsia="Times New Roman" w:hAnsi="Times New Roman" w:cs="Times New Roman"/>
                <w:lang w:eastAsia="ru-RU"/>
              </w:rPr>
              <w:t>по ОКАТО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A4AA3" w:rsidRPr="000A4AA3" w:rsidRDefault="000A4AA3" w:rsidP="000A4A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AA3">
              <w:rPr>
                <w:rFonts w:ascii="Times New Roman" w:eastAsia="Times New Roman" w:hAnsi="Times New Roman" w:cs="Times New Roman"/>
                <w:lang w:eastAsia="ru-RU"/>
              </w:rPr>
              <w:t>05230000015</w:t>
            </w:r>
          </w:p>
        </w:tc>
      </w:tr>
      <w:tr w:rsidR="000A4AA3" w:rsidRPr="000A4AA3" w:rsidTr="006B00FF">
        <w:trPr>
          <w:trHeight w:val="240"/>
        </w:trPr>
        <w:tc>
          <w:tcPr>
            <w:tcW w:w="3001" w:type="dxa"/>
            <w:gridSpan w:val="4"/>
            <w:vMerge w:val="restart"/>
            <w:vAlign w:val="bottom"/>
          </w:tcPr>
          <w:p w:rsidR="000A4AA3" w:rsidRPr="000A4AA3" w:rsidRDefault="000A4AA3" w:rsidP="000A4A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4AA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органа,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A4AA3" w:rsidRPr="000A4AA3" w:rsidRDefault="000A4AA3" w:rsidP="000A4AA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0A4AA3" w:rsidRPr="000A4AA3" w:rsidRDefault="000A4AA3" w:rsidP="000A4AA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AA3">
              <w:rPr>
                <w:rFonts w:ascii="Times New Roman" w:eastAsia="Times New Roman" w:hAnsi="Times New Roman" w:cs="Times New Roman"/>
                <w:lang w:eastAsia="ru-RU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A4AA3" w:rsidRPr="000A4AA3" w:rsidRDefault="000A4AA3" w:rsidP="000A4A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AA3" w:rsidRPr="000A4AA3" w:rsidTr="006B00FF">
        <w:trPr>
          <w:trHeight w:val="300"/>
        </w:trPr>
        <w:tc>
          <w:tcPr>
            <w:tcW w:w="3001" w:type="dxa"/>
            <w:gridSpan w:val="4"/>
            <w:vMerge/>
            <w:vAlign w:val="bottom"/>
          </w:tcPr>
          <w:p w:rsidR="000A4AA3" w:rsidRPr="000A4AA3" w:rsidRDefault="000A4AA3" w:rsidP="000A4A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A4AA3" w:rsidRPr="000A4AA3" w:rsidRDefault="000A4AA3" w:rsidP="000A4AA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0A4AA3" w:rsidRPr="000A4AA3" w:rsidRDefault="000A4AA3" w:rsidP="000A4AA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AA3">
              <w:rPr>
                <w:rFonts w:ascii="Times New Roman" w:eastAsia="Times New Roman" w:hAnsi="Times New Roman" w:cs="Times New Roman"/>
                <w:lang w:eastAsia="ru-RU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A3" w:rsidRPr="000A4AA3" w:rsidRDefault="000A4AA3" w:rsidP="000A4A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AA3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</w:tr>
      <w:tr w:rsidR="000A4AA3" w:rsidRPr="000A4AA3" w:rsidTr="006B00FF">
        <w:trPr>
          <w:trHeight w:val="225"/>
        </w:trPr>
        <w:tc>
          <w:tcPr>
            <w:tcW w:w="1713" w:type="dxa"/>
            <w:gridSpan w:val="3"/>
            <w:noWrap/>
            <w:vAlign w:val="bottom"/>
          </w:tcPr>
          <w:p w:rsidR="000A4AA3" w:rsidRPr="000A4AA3" w:rsidRDefault="000A4AA3" w:rsidP="000A4A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4AA3">
              <w:rPr>
                <w:rFonts w:ascii="Times New Roman" w:eastAsia="Times New Roman" w:hAnsi="Times New Roman" w:cs="Times New Roman"/>
                <w:lang w:eastAsia="ru-RU"/>
              </w:rPr>
              <w:t>Периодичность:</w:t>
            </w:r>
          </w:p>
        </w:tc>
        <w:tc>
          <w:tcPr>
            <w:tcW w:w="1288" w:type="dxa"/>
            <w:noWrap/>
            <w:vAlign w:val="bottom"/>
          </w:tcPr>
          <w:p w:rsidR="000A4AA3" w:rsidRPr="000A4AA3" w:rsidRDefault="000A4AA3" w:rsidP="000A4A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AA3" w:rsidRPr="000A4AA3" w:rsidRDefault="000A4AA3" w:rsidP="000A4AA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4AA3">
              <w:rPr>
                <w:rFonts w:ascii="Times New Roman" w:eastAsia="Times New Roman" w:hAnsi="Times New Roman" w:cs="Times New Roman"/>
                <w:b/>
                <w:lang w:eastAsia="ru-RU"/>
              </w:rPr>
              <w:t>квартальная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0A4AA3" w:rsidRPr="000A4AA3" w:rsidRDefault="000A4AA3" w:rsidP="000A4A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A4AA3" w:rsidRPr="000A4AA3" w:rsidRDefault="000A4AA3" w:rsidP="000A4A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A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4AA3" w:rsidRPr="000A4AA3" w:rsidTr="006B00FF">
        <w:trPr>
          <w:trHeight w:val="225"/>
        </w:trPr>
        <w:tc>
          <w:tcPr>
            <w:tcW w:w="3001" w:type="dxa"/>
            <w:gridSpan w:val="4"/>
            <w:noWrap/>
            <w:vAlign w:val="bottom"/>
          </w:tcPr>
          <w:p w:rsidR="000A4AA3" w:rsidRPr="000A4AA3" w:rsidRDefault="000A4AA3" w:rsidP="000A4A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4AA3">
              <w:rPr>
                <w:rFonts w:ascii="Times New Roman" w:eastAsia="Times New Roman" w:hAnsi="Times New Roman" w:cs="Times New Roman"/>
                <w:lang w:eastAsia="ru-RU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AA3" w:rsidRPr="000A4AA3" w:rsidRDefault="000A4AA3" w:rsidP="000A4A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4AA3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0A4AA3" w:rsidRPr="000A4AA3" w:rsidRDefault="000A4AA3" w:rsidP="000A4AA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AA3">
              <w:rPr>
                <w:rFonts w:ascii="Times New Roman" w:eastAsia="Times New Roman" w:hAnsi="Times New Roman" w:cs="Times New Roman"/>
                <w:lang w:eastAsia="ru-RU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A4AA3" w:rsidRPr="000A4AA3" w:rsidRDefault="000A4AA3" w:rsidP="000A4A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AA3">
              <w:rPr>
                <w:rFonts w:ascii="Times New Roman" w:eastAsia="Times New Roman" w:hAnsi="Times New Roman" w:cs="Times New Roman"/>
                <w:lang w:eastAsia="ru-RU"/>
              </w:rPr>
              <w:t>0503120</w:t>
            </w:r>
          </w:p>
        </w:tc>
      </w:tr>
      <w:tr w:rsidR="000A4AA3" w:rsidRPr="000A4AA3" w:rsidTr="006B00FF">
        <w:trPr>
          <w:trHeight w:val="225"/>
        </w:trPr>
        <w:tc>
          <w:tcPr>
            <w:tcW w:w="236" w:type="dxa"/>
            <w:noWrap/>
            <w:vAlign w:val="bottom"/>
          </w:tcPr>
          <w:p w:rsidR="000A4AA3" w:rsidRPr="000A4AA3" w:rsidRDefault="000A4AA3" w:rsidP="000A4A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0A4AA3" w:rsidRPr="000A4AA3" w:rsidRDefault="000A4AA3" w:rsidP="000A4A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noWrap/>
            <w:vAlign w:val="bottom"/>
          </w:tcPr>
          <w:p w:rsidR="000A4AA3" w:rsidRPr="000A4AA3" w:rsidRDefault="000A4AA3" w:rsidP="000A4A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noWrap/>
            <w:vAlign w:val="bottom"/>
          </w:tcPr>
          <w:p w:rsidR="000A4AA3" w:rsidRPr="000A4AA3" w:rsidRDefault="000A4AA3" w:rsidP="000A4A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noWrap/>
            <w:vAlign w:val="bottom"/>
          </w:tcPr>
          <w:p w:rsidR="000A4AA3" w:rsidRPr="000A4AA3" w:rsidRDefault="000A4AA3" w:rsidP="000A4A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dxa"/>
            <w:noWrap/>
            <w:vAlign w:val="bottom"/>
          </w:tcPr>
          <w:p w:rsidR="000A4AA3" w:rsidRPr="000A4AA3" w:rsidRDefault="000A4AA3" w:rsidP="000A4A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5" w:type="dxa"/>
            <w:noWrap/>
            <w:vAlign w:val="bottom"/>
          </w:tcPr>
          <w:p w:rsidR="000A4AA3" w:rsidRPr="000A4AA3" w:rsidRDefault="000A4AA3" w:rsidP="000A4A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noWrap/>
            <w:vAlign w:val="bottom"/>
          </w:tcPr>
          <w:p w:rsidR="000A4AA3" w:rsidRPr="000A4AA3" w:rsidRDefault="000A4AA3" w:rsidP="000A4A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0A4AA3" w:rsidRPr="000A4AA3" w:rsidRDefault="000A4AA3" w:rsidP="000A4A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noWrap/>
            <w:vAlign w:val="bottom"/>
          </w:tcPr>
          <w:p w:rsidR="000A4AA3" w:rsidRPr="000A4AA3" w:rsidRDefault="000A4AA3" w:rsidP="000A4AA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AA3">
              <w:rPr>
                <w:rFonts w:ascii="Times New Roman" w:eastAsia="Times New Roman" w:hAnsi="Times New Roman" w:cs="Times New Roman"/>
                <w:lang w:eastAsia="ru-RU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A3" w:rsidRPr="000A4AA3" w:rsidRDefault="000A4AA3" w:rsidP="000A4A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AA3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</w:tr>
    </w:tbl>
    <w:p w:rsidR="000A4AA3" w:rsidRPr="000A4AA3" w:rsidRDefault="000A4AA3" w:rsidP="000A4AA3">
      <w:pPr>
        <w:ind w:left="-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4AA3" w:rsidRDefault="000A4AA3" w:rsidP="000A4AA3">
      <w:pPr>
        <w:spacing w:line="240" w:lineRule="auto"/>
        <w:ind w:left="-567" w:right="-1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proofErr w:type="spellStart"/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Новолитовского</w:t>
      </w:r>
      <w:proofErr w:type="spellEnd"/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Партизанского муниципального района утвержден решением муниципального комитета </w:t>
      </w:r>
      <w:proofErr w:type="spellStart"/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Новолитовского</w:t>
      </w:r>
      <w:proofErr w:type="spellEnd"/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Партизанского муниципального района </w:t>
      </w:r>
      <w:r w:rsidRPr="00532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30 декабря 2021 года 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19  «</w:t>
      </w:r>
      <w:r w:rsidRPr="000A4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бюджете </w:t>
      </w:r>
      <w:proofErr w:type="spellStart"/>
      <w:r w:rsidRPr="000A4AA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</w:t>
      </w:r>
      <w:proofErr w:type="spellEnd"/>
      <w:r w:rsidRPr="000A4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 2021 год и плановый период 2022 и 2023 годов» 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доходам в сумме </w:t>
      </w:r>
      <w:r w:rsidR="00532131" w:rsidRPr="00532131">
        <w:rPr>
          <w:rFonts w:ascii="Times New Roman" w:eastAsia="Times New Roman" w:hAnsi="Times New Roman" w:cs="Times New Roman"/>
          <w:sz w:val="24"/>
          <w:szCs w:val="24"/>
          <w:lang w:eastAsia="ru-RU"/>
        </w:rPr>
        <w:t>12 670 280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по расходам в сумме </w:t>
      </w:r>
      <w:r w:rsidR="00532131" w:rsidRPr="00532131">
        <w:rPr>
          <w:rFonts w:ascii="Times New Roman" w:eastAsia="Times New Roman" w:hAnsi="Times New Roman" w:cs="Times New Roman"/>
          <w:sz w:val="24"/>
          <w:szCs w:val="24"/>
          <w:lang w:eastAsia="ru-RU"/>
        </w:rPr>
        <w:t>12 670 280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  <w:proofErr w:type="gramEnd"/>
    </w:p>
    <w:p w:rsidR="00532131" w:rsidRDefault="00532131" w:rsidP="000A4AA3">
      <w:pPr>
        <w:spacing w:line="240" w:lineRule="auto"/>
        <w:ind w:left="-567" w:right="-1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1" w:rsidRPr="00DE1BD4" w:rsidRDefault="00532131" w:rsidP="00532131">
      <w:pPr>
        <w:spacing w:after="0" w:line="240" w:lineRule="auto"/>
        <w:ind w:left="-624" w:firstLine="709"/>
        <w:jc w:val="both"/>
        <w:rPr>
          <w:rFonts w:ascii="Times New Roman" w:hAnsi="Times New Roman"/>
          <w:sz w:val="24"/>
          <w:szCs w:val="24"/>
        </w:rPr>
      </w:pPr>
      <w:r w:rsidRPr="00DE1BD4">
        <w:rPr>
          <w:rFonts w:ascii="Times New Roman" w:hAnsi="Times New Roman"/>
          <w:sz w:val="24"/>
          <w:szCs w:val="24"/>
        </w:rPr>
        <w:t xml:space="preserve">В ходе исполнения бюджета </w:t>
      </w:r>
      <w:proofErr w:type="spellStart"/>
      <w:r>
        <w:rPr>
          <w:rFonts w:ascii="Times New Roman" w:hAnsi="Times New Roman"/>
          <w:sz w:val="24"/>
          <w:szCs w:val="24"/>
        </w:rPr>
        <w:t>Новолит</w:t>
      </w:r>
      <w:r w:rsidRPr="00DE1BD4">
        <w:rPr>
          <w:rFonts w:ascii="Times New Roman" w:hAnsi="Times New Roman"/>
          <w:bCs/>
          <w:sz w:val="24"/>
          <w:szCs w:val="24"/>
        </w:rPr>
        <w:t>овского</w:t>
      </w:r>
      <w:proofErr w:type="spellEnd"/>
      <w:r w:rsidRPr="00DE1BD4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DE1BD4">
        <w:rPr>
          <w:rFonts w:ascii="Times New Roman" w:hAnsi="Times New Roman"/>
          <w:sz w:val="24"/>
          <w:szCs w:val="24"/>
        </w:rPr>
        <w:t xml:space="preserve"> в утвержденны</w:t>
      </w:r>
      <w:r>
        <w:rPr>
          <w:rFonts w:ascii="Times New Roman" w:hAnsi="Times New Roman"/>
          <w:sz w:val="24"/>
          <w:szCs w:val="24"/>
        </w:rPr>
        <w:t>е доходы и расходы в течение 2021</w:t>
      </w:r>
      <w:r w:rsidRPr="00DE1BD4">
        <w:rPr>
          <w:rFonts w:ascii="Times New Roman" w:hAnsi="Times New Roman"/>
          <w:sz w:val="24"/>
          <w:szCs w:val="24"/>
        </w:rPr>
        <w:t xml:space="preserve"> года вносились изменения и уточнени</w:t>
      </w:r>
      <w:r>
        <w:rPr>
          <w:rFonts w:ascii="Times New Roman" w:hAnsi="Times New Roman"/>
          <w:sz w:val="24"/>
          <w:szCs w:val="24"/>
        </w:rPr>
        <w:t xml:space="preserve">я в соответствии со следующими </w:t>
      </w:r>
      <w:r w:rsidRPr="00DE1BD4">
        <w:rPr>
          <w:rFonts w:ascii="Times New Roman" w:hAnsi="Times New Roman"/>
          <w:sz w:val="24"/>
          <w:szCs w:val="24"/>
        </w:rPr>
        <w:t xml:space="preserve">Решениями Муниципального комитета </w:t>
      </w:r>
      <w:proofErr w:type="spellStart"/>
      <w:r>
        <w:rPr>
          <w:rFonts w:ascii="Times New Roman" w:hAnsi="Times New Roman"/>
          <w:sz w:val="24"/>
          <w:szCs w:val="24"/>
        </w:rPr>
        <w:t>Новолит</w:t>
      </w:r>
      <w:r w:rsidRPr="00DE1BD4">
        <w:rPr>
          <w:rFonts w:ascii="Times New Roman" w:hAnsi="Times New Roman"/>
          <w:bCs/>
          <w:sz w:val="24"/>
          <w:szCs w:val="24"/>
        </w:rPr>
        <w:t>овского</w:t>
      </w:r>
      <w:proofErr w:type="spellEnd"/>
      <w:r w:rsidRPr="00DE1BD4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DE1BD4">
        <w:rPr>
          <w:rFonts w:ascii="Times New Roman" w:hAnsi="Times New Roman"/>
          <w:sz w:val="24"/>
          <w:szCs w:val="24"/>
        </w:rPr>
        <w:t>:</w:t>
      </w:r>
    </w:p>
    <w:p w:rsidR="00532131" w:rsidRPr="00532131" w:rsidRDefault="00532131" w:rsidP="00532131">
      <w:pPr>
        <w:tabs>
          <w:tab w:val="left" w:pos="142"/>
          <w:tab w:val="left" w:pos="4680"/>
          <w:tab w:val="left" w:pos="5040"/>
          <w:tab w:val="left" w:pos="10065"/>
        </w:tabs>
        <w:spacing w:after="0"/>
        <w:ind w:left="-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BD4">
        <w:rPr>
          <w:rFonts w:ascii="Times New Roman" w:hAnsi="Times New Roman"/>
          <w:sz w:val="24"/>
          <w:szCs w:val="24"/>
        </w:rPr>
        <w:t xml:space="preserve">- от </w:t>
      </w:r>
      <w:r>
        <w:rPr>
          <w:rFonts w:ascii="Times New Roman" w:hAnsi="Times New Roman"/>
          <w:sz w:val="24"/>
          <w:szCs w:val="24"/>
        </w:rPr>
        <w:t>30</w:t>
      </w:r>
      <w:r w:rsidRPr="00DE1B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 2021</w:t>
      </w:r>
      <w:r w:rsidRPr="00DE1BD4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34</w:t>
      </w:r>
      <w:proofErr w:type="gramStart"/>
      <w:r w:rsidRPr="005321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3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муниципальный правовой акт от 30.12.2020 № 19-МПА «О бюджете </w:t>
      </w:r>
      <w:proofErr w:type="spellStart"/>
      <w:r w:rsidRPr="0053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Новолитовского</w:t>
      </w:r>
      <w:proofErr w:type="spellEnd"/>
      <w:r w:rsidRPr="0053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 год и плановый период 2022 и 2023 годов»</w:t>
      </w:r>
    </w:p>
    <w:p w:rsidR="000A4AA3" w:rsidRPr="000A4AA3" w:rsidRDefault="000A4AA3" w:rsidP="000A4AA3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4AA3" w:rsidRPr="000A4AA3" w:rsidRDefault="000A4AA3" w:rsidP="000A4AA3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4AA3" w:rsidRPr="000A4AA3" w:rsidRDefault="000A4AA3" w:rsidP="000A4AA3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4AA3">
        <w:rPr>
          <w:rFonts w:ascii="Times New Roman" w:eastAsia="Times New Roman" w:hAnsi="Times New Roman" w:cs="Times New Roman"/>
          <w:b/>
          <w:lang w:eastAsia="ru-RU"/>
        </w:rPr>
        <w:t xml:space="preserve">Д О Х О Д </w:t>
      </w:r>
      <w:proofErr w:type="gramStart"/>
      <w:r w:rsidRPr="000A4AA3">
        <w:rPr>
          <w:rFonts w:ascii="Times New Roman" w:eastAsia="Times New Roman" w:hAnsi="Times New Roman" w:cs="Times New Roman"/>
          <w:b/>
          <w:lang w:eastAsia="ru-RU"/>
        </w:rPr>
        <w:t>Ы</w:t>
      </w:r>
      <w:proofErr w:type="gramEnd"/>
    </w:p>
    <w:p w:rsidR="000A4AA3" w:rsidRPr="000A4AA3" w:rsidRDefault="000A4AA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A4AA3" w:rsidRPr="000A4AA3" w:rsidRDefault="000A4AA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proofErr w:type="spellStart"/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Новолитовского</w:t>
      </w:r>
      <w:proofErr w:type="spellEnd"/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Партизанского муниципального района</w:t>
      </w:r>
    </w:p>
    <w:p w:rsidR="000A4AA3" w:rsidRPr="000A4AA3" w:rsidRDefault="000A4AA3" w:rsidP="000A4AA3">
      <w:pPr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месяцев 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 по доходам </w:t>
      </w:r>
      <w:proofErr w:type="gramStart"/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</w:t>
      </w:r>
      <w:proofErr w:type="gramEnd"/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9 435 118,84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или на </w:t>
      </w:r>
      <w:r w:rsidR="00D961CF">
        <w:rPr>
          <w:rFonts w:ascii="Times New Roman" w:eastAsia="Times New Roman" w:hAnsi="Times New Roman" w:cs="Times New Roman"/>
          <w:sz w:val="24"/>
          <w:szCs w:val="24"/>
          <w:lang w:eastAsia="ru-RU"/>
        </w:rPr>
        <w:t>72,19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процентов от  годовых плановых назначений в сумме </w:t>
      </w:r>
      <w:r w:rsidR="00D961CF">
        <w:rPr>
          <w:rFonts w:ascii="Times New Roman" w:eastAsia="Times New Roman" w:hAnsi="Times New Roman" w:cs="Times New Roman"/>
          <w:sz w:val="24"/>
          <w:szCs w:val="24"/>
          <w:lang w:eastAsia="ru-RU"/>
        </w:rPr>
        <w:t>13 070 280,00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рублей.</w:t>
      </w:r>
    </w:p>
    <w:p w:rsidR="000A4AA3" w:rsidRPr="000A4AA3" w:rsidRDefault="000A4AA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Плановые назначения по налоговым доходам бюджета поселения на 2021 год в сумме 4 845 300,00 рублей исполнены на </w:t>
      </w:r>
      <w:r w:rsidR="00D961CF">
        <w:rPr>
          <w:rFonts w:ascii="Times New Roman" w:eastAsia="Times New Roman" w:hAnsi="Times New Roman" w:cs="Times New Roman"/>
          <w:sz w:val="24"/>
          <w:szCs w:val="24"/>
          <w:lang w:eastAsia="ru-RU"/>
        </w:rPr>
        <w:t>49,90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процентов, фактическое поступление составило  </w:t>
      </w:r>
      <w:r w:rsidR="00D961CF">
        <w:rPr>
          <w:rFonts w:ascii="Times New Roman" w:eastAsia="Times New Roman" w:hAnsi="Times New Roman" w:cs="Times New Roman"/>
          <w:sz w:val="24"/>
          <w:szCs w:val="24"/>
          <w:lang w:eastAsia="ru-RU"/>
        </w:rPr>
        <w:t>2  416 386,</w:t>
      </w:r>
      <w:r w:rsidR="000D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1CF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0D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</w:p>
    <w:p w:rsidR="000A4AA3" w:rsidRPr="000A4AA3" w:rsidRDefault="000A4AA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назначения по безвозмездным поступлениям на 2021 год в сумме </w:t>
      </w:r>
      <w:r w:rsidR="000D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8 224 980,00 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исполнены на </w:t>
      </w:r>
      <w:r w:rsidR="000D2394">
        <w:rPr>
          <w:rFonts w:ascii="Times New Roman" w:eastAsia="Times New Roman" w:hAnsi="Times New Roman" w:cs="Times New Roman"/>
          <w:sz w:val="24"/>
          <w:szCs w:val="24"/>
          <w:lang w:eastAsia="ru-RU"/>
        </w:rPr>
        <w:t>85,33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процентов, из которых: дотации бюджетам поселений на выравнивание бюджетной обеспеченности поступили в сумме </w:t>
      </w:r>
      <w:r w:rsidR="000D2394">
        <w:rPr>
          <w:rFonts w:ascii="Times New Roman" w:eastAsia="Times New Roman" w:hAnsi="Times New Roman" w:cs="Times New Roman"/>
          <w:sz w:val="24"/>
          <w:szCs w:val="24"/>
          <w:lang w:eastAsia="ru-RU"/>
        </w:rPr>
        <w:t>3 368 547,00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  <w:r w:rsidR="000D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субсидии бюджетам бюджетной системы поступили в размере 3 000 000,00 рублей; 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субвенции бюджетам поселений на осуществление первичного воинского учета поступили в  сумме </w:t>
      </w:r>
      <w:r w:rsidR="000D2394">
        <w:rPr>
          <w:rFonts w:ascii="Times New Roman" w:eastAsia="Times New Roman" w:hAnsi="Times New Roman" w:cs="Times New Roman"/>
          <w:sz w:val="24"/>
          <w:szCs w:val="24"/>
          <w:lang w:eastAsia="ru-RU"/>
        </w:rPr>
        <w:t>250 185,00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0D2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0D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же прочие межбюджетные трансферты, передаваемые бюджетам в сумме 400 000,00 рублей.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4AA3" w:rsidRPr="000A4AA3" w:rsidRDefault="000A4AA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Структура </w:t>
      </w:r>
      <w:r w:rsidRPr="000A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исполнения квартальных назначений 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доходам бюджета сложилась следующая: исполнение налоговых и неналоговых доходов </w:t>
      </w:r>
      <w:r w:rsidR="000D2394">
        <w:rPr>
          <w:rFonts w:ascii="Times New Roman" w:eastAsia="Times New Roman" w:hAnsi="Times New Roman" w:cs="Times New Roman"/>
          <w:sz w:val="24"/>
          <w:szCs w:val="24"/>
          <w:lang w:eastAsia="ru-RU"/>
        </w:rPr>
        <w:t>49,90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процентов, безвозмездных поступлений </w:t>
      </w:r>
      <w:r w:rsidR="000D2394">
        <w:rPr>
          <w:rFonts w:ascii="Times New Roman" w:eastAsia="Times New Roman" w:hAnsi="Times New Roman" w:cs="Times New Roman"/>
          <w:sz w:val="24"/>
          <w:szCs w:val="24"/>
          <w:lang w:eastAsia="ru-RU"/>
        </w:rPr>
        <w:t>85,33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процентов. </w:t>
      </w:r>
    </w:p>
    <w:p w:rsidR="000A4AA3" w:rsidRPr="000A4AA3" w:rsidRDefault="000A4AA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 на доходы физических лиц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Фактическое поступление данного налога за  2021 года составило  </w:t>
      </w:r>
      <w:r w:rsidR="000D2394">
        <w:rPr>
          <w:rFonts w:ascii="Times New Roman" w:eastAsia="Times New Roman" w:hAnsi="Times New Roman" w:cs="Times New Roman"/>
          <w:sz w:val="24"/>
          <w:szCs w:val="24"/>
          <w:lang w:eastAsia="ru-RU"/>
        </w:rPr>
        <w:t>718 716,85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Годовые плановые назначения в сумме 1 115 300 рублей исполнены на </w:t>
      </w:r>
      <w:r w:rsidR="000D2394">
        <w:rPr>
          <w:rFonts w:ascii="Times New Roman" w:eastAsia="Times New Roman" w:hAnsi="Times New Roman" w:cs="Times New Roman"/>
          <w:sz w:val="24"/>
          <w:szCs w:val="24"/>
          <w:lang w:eastAsia="ru-RU"/>
        </w:rPr>
        <w:t>64,40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В 2020 году поступление по данному виду налога составило </w:t>
      </w:r>
      <w:r w:rsidR="002B7E5C" w:rsidRPr="002B7E5C">
        <w:rPr>
          <w:rFonts w:ascii="Times New Roman" w:hAnsi="Times New Roman" w:cs="Times New Roman"/>
          <w:bCs/>
          <w:color w:val="000000"/>
          <w:sz w:val="24"/>
          <w:szCs w:val="24"/>
        </w:rPr>
        <w:t>778 730,88</w:t>
      </w:r>
      <w:r w:rsidRPr="000A4A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что в сравнении с этим годом 2021 годом больше  на </w:t>
      </w:r>
      <w:r w:rsidR="002B7E5C">
        <w:rPr>
          <w:rFonts w:ascii="Times New Roman" w:eastAsia="Times New Roman" w:hAnsi="Times New Roman" w:cs="Times New Roman"/>
          <w:sz w:val="24"/>
          <w:szCs w:val="24"/>
          <w:lang w:eastAsia="ru-RU"/>
        </w:rPr>
        <w:t>60 014,03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Удельный вес этого доходного источника в общем поступлении доходов составил  </w:t>
      </w:r>
      <w:r w:rsidR="00310ABA">
        <w:rPr>
          <w:rFonts w:ascii="Times New Roman" w:eastAsia="Times New Roman" w:hAnsi="Times New Roman" w:cs="Times New Roman"/>
          <w:sz w:val="24"/>
          <w:szCs w:val="24"/>
          <w:lang w:eastAsia="ru-RU"/>
        </w:rPr>
        <w:t>7,62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процента.</w:t>
      </w:r>
    </w:p>
    <w:p w:rsidR="000A4AA3" w:rsidRPr="000A4AA3" w:rsidRDefault="000A4AA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 на совокупный доход (единый сельскохозяйственный налог)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поселения поступил в сумме </w:t>
      </w:r>
      <w:r w:rsidR="00310ABA">
        <w:rPr>
          <w:rFonts w:ascii="Times New Roman" w:eastAsia="Times New Roman" w:hAnsi="Times New Roman" w:cs="Times New Roman"/>
          <w:sz w:val="24"/>
          <w:szCs w:val="24"/>
          <w:lang w:eastAsia="ru-RU"/>
        </w:rPr>
        <w:t>259 005,10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310AB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составило </w:t>
      </w:r>
      <w:r w:rsidR="00310ABA">
        <w:rPr>
          <w:rFonts w:ascii="Times New Roman" w:eastAsia="Times New Roman" w:hAnsi="Times New Roman" w:cs="Times New Roman"/>
          <w:sz w:val="24"/>
          <w:szCs w:val="24"/>
          <w:lang w:eastAsia="ru-RU"/>
        </w:rPr>
        <w:t>103,60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процентов от установленного плана. Поступление доходов в сравнении с 2020 годом увеличилось на </w:t>
      </w:r>
      <w:r w:rsidR="00310ABA" w:rsidRPr="00695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18,96</w:t>
      </w:r>
      <w:r w:rsidRPr="00695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процента </w:t>
      </w:r>
      <w:bookmarkStart w:id="0" w:name="OLE_LINK4"/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(2020 год – </w:t>
      </w:r>
      <w:r w:rsidR="00310ABA" w:rsidRPr="00310ABA">
        <w:rPr>
          <w:rFonts w:ascii="Times New Roman" w:hAnsi="Times New Roman" w:cs="Times New Roman"/>
          <w:bCs/>
          <w:color w:val="000000"/>
          <w:sz w:val="24"/>
          <w:szCs w:val="24"/>
        </w:rPr>
        <w:t>209 895,92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руб.) в связи с  увеличением поступлений от плановых платежей СХПХ «</w:t>
      </w:r>
      <w:proofErr w:type="spellStart"/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Новолитовский</w:t>
      </w:r>
      <w:proofErr w:type="spellEnd"/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0"/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4AA3" w:rsidRPr="000A4AA3" w:rsidRDefault="000A4AA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 на имущество физических лиц, взимаемый по ставкам</w:t>
      </w:r>
      <w:bookmarkStart w:id="1" w:name="_GoBack"/>
      <w:bookmarkEnd w:id="1"/>
      <w:r w:rsidRPr="000A4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применяемым к объектам налогообложения, расположенным в границах поселения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плановых назначениях 250 000  рублей, фактически поступило  </w:t>
      </w:r>
      <w:r w:rsidR="00336EBF">
        <w:rPr>
          <w:rFonts w:ascii="Times New Roman" w:eastAsia="Times New Roman" w:hAnsi="Times New Roman" w:cs="Times New Roman"/>
          <w:sz w:val="24"/>
          <w:szCs w:val="24"/>
          <w:lang w:eastAsia="ru-RU"/>
        </w:rPr>
        <w:t>28 649,53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рублей, что соответствует </w:t>
      </w:r>
      <w:r w:rsidR="00336EBF">
        <w:rPr>
          <w:rFonts w:ascii="Times New Roman" w:eastAsia="Times New Roman" w:hAnsi="Times New Roman" w:cs="Times New Roman"/>
          <w:sz w:val="24"/>
          <w:szCs w:val="24"/>
          <w:lang w:eastAsia="ru-RU"/>
        </w:rPr>
        <w:t>11,46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процентам исполнения. В сравнении с 2020 годом поступления уменьшились  на </w:t>
      </w:r>
      <w:r w:rsidR="00336EBF">
        <w:rPr>
          <w:rFonts w:ascii="Times New Roman" w:eastAsia="Times New Roman" w:hAnsi="Times New Roman" w:cs="Times New Roman"/>
          <w:sz w:val="24"/>
          <w:szCs w:val="24"/>
          <w:lang w:eastAsia="ru-RU"/>
        </w:rPr>
        <w:t>37,17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процента, что в абсолютной величине составило </w:t>
      </w:r>
      <w:r w:rsidR="00336EBF">
        <w:rPr>
          <w:rFonts w:ascii="Times New Roman" w:eastAsia="Times New Roman" w:hAnsi="Times New Roman" w:cs="Times New Roman"/>
          <w:sz w:val="24"/>
          <w:szCs w:val="24"/>
          <w:lang w:eastAsia="ru-RU"/>
        </w:rPr>
        <w:t>16 947,88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Удельный вес этого доходного источника в общем поступлении доходов составил </w:t>
      </w:r>
      <w:r w:rsidR="00336EBF">
        <w:rPr>
          <w:rFonts w:ascii="Times New Roman" w:eastAsia="Times New Roman" w:hAnsi="Times New Roman" w:cs="Times New Roman"/>
          <w:sz w:val="24"/>
          <w:szCs w:val="24"/>
          <w:lang w:eastAsia="ru-RU"/>
        </w:rPr>
        <w:t>0,3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процента.</w:t>
      </w:r>
    </w:p>
    <w:p w:rsidR="000A4AA3" w:rsidRPr="000A4AA3" w:rsidRDefault="000A4AA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Земельный налог с организаций, обладающих земельным участком, расположенным в границах сельских поселений 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2021 году является одним из основных формирующих источников доходов бюджета поселения. Исполнение данного налога составило </w:t>
      </w:r>
      <w:r w:rsidR="00336EBF">
        <w:rPr>
          <w:rFonts w:ascii="Times New Roman" w:eastAsia="Times New Roman" w:hAnsi="Times New Roman" w:cs="Times New Roman"/>
          <w:sz w:val="24"/>
          <w:szCs w:val="24"/>
          <w:lang w:eastAsia="ru-RU"/>
        </w:rPr>
        <w:t>1 058 797,14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при плановых назначениях 2 100 000 рублей. В сравнении с прошлым отчетным периодом 2020 года поступления по данному виду налога снизились на </w:t>
      </w:r>
      <w:r w:rsidR="00336EBF">
        <w:rPr>
          <w:rFonts w:ascii="Times New Roman" w:eastAsia="Times New Roman" w:hAnsi="Times New Roman" w:cs="Times New Roman"/>
          <w:sz w:val="24"/>
          <w:szCs w:val="24"/>
          <w:lang w:eastAsia="ru-RU"/>
        </w:rPr>
        <w:t>781 443,08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Удельный вес этого доходного источника в общем поступлении доходов составил </w:t>
      </w:r>
      <w:r w:rsidR="00B243AA">
        <w:rPr>
          <w:rFonts w:ascii="Times New Roman" w:eastAsia="Times New Roman" w:hAnsi="Times New Roman" w:cs="Times New Roman"/>
          <w:sz w:val="24"/>
          <w:szCs w:val="24"/>
          <w:lang w:eastAsia="ru-RU"/>
        </w:rPr>
        <w:t>11,22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процента.</w:t>
      </w:r>
    </w:p>
    <w:p w:rsidR="000A4AA3" w:rsidRPr="000A4AA3" w:rsidRDefault="000A4AA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Земельный налог с физических лиц, обладающих земельным участком, расположенным в границах сельских поселений 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исполнен на </w:t>
      </w:r>
      <w:r w:rsidR="00B243AA">
        <w:rPr>
          <w:rFonts w:ascii="Times New Roman" w:eastAsia="Times New Roman" w:hAnsi="Times New Roman" w:cs="Times New Roman"/>
          <w:sz w:val="24"/>
          <w:szCs w:val="24"/>
          <w:lang w:eastAsia="ru-RU"/>
        </w:rPr>
        <w:t>24,92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процента, при плановых назначениях в 1 110 000 рублей, фактическое поступление составило </w:t>
      </w:r>
      <w:r w:rsidR="00B243AA">
        <w:rPr>
          <w:rFonts w:ascii="Times New Roman" w:eastAsia="Times New Roman" w:hAnsi="Times New Roman" w:cs="Times New Roman"/>
          <w:sz w:val="24"/>
          <w:szCs w:val="24"/>
          <w:lang w:eastAsia="ru-RU"/>
        </w:rPr>
        <w:t>276 606,92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Удельный вес этого доходного источника в общем поступлении доходов </w:t>
      </w:r>
      <w:r w:rsidR="00B243AA">
        <w:rPr>
          <w:rFonts w:ascii="Times New Roman" w:eastAsia="Times New Roman" w:hAnsi="Times New Roman" w:cs="Times New Roman"/>
          <w:sz w:val="24"/>
          <w:szCs w:val="24"/>
          <w:lang w:eastAsia="ru-RU"/>
        </w:rPr>
        <w:t>2,93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процента.</w:t>
      </w:r>
    </w:p>
    <w:p w:rsidR="000A4AA3" w:rsidRPr="000A4AA3" w:rsidRDefault="000A4AA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пошлина за совершение нотариальный действий должностными лицами органов местного самоуправления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 поступлений государственной пошлины за совершение нотариальных действий в 2021 году выполнен на </w:t>
      </w:r>
      <w:r w:rsidR="00B243AA">
        <w:rPr>
          <w:rFonts w:ascii="Times New Roman" w:eastAsia="Times New Roman" w:hAnsi="Times New Roman" w:cs="Times New Roman"/>
          <w:sz w:val="24"/>
          <w:szCs w:val="24"/>
          <w:lang w:eastAsia="ru-RU"/>
        </w:rPr>
        <w:t>19,50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процентов и на </w:t>
      </w:r>
      <w:r w:rsidR="00B243AA">
        <w:rPr>
          <w:rFonts w:ascii="Times New Roman" w:eastAsia="Times New Roman" w:hAnsi="Times New Roman" w:cs="Times New Roman"/>
          <w:sz w:val="24"/>
          <w:szCs w:val="24"/>
          <w:lang w:eastAsia="ru-RU"/>
        </w:rPr>
        <w:t>105,4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по сравнению с 2020 годом (факт 2020г – </w:t>
      </w:r>
      <w:r w:rsidR="00B243AA" w:rsidRPr="00B243AA">
        <w:rPr>
          <w:rFonts w:ascii="Times New Roman" w:hAnsi="Times New Roman" w:cs="Times New Roman"/>
          <w:bCs/>
          <w:color w:val="000000"/>
          <w:sz w:val="24"/>
          <w:szCs w:val="24"/>
        </w:rPr>
        <w:t>3 700,00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факт 2021 г. – </w:t>
      </w:r>
      <w:r w:rsidR="00B243AA">
        <w:rPr>
          <w:rFonts w:ascii="Times New Roman" w:eastAsia="Times New Roman" w:hAnsi="Times New Roman" w:cs="Times New Roman"/>
          <w:sz w:val="24"/>
          <w:szCs w:val="24"/>
          <w:lang w:eastAsia="ru-RU"/>
        </w:rPr>
        <w:t>3900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руб.). </w:t>
      </w:r>
    </w:p>
    <w:p w:rsidR="000A4AA3" w:rsidRPr="00532131" w:rsidRDefault="000A4AA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Прочие неналоговые доходы бюджетов сельских поселений </w:t>
      </w:r>
      <w:bookmarkStart w:id="2" w:name="OLE_LINK101"/>
      <w:bookmarkStart w:id="3" w:name="OLE_LINK102"/>
      <w:r w:rsidR="00B24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бюджетов сельских поселений </w:t>
      </w:r>
      <w:r w:rsidR="00B243AA" w:rsidRPr="00532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составили 39 074,93 рублей.</w:t>
      </w:r>
    </w:p>
    <w:p w:rsidR="000A4AA3" w:rsidRPr="000A4AA3" w:rsidRDefault="000A4AA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Невыясненные поступления, зачисляемые в бюджеты сельских поселений в сумме </w:t>
      </w:r>
      <w:r w:rsidR="00B243AA">
        <w:rPr>
          <w:rFonts w:ascii="Times New Roman" w:eastAsia="Times New Roman" w:hAnsi="Times New Roman" w:cs="Times New Roman"/>
          <w:sz w:val="24"/>
          <w:szCs w:val="24"/>
          <w:lang w:eastAsia="ru-RU"/>
        </w:rPr>
        <w:t>5 459,10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подлежат дальнейшему уточнению.</w:t>
      </w:r>
    </w:p>
    <w:bookmarkEnd w:id="2"/>
    <w:bookmarkEnd w:id="3"/>
    <w:p w:rsidR="000A4AA3" w:rsidRPr="000A4AA3" w:rsidRDefault="000A4AA3" w:rsidP="000A4AA3">
      <w:pPr>
        <w:rPr>
          <w:rFonts w:ascii="Times New Roman" w:eastAsia="Times New Roman" w:hAnsi="Times New Roman" w:cs="Times New Roman"/>
          <w:b/>
          <w:lang w:eastAsia="ru-RU"/>
        </w:rPr>
      </w:pPr>
    </w:p>
    <w:p w:rsidR="000A4AA3" w:rsidRPr="000A4AA3" w:rsidRDefault="000A4AA3" w:rsidP="000A4AA3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A4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</w:t>
      </w:r>
      <w:proofErr w:type="gramEnd"/>
      <w:r w:rsidRPr="000A4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С Х О Д Ы</w:t>
      </w:r>
    </w:p>
    <w:p w:rsidR="000A4AA3" w:rsidRPr="000A4AA3" w:rsidRDefault="000A4AA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 2021 году план по расходам составляет </w:t>
      </w:r>
      <w:r w:rsidR="00AD44D7">
        <w:rPr>
          <w:rFonts w:ascii="Times New Roman" w:eastAsia="Times New Roman" w:hAnsi="Times New Roman" w:cs="Times New Roman"/>
          <w:sz w:val="24"/>
          <w:szCs w:val="24"/>
          <w:lang w:eastAsia="ru-RU"/>
        </w:rPr>
        <w:t>13 070 280,00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Фактическое исполнение расходной части бюджета составило </w:t>
      </w:r>
      <w:r w:rsidR="00AD44D7">
        <w:rPr>
          <w:rFonts w:ascii="Times New Roman" w:eastAsia="Times New Roman" w:hAnsi="Times New Roman" w:cs="Times New Roman"/>
          <w:sz w:val="24"/>
          <w:szCs w:val="24"/>
          <w:lang w:eastAsia="ru-RU"/>
        </w:rPr>
        <w:t>77,04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(</w:t>
      </w:r>
      <w:r w:rsidR="00AD44D7">
        <w:rPr>
          <w:rFonts w:ascii="Times New Roman" w:eastAsia="Times New Roman" w:hAnsi="Times New Roman" w:cs="Times New Roman"/>
          <w:sz w:val="24"/>
          <w:szCs w:val="24"/>
          <w:lang w:eastAsia="ru-RU"/>
        </w:rPr>
        <w:t>10 069 710,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</w:t>
      </w:r>
      <w:proofErr w:type="gramStart"/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4AA3" w:rsidRPr="000A4AA3" w:rsidRDefault="000A4AA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общей суммы произведенных расходов денежные средства были направлены </w:t>
      </w:r>
      <w:proofErr w:type="gramStart"/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0A4AA3" w:rsidRPr="000A4AA3" w:rsidRDefault="000A4AA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A4A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Функционирование высшего должностного лица субъекта Российской Федерации и  муниципального образования раздел, подраздел 0102</w:t>
      </w:r>
    </w:p>
    <w:p w:rsidR="000A4AA3" w:rsidRPr="000A4AA3" w:rsidRDefault="000A4AA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и фактическая численность составляет 1 единицу.</w:t>
      </w:r>
    </w:p>
    <w:p w:rsidR="000A4AA3" w:rsidRPr="000A4AA3" w:rsidRDefault="000A4AA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Фактические расходы на заработную плату составили </w:t>
      </w:r>
      <w:r w:rsidR="00AD44D7">
        <w:rPr>
          <w:rFonts w:ascii="Times New Roman" w:eastAsia="Times New Roman" w:hAnsi="Times New Roman" w:cs="Times New Roman"/>
          <w:sz w:val="24"/>
          <w:szCs w:val="24"/>
          <w:lang w:eastAsia="ru-RU"/>
        </w:rPr>
        <w:t>1 003 324,60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при плановых назначениях 1 477 470,00 рублей, процент исполнения </w:t>
      </w:r>
      <w:r w:rsidR="00AD4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67,91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Из них ФОТ </w:t>
      </w:r>
      <w:r w:rsidR="00AD44D7">
        <w:rPr>
          <w:rFonts w:ascii="Times New Roman" w:eastAsia="Times New Roman" w:hAnsi="Times New Roman" w:cs="Times New Roman"/>
          <w:sz w:val="24"/>
          <w:szCs w:val="24"/>
          <w:lang w:eastAsia="ru-RU"/>
        </w:rPr>
        <w:t>754 990,00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начисления на оплату труда </w:t>
      </w:r>
      <w:r w:rsidR="00AD44D7">
        <w:rPr>
          <w:rFonts w:ascii="Times New Roman" w:eastAsia="Times New Roman" w:hAnsi="Times New Roman" w:cs="Times New Roman"/>
          <w:sz w:val="24"/>
          <w:szCs w:val="24"/>
          <w:lang w:eastAsia="ru-RU"/>
        </w:rPr>
        <w:t>248 334,60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</w:p>
    <w:p w:rsidR="000A4AA3" w:rsidRPr="000A4AA3" w:rsidRDefault="000A4AA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A4A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раздел, подраздел 0104</w:t>
      </w:r>
    </w:p>
    <w:p w:rsidR="000A4AA3" w:rsidRPr="000A4AA3" w:rsidRDefault="000A4AA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штатных единиц составляет 3, из которых 2 единицы предусмотрены на должность </w:t>
      </w:r>
      <w:bookmarkStart w:id="4" w:name="OLE_LINK49"/>
      <w:bookmarkStart w:id="5" w:name="OLE_LINK50"/>
      <w:bookmarkStart w:id="6" w:name="OLE_LINK51"/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 специалиста</w:t>
      </w:r>
      <w:bookmarkEnd w:id="4"/>
      <w:bookmarkEnd w:id="5"/>
      <w:bookmarkEnd w:id="6"/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разряда, 1 единица на должность начальника отдела-главного бухгалтера.</w:t>
      </w:r>
    </w:p>
    <w:p w:rsidR="000A4AA3" w:rsidRPr="000A4AA3" w:rsidRDefault="000A4AA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расходы составили  </w:t>
      </w:r>
      <w:r w:rsidR="00AD4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1 977 996,16 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исполнены в объеме  </w:t>
      </w:r>
      <w:r w:rsidR="00AD4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89,60 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 к годовым назначениям, из них по следующим направлениям:</w:t>
      </w:r>
    </w:p>
    <w:p w:rsidR="000A4AA3" w:rsidRPr="000A4AA3" w:rsidRDefault="000A4AA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заработная плата (211) – </w:t>
      </w:r>
      <w:r w:rsidR="00AD44D7">
        <w:rPr>
          <w:rFonts w:ascii="Times New Roman" w:eastAsia="Times New Roman" w:hAnsi="Times New Roman" w:cs="Times New Roman"/>
          <w:sz w:val="24"/>
          <w:szCs w:val="24"/>
          <w:lang w:eastAsia="ru-RU"/>
        </w:rPr>
        <w:t>1 593 430,80</w:t>
      </w:r>
    </w:p>
    <w:p w:rsidR="000A4AA3" w:rsidRPr="000A4AA3" w:rsidRDefault="000A4AA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начисления на оплату труда (213) – </w:t>
      </w:r>
      <w:r w:rsidR="00AD44D7">
        <w:rPr>
          <w:rFonts w:ascii="Times New Roman" w:eastAsia="Times New Roman" w:hAnsi="Times New Roman" w:cs="Times New Roman"/>
          <w:sz w:val="24"/>
          <w:szCs w:val="24"/>
          <w:lang w:eastAsia="ru-RU"/>
        </w:rPr>
        <w:t>384 565,36</w:t>
      </w:r>
    </w:p>
    <w:p w:rsidR="000A4AA3" w:rsidRPr="000A4AA3" w:rsidRDefault="000A4AA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A4A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Мобилизационная и вневойсковая подготовка раздел, подраздел 0203 </w:t>
      </w:r>
    </w:p>
    <w:p w:rsidR="000A4AA3" w:rsidRPr="000A4AA3" w:rsidRDefault="000A4AA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Расходы бюджета поселения  за счет субвенций  на осуществление мер по первичному воинскому учету граждан на территориях где отсутствуют  военные комиссариаты за  2021 год,  составили </w:t>
      </w:r>
      <w:r w:rsidR="00AD44D7">
        <w:rPr>
          <w:rFonts w:ascii="Times New Roman" w:eastAsia="Times New Roman" w:hAnsi="Times New Roman" w:cs="Times New Roman"/>
          <w:sz w:val="24"/>
          <w:szCs w:val="24"/>
          <w:lang w:eastAsia="ru-RU"/>
        </w:rPr>
        <w:t>250 185,00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</w:p>
    <w:p w:rsidR="000A4AA3" w:rsidRPr="000A4AA3" w:rsidRDefault="000A4AA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на заработную плату израсходовано  </w:t>
      </w:r>
      <w:r w:rsidR="00656A97">
        <w:rPr>
          <w:rFonts w:ascii="Times New Roman" w:eastAsia="Times New Roman" w:hAnsi="Times New Roman" w:cs="Times New Roman"/>
          <w:sz w:val="24"/>
          <w:szCs w:val="24"/>
          <w:lang w:eastAsia="ru-RU"/>
        </w:rPr>
        <w:t>193 369,19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0A4AA3" w:rsidRPr="000A4AA3" w:rsidRDefault="000A4AA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начисления на оплату труда </w:t>
      </w:r>
      <w:r w:rsidR="00656A97">
        <w:rPr>
          <w:rFonts w:ascii="Times New Roman" w:eastAsia="Times New Roman" w:hAnsi="Times New Roman" w:cs="Times New Roman"/>
          <w:sz w:val="24"/>
          <w:szCs w:val="24"/>
          <w:lang w:eastAsia="ru-RU"/>
        </w:rPr>
        <w:t>56 815,81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0A4AA3" w:rsidRPr="000A4AA3" w:rsidRDefault="000A4AA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A4A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Благоустройство раздел, подраздел 0503:</w:t>
      </w:r>
    </w:p>
    <w:p w:rsidR="000A4AA3" w:rsidRPr="000A4AA3" w:rsidRDefault="000A4AA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разделу за 2021 год расходы составили  </w:t>
      </w:r>
      <w:r w:rsidR="00772CCA">
        <w:rPr>
          <w:rFonts w:ascii="Times New Roman" w:eastAsia="Times New Roman" w:hAnsi="Times New Roman" w:cs="Times New Roman"/>
          <w:sz w:val="24"/>
          <w:szCs w:val="24"/>
          <w:lang w:eastAsia="ru-RU"/>
        </w:rPr>
        <w:t>3 317 602,84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proofErr w:type="gramStart"/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которых:</w:t>
      </w:r>
    </w:p>
    <w:p w:rsidR="000A4AA3" w:rsidRDefault="000A4AA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программе «Уличное освещение  </w:t>
      </w:r>
      <w:proofErr w:type="spellStart"/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Новолитовского</w:t>
      </w:r>
      <w:proofErr w:type="spellEnd"/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расходы составили </w:t>
      </w:r>
      <w:r w:rsidR="00772CCA">
        <w:rPr>
          <w:rFonts w:ascii="Times New Roman" w:eastAsia="Times New Roman" w:hAnsi="Times New Roman" w:cs="Times New Roman"/>
          <w:sz w:val="24"/>
          <w:szCs w:val="24"/>
          <w:lang w:eastAsia="ru-RU"/>
        </w:rPr>
        <w:t>277 295,95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рублей, из которых проведены и оплачены счета за потребленную уличную электроэнергию в селе </w:t>
      </w:r>
      <w:proofErr w:type="spellStart"/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Новолитовск</w:t>
      </w:r>
      <w:proofErr w:type="spellEnd"/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13A7" w:rsidRDefault="002613A7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программе «Благоустройство территорий, детских и спортивных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Новолитовского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партизанского муниципального района 2019-2027годы» расходы составили 3 030 303,03 рублей.</w:t>
      </w:r>
    </w:p>
    <w:p w:rsidR="002613A7" w:rsidRPr="000A4AA3" w:rsidRDefault="002613A7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в размере 10 003,86 рублей пришлись по программе «комплексное благоустройство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Новолитовского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2021-2023 годы» </w:t>
      </w:r>
    </w:p>
    <w:p w:rsidR="000A4AA3" w:rsidRPr="000A4AA3" w:rsidRDefault="000A4AA3" w:rsidP="000A4AA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AA3" w:rsidRPr="000A4AA3" w:rsidRDefault="000A4AA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A4AA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Национальная безопасность и правоохранительная деятельность </w:t>
      </w:r>
      <w:r w:rsidRPr="000A4A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раздел, подраздел 0310:</w:t>
      </w:r>
    </w:p>
    <w:p w:rsidR="000A4AA3" w:rsidRPr="000A4AA3" w:rsidRDefault="000A4AA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разделу за </w:t>
      </w:r>
      <w:r w:rsidR="0026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месяцев 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</w:t>
      </w:r>
      <w:r w:rsidR="0026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не производились.</w:t>
      </w:r>
    </w:p>
    <w:p w:rsidR="000A4AA3" w:rsidRPr="000A4AA3" w:rsidRDefault="000A4AA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AA3" w:rsidRPr="000A4AA3" w:rsidRDefault="000A4AA3" w:rsidP="000A4AA3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A4A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МКУ «Центр культурного обслуживания населения и хозяйственного обеспечения деятельности администрации » </w:t>
      </w:r>
      <w:proofErr w:type="spellStart"/>
      <w:r w:rsidRPr="000A4A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Новолитовского</w:t>
      </w:r>
      <w:proofErr w:type="spellEnd"/>
      <w:r w:rsidRPr="000A4A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сельского поселения Партизанского муниципального района</w:t>
      </w:r>
    </w:p>
    <w:p w:rsidR="000A4AA3" w:rsidRPr="000A4AA3" w:rsidRDefault="000A4AA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Фактическая штатная  численность составляет 6 единиц, из которых 1 единица – директор учреждения, 1 единица – бухгалтер, 1 единиц</w:t>
      </w:r>
      <w:proofErr w:type="gramStart"/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методист, 1 единица- истопник, 1 единица уборщик служебных помещений, 1 единица- специалист.</w:t>
      </w:r>
    </w:p>
    <w:p w:rsidR="000A4AA3" w:rsidRPr="000A4AA3" w:rsidRDefault="000A4AA3" w:rsidP="000A4AA3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A4A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Другие общегосударственные вопросы раздел, подраздел 0113</w:t>
      </w:r>
    </w:p>
    <w:p w:rsidR="000A4AA3" w:rsidRPr="000A4AA3" w:rsidRDefault="000A4AA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за </w:t>
      </w:r>
      <w:r w:rsidR="0026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месяцев 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2021год</w:t>
      </w:r>
      <w:r w:rsidR="0026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 </w:t>
      </w:r>
      <w:r w:rsidR="002613A7">
        <w:rPr>
          <w:rFonts w:ascii="Times New Roman" w:eastAsia="Times New Roman" w:hAnsi="Times New Roman" w:cs="Times New Roman"/>
          <w:sz w:val="24"/>
          <w:szCs w:val="24"/>
          <w:lang w:eastAsia="ru-RU"/>
        </w:rPr>
        <w:t>1 836 560,54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рублей, из которых:</w:t>
      </w:r>
    </w:p>
    <w:p w:rsidR="000A4AA3" w:rsidRPr="000A4AA3" w:rsidRDefault="000A4AA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211 «Заработная плата»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613A7">
        <w:rPr>
          <w:rFonts w:ascii="Times New Roman" w:eastAsia="Times New Roman" w:hAnsi="Times New Roman" w:cs="Times New Roman"/>
          <w:sz w:val="24"/>
          <w:szCs w:val="24"/>
          <w:lang w:eastAsia="ru-RU"/>
        </w:rPr>
        <w:t>784 897,46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руб. </w:t>
      </w:r>
    </w:p>
    <w:p w:rsidR="000A4AA3" w:rsidRPr="000A4AA3" w:rsidRDefault="000A4AA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213 «Начисления на оплату труда»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613A7">
        <w:rPr>
          <w:rFonts w:ascii="Times New Roman" w:eastAsia="Times New Roman" w:hAnsi="Times New Roman" w:cs="Times New Roman"/>
          <w:sz w:val="24"/>
          <w:szCs w:val="24"/>
          <w:lang w:eastAsia="ru-RU"/>
        </w:rPr>
        <w:t>290 277,36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0A4AA3" w:rsidRPr="000A4AA3" w:rsidRDefault="000A4AA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221 «Услуги связи»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C0986">
        <w:rPr>
          <w:rFonts w:ascii="Times New Roman" w:eastAsia="Times New Roman" w:hAnsi="Times New Roman" w:cs="Times New Roman"/>
          <w:sz w:val="24"/>
          <w:szCs w:val="24"/>
          <w:lang w:eastAsia="ru-RU"/>
        </w:rPr>
        <w:t>105 113,2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руб.  </w:t>
      </w:r>
    </w:p>
    <w:p w:rsidR="000A4AA3" w:rsidRPr="000A4AA3" w:rsidRDefault="000A4AA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223 «Коммунальные услуги» - </w:t>
      </w:r>
      <w:r w:rsidR="006C0986" w:rsidRPr="006C0986">
        <w:rPr>
          <w:rFonts w:ascii="Times New Roman" w:eastAsia="Times New Roman" w:hAnsi="Times New Roman" w:cs="Times New Roman"/>
          <w:sz w:val="24"/>
          <w:szCs w:val="24"/>
          <w:lang w:eastAsia="ru-RU"/>
        </w:rPr>
        <w:t>16613,50</w:t>
      </w:r>
      <w:r w:rsidR="006C0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Pr="000A4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A4AA3" w:rsidRPr="000A4AA3" w:rsidRDefault="000A4AA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4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226 «Прочие работы и услуги» -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033">
        <w:rPr>
          <w:rFonts w:ascii="Times New Roman" w:eastAsia="Times New Roman" w:hAnsi="Times New Roman" w:cs="Times New Roman"/>
          <w:sz w:val="24"/>
          <w:szCs w:val="24"/>
          <w:lang w:eastAsia="ru-RU"/>
        </w:rPr>
        <w:t>352 712,01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руб.</w:t>
      </w:r>
      <w:r w:rsidRPr="000A4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4AA3">
        <w:rPr>
          <w:rFonts w:ascii="Times New Roman" w:eastAsia="Times New Roman" w:hAnsi="Times New Roman" w:cs="Times New Roman"/>
          <w:lang w:eastAsia="ru-RU"/>
        </w:rPr>
        <w:t>типографские работы, услуги, приобретение (изготовление) бланков строгой отчетности, обслуживание справочных систем, обучение.</w:t>
      </w:r>
    </w:p>
    <w:p w:rsidR="000A4AA3" w:rsidRPr="000A4AA3" w:rsidRDefault="000A4AA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310 «Увеличение стоимости основных средств» 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195 760,00 рублей</w:t>
      </w:r>
    </w:p>
    <w:p w:rsidR="000A4AA3" w:rsidRPr="000A4AA3" w:rsidRDefault="000A4AA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 </w:t>
      </w:r>
      <w:proofErr w:type="spellStart"/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proofErr w:type="gramStart"/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ехники</w:t>
      </w:r>
      <w:proofErr w:type="spellEnd"/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(компьютеры, принтеры)</w:t>
      </w:r>
    </w:p>
    <w:p w:rsidR="000A4AA3" w:rsidRPr="000A4AA3" w:rsidRDefault="000A4AA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340 «Увеличение стоимости материальных запасов» 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всего </w:t>
      </w:r>
      <w:r w:rsidR="00AA7033">
        <w:rPr>
          <w:rFonts w:ascii="Times New Roman" w:eastAsia="Times New Roman" w:hAnsi="Times New Roman" w:cs="Times New Roman"/>
          <w:sz w:val="24"/>
          <w:szCs w:val="24"/>
          <w:lang w:eastAsia="ru-RU"/>
        </w:rPr>
        <w:t>91 187,01 рублей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приобретение канцелярских, хозяйственных материалов, материалов для проведения ремонтных и хозяйственных работ.</w:t>
      </w:r>
    </w:p>
    <w:p w:rsidR="000A4AA3" w:rsidRPr="000A4AA3" w:rsidRDefault="000A4AA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AA3" w:rsidRPr="000A4AA3" w:rsidRDefault="000A4AA3" w:rsidP="000A4AA3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Культура раздел, подраздел 0801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4AA3" w:rsidRPr="000A4AA3" w:rsidRDefault="000A4AA3" w:rsidP="000A4AA3">
      <w:pPr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0A4AA3" w:rsidRPr="000A4AA3" w:rsidRDefault="000A4AA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AA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месяцев 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 объем расходов составил  </w:t>
      </w:r>
      <w:r w:rsidR="00AA7033">
        <w:rPr>
          <w:rFonts w:ascii="Times New Roman" w:eastAsia="Times New Roman" w:hAnsi="Times New Roman" w:cs="Times New Roman"/>
          <w:sz w:val="24"/>
          <w:szCs w:val="24"/>
          <w:lang w:eastAsia="ru-RU"/>
        </w:rPr>
        <w:t>1 439 638,40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  </w:t>
      </w:r>
      <w:bookmarkStart w:id="7" w:name="OLE_LINK98"/>
      <w:bookmarkStart w:id="8" w:name="OLE_LINK99"/>
      <w:bookmarkStart w:id="9" w:name="OLE_LINK100"/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 в объеме  </w:t>
      </w:r>
      <w:r w:rsidR="00AA7033">
        <w:rPr>
          <w:rFonts w:ascii="Times New Roman" w:eastAsia="Times New Roman" w:hAnsi="Times New Roman" w:cs="Times New Roman"/>
          <w:sz w:val="24"/>
          <w:szCs w:val="24"/>
          <w:lang w:eastAsia="ru-RU"/>
        </w:rPr>
        <w:t>74,29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процентов к годовым назначениям, из них по следующим направлениям</w:t>
      </w:r>
      <w:bookmarkEnd w:id="7"/>
      <w:bookmarkEnd w:id="8"/>
      <w:bookmarkEnd w:id="9"/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A4AA3" w:rsidRPr="000A4AA3" w:rsidRDefault="000A4AA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OLE_LINK67"/>
      <w:bookmarkStart w:id="11" w:name="OLE_LINK68"/>
      <w:r w:rsidRPr="000A4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211 «Заработная плата»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A7033">
        <w:rPr>
          <w:rFonts w:ascii="Times New Roman" w:eastAsia="Times New Roman" w:hAnsi="Times New Roman" w:cs="Times New Roman"/>
          <w:sz w:val="24"/>
          <w:szCs w:val="24"/>
          <w:lang w:eastAsia="ru-RU"/>
        </w:rPr>
        <w:t>995 739,32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0A4AA3" w:rsidRPr="000A4AA3" w:rsidRDefault="000A4AA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213 «Начисления на оплату труда»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A7033">
        <w:rPr>
          <w:rFonts w:ascii="Times New Roman" w:eastAsia="Times New Roman" w:hAnsi="Times New Roman" w:cs="Times New Roman"/>
          <w:sz w:val="24"/>
          <w:szCs w:val="24"/>
          <w:lang w:eastAsia="ru-RU"/>
        </w:rPr>
        <w:t>297 878,18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0A4AA3" w:rsidRPr="000A4AA3" w:rsidRDefault="000A4AA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OLE_LINK72"/>
      <w:bookmarkEnd w:id="10"/>
      <w:bookmarkEnd w:id="11"/>
      <w:r w:rsidRPr="000A4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226 «Прочие работы, услуги» 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составили</w:t>
      </w:r>
      <w:bookmarkEnd w:id="12"/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146 020,90 руб.– услуги  руководителей кружков; </w:t>
      </w:r>
    </w:p>
    <w:p w:rsidR="000A4AA3" w:rsidRPr="000A4AA3" w:rsidRDefault="000A4AA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AA3" w:rsidRPr="000A4AA3" w:rsidRDefault="000A4AA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Расходование средств резервного фонда        </w:t>
      </w:r>
    </w:p>
    <w:p w:rsidR="000A4AA3" w:rsidRPr="000A4AA3" w:rsidRDefault="000A4AA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о бюджете от 30.12.2020 г. № 19 на 2021 год  резервный фонд не предусмотрен. </w:t>
      </w:r>
    </w:p>
    <w:p w:rsidR="000A4AA3" w:rsidRDefault="000A4AA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33" w:rsidRDefault="00AA703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33" w:rsidRDefault="00AA703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33" w:rsidRDefault="00AA703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33" w:rsidRDefault="00AA703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33" w:rsidRDefault="00AA703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33" w:rsidRDefault="00AA703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33" w:rsidRPr="000A4AA3" w:rsidRDefault="00AA703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AA3" w:rsidRPr="000A4AA3" w:rsidRDefault="000A4AA3" w:rsidP="000A4AA3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AA3" w:rsidRPr="000A4AA3" w:rsidRDefault="000A4AA3" w:rsidP="000A4AA3">
      <w:pPr>
        <w:spacing w:line="36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    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0A4A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Г.П. Красикова</w:t>
      </w:r>
    </w:p>
    <w:p w:rsidR="009E4DD4" w:rsidRDefault="009E4DD4"/>
    <w:sectPr w:rsidR="009E4DD4" w:rsidSect="007A427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B1"/>
    <w:rsid w:val="000A4AA3"/>
    <w:rsid w:val="000D2394"/>
    <w:rsid w:val="002613A7"/>
    <w:rsid w:val="002B7E5C"/>
    <w:rsid w:val="00310ABA"/>
    <w:rsid w:val="00336EBF"/>
    <w:rsid w:val="00532131"/>
    <w:rsid w:val="00656A97"/>
    <w:rsid w:val="00695EB8"/>
    <w:rsid w:val="006C0986"/>
    <w:rsid w:val="00713CB1"/>
    <w:rsid w:val="00772CCA"/>
    <w:rsid w:val="009E4DD4"/>
    <w:rsid w:val="00AA7033"/>
    <w:rsid w:val="00AD44D7"/>
    <w:rsid w:val="00B243AA"/>
    <w:rsid w:val="00D961CF"/>
    <w:rsid w:val="00F1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2021-10-18T05:39:00Z</dcterms:created>
  <dcterms:modified xsi:type="dcterms:W3CDTF">2021-10-19T23:37:00Z</dcterms:modified>
</cp:coreProperties>
</file>