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B" w:rsidRPr="00066455" w:rsidRDefault="00E1409B" w:rsidP="00B45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E1409B" w:rsidRPr="00066455" w:rsidRDefault="00E1409B" w:rsidP="00B45122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E1409B" w:rsidRPr="00066455" w:rsidRDefault="00E1409B" w:rsidP="0066143D">
      <w:pPr>
        <w:spacing w:after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1409B" w:rsidRDefault="006A4F19" w:rsidP="0066143D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03 марта 2020</w:t>
      </w:r>
      <w:r w:rsidR="004F328C">
        <w:rPr>
          <w:rFonts w:ascii="Times New Roman" w:hAnsi="Times New Roman" w:cs="Times New Roman"/>
          <w:sz w:val="26"/>
          <w:szCs w:val="26"/>
          <w:lang w:eastAsia="ru-RU"/>
        </w:rPr>
        <w:t xml:space="preserve">  года               </w:t>
      </w:r>
      <w:r w:rsidR="00AF4D1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1D1E8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село Новолитовск               </w:t>
      </w:r>
      <w:r w:rsidR="00623AB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1D1E8A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4C4B9E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411233">
        <w:rPr>
          <w:rFonts w:ascii="Times New Roman" w:hAnsi="Times New Roman" w:cs="Times New Roman"/>
          <w:sz w:val="26"/>
          <w:szCs w:val="26"/>
          <w:lang w:eastAsia="ru-RU"/>
        </w:rPr>
        <w:t>5</w:t>
      </w:r>
    </w:p>
    <w:p w:rsidR="0090602D" w:rsidRDefault="0090602D" w:rsidP="0066143D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602D" w:rsidRDefault="00AF4D16" w:rsidP="00411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4D16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411233">
        <w:rPr>
          <w:rFonts w:ascii="Times New Roman" w:eastAsia="Times New Roman" w:hAnsi="Times New Roman" w:cs="Times New Roman"/>
          <w:b/>
          <w:sz w:val="26"/>
          <w:szCs w:val="26"/>
        </w:rPr>
        <w:t xml:space="preserve">б отмене </w:t>
      </w:r>
      <w:r w:rsidR="007B2EDC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решений </w:t>
      </w:r>
      <w:r w:rsidRPr="00AF4D16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</w:t>
      </w:r>
      <w:r w:rsidR="007B2EDC" w:rsidRPr="007B2EDC">
        <w:rPr>
          <w:rFonts w:ascii="Times New Roman" w:eastAsia="Times New Roman" w:hAnsi="Times New Roman" w:cs="Times New Roman"/>
          <w:b/>
          <w:sz w:val="26"/>
          <w:szCs w:val="26"/>
        </w:rPr>
        <w:t>комитет</w:t>
      </w:r>
      <w:r w:rsidR="007B2ED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7B2EDC" w:rsidRPr="007B2EDC">
        <w:rPr>
          <w:rFonts w:ascii="Times New Roman" w:eastAsia="Times New Roman" w:hAnsi="Times New Roman" w:cs="Times New Roman"/>
          <w:b/>
          <w:sz w:val="26"/>
          <w:szCs w:val="26"/>
        </w:rPr>
        <w:t xml:space="preserve"> Новолитовского сельского поселения </w:t>
      </w:r>
      <w:r w:rsidR="007B2EDC">
        <w:rPr>
          <w:rFonts w:ascii="Times New Roman" w:eastAsia="Times New Roman" w:hAnsi="Times New Roman" w:cs="Times New Roman"/>
          <w:b/>
          <w:sz w:val="26"/>
          <w:szCs w:val="26"/>
        </w:rPr>
        <w:t xml:space="preserve">и признании недействительным </w:t>
      </w:r>
      <w:r w:rsidRPr="00AF4D16">
        <w:rPr>
          <w:rFonts w:ascii="Times New Roman" w:eastAsia="Times New Roman" w:hAnsi="Times New Roman" w:cs="Times New Roman"/>
          <w:b/>
          <w:sz w:val="26"/>
          <w:szCs w:val="26"/>
        </w:rPr>
        <w:t xml:space="preserve">нормативного правового акта </w:t>
      </w:r>
      <w:r w:rsidR="007B2EDC" w:rsidRPr="007B2EDC">
        <w:rPr>
          <w:rFonts w:ascii="Times New Roman" w:eastAsia="Times New Roman" w:hAnsi="Times New Roman" w:cs="Times New Roman"/>
          <w:b/>
          <w:sz w:val="26"/>
          <w:szCs w:val="26"/>
        </w:rPr>
        <w:t xml:space="preserve">Новолитовского сельского поселения </w:t>
      </w:r>
      <w:r w:rsidR="0041123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411233" w:rsidRPr="00411233">
        <w:rPr>
          <w:rFonts w:ascii="Times New Roman" w:eastAsia="Times New Roman" w:hAnsi="Times New Roman" w:cs="Times New Roman"/>
          <w:b/>
          <w:sz w:val="26"/>
          <w:szCs w:val="26"/>
        </w:rPr>
        <w:t>О порядке предоставления лицами, замещающими муниципальные должности Новолитовского сельского поселения Партизанского муниципального района, сведений о доходах, расходах, об имуществе и</w:t>
      </w:r>
      <w:r w:rsidR="004112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11233" w:rsidRPr="00411233">
        <w:rPr>
          <w:rFonts w:ascii="Times New Roman" w:eastAsia="Times New Roman" w:hAnsi="Times New Roman" w:cs="Times New Roman"/>
          <w:b/>
          <w:sz w:val="26"/>
          <w:szCs w:val="26"/>
        </w:rPr>
        <w:t xml:space="preserve">обязательствах имущественного характера, их размещения ка официальном сайте органа местного самоуправления, проведения проверки достоверности и </w:t>
      </w:r>
      <w:proofErr w:type="gramStart"/>
      <w:r w:rsidR="00411233" w:rsidRPr="00411233">
        <w:rPr>
          <w:rFonts w:ascii="Times New Roman" w:eastAsia="Times New Roman" w:hAnsi="Times New Roman" w:cs="Times New Roman"/>
          <w:b/>
          <w:sz w:val="26"/>
          <w:szCs w:val="26"/>
        </w:rPr>
        <w:t>полноты</w:t>
      </w:r>
      <w:proofErr w:type="gramEnd"/>
      <w:r w:rsidR="00411233" w:rsidRPr="00411233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представленных ими сведений о доходах, об имуществе и </w:t>
      </w:r>
      <w:proofErr w:type="gramStart"/>
      <w:r w:rsidR="00411233" w:rsidRPr="00411233">
        <w:rPr>
          <w:rFonts w:ascii="Times New Roman" w:eastAsia="Times New Roman" w:hAnsi="Times New Roman" w:cs="Times New Roman"/>
          <w:b/>
          <w:sz w:val="26"/>
          <w:szCs w:val="26"/>
        </w:rPr>
        <w:t>обязательствах</w:t>
      </w:r>
      <w:proofErr w:type="gramEnd"/>
      <w:r w:rsidR="00411233" w:rsidRPr="00411233">
        <w:rPr>
          <w:rFonts w:ascii="Times New Roman" w:eastAsia="Times New Roman" w:hAnsi="Times New Roman" w:cs="Times New Roman"/>
          <w:b/>
          <w:sz w:val="26"/>
          <w:szCs w:val="26"/>
        </w:rPr>
        <w:t xml:space="preserve"> имущественного характера, соблюдения установленных ограничений, запретов и (или) требований о предотвращении и урегулировании конфликта интересов</w:t>
      </w:r>
      <w:r w:rsidR="00411233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411233" w:rsidRPr="0090602D" w:rsidRDefault="00411233" w:rsidP="00411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02D" w:rsidRPr="0090602D" w:rsidRDefault="006A4F19" w:rsidP="0090602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приведения в соответствие с действующим законодательство</w:t>
      </w:r>
      <w:r w:rsidR="0041123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муниципального правового акта, в</w:t>
      </w:r>
      <w:r w:rsidR="0090602D"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Федеральным законом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06.10.2003</w:t>
      </w:r>
      <w:r w:rsidR="004C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90602D"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131</w:t>
      </w:r>
      <w:r w:rsidR="0090602D"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>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4B9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</w:t>
      </w:r>
      <w:r w:rsidR="004C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Федерации»</w:t>
      </w:r>
      <w:r w:rsidR="0090602D"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</w:t>
      </w:r>
      <w:r w:rsid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="0090602D"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Приморского края,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экспертным заключением Министерства государственно-правового управления Приморского края от </w:t>
      </w:r>
      <w:r w:rsidR="0041123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.02.2020 г. № 5</w:t>
      </w:r>
      <w:r w:rsidR="0041123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-эз,</w:t>
      </w:r>
      <w:r w:rsidRPr="006A4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комитет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</w:p>
    <w:p w:rsidR="0090602D" w:rsidRPr="0090602D" w:rsidRDefault="0090602D" w:rsidP="004C4B9E">
      <w:pPr>
        <w:widowControl w:val="0"/>
        <w:autoSpaceDE w:val="0"/>
        <w:autoSpaceDN w:val="0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90602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РЕШИЛ:</w:t>
      </w:r>
    </w:p>
    <w:p w:rsidR="001D1E8A" w:rsidRDefault="006A4F19" w:rsidP="00411233">
      <w:pPr>
        <w:widowControl w:val="0"/>
        <w:autoSpaceDE w:val="0"/>
        <w:autoSpaceDN w:val="0"/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 </w:t>
      </w:r>
      <w:r w:rsid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>Отменить</w:t>
      </w:r>
      <w:r w:rsidR="00AF4D16" w:rsidRPr="00AF4D1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решени</w:t>
      </w:r>
      <w:r w:rsidR="001D1E8A">
        <w:rPr>
          <w:rFonts w:ascii="Times New Roman" w:eastAsia="Times New Roman" w:hAnsi="Times New Roman" w:cs="Times New Roman"/>
          <w:sz w:val="26"/>
          <w:szCs w:val="24"/>
          <w:lang w:eastAsia="ru-RU"/>
        </w:rPr>
        <w:t>я</w:t>
      </w:r>
      <w:r w:rsid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муниципального комитета Новолитовского сельского поселения</w:t>
      </w:r>
      <w:r w:rsidR="001D1E8A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1D1E8A" w:rsidRDefault="001D1E8A" w:rsidP="00411233">
      <w:pPr>
        <w:widowControl w:val="0"/>
        <w:autoSpaceDE w:val="0"/>
        <w:autoSpaceDN w:val="0"/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1.1.</w:t>
      </w:r>
      <w:r w:rsid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411233" w:rsidRP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«О порядке предоставления лицами, замещающими муниципальные должности Новолитовского сельского поселения Партизанского муниципального района, сведений о доходах, расходах, об имуществе и обязательствах имущественного характера, их размещения ка официальном сайте органа местного самоуправления, проведения проверки достоверности и </w:t>
      </w:r>
      <w:proofErr w:type="gramStart"/>
      <w:r w:rsidR="00411233" w:rsidRP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>полноты</w:t>
      </w:r>
      <w:proofErr w:type="gramEnd"/>
      <w:r w:rsidR="00411233" w:rsidRP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представленных </w:t>
      </w:r>
      <w:r w:rsidR="00411233" w:rsidRP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</w:t>
      </w:r>
      <w:r w:rsid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от 21.12.2016 г. № 54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:rsidR="001D1E8A" w:rsidRDefault="001D1E8A" w:rsidP="00411233">
      <w:pPr>
        <w:widowControl w:val="0"/>
        <w:autoSpaceDE w:val="0"/>
        <w:autoSpaceDN w:val="0"/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1.2. «</w:t>
      </w:r>
      <w:r w:rsidRPr="001D1E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 принятии муниципального нормативного правового акта «О внесении изменений в муниципальный нормативный правовой акт «Положение о порядке предоставления лицами, замещающими муниципальные должности Новолитовского сельского поселения Партизанского муниципального района,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</w:t>
      </w:r>
      <w:proofErr w:type="gramStart"/>
      <w:r w:rsidRPr="001D1E8A">
        <w:rPr>
          <w:rFonts w:ascii="Times New Roman" w:eastAsia="Times New Roman" w:hAnsi="Times New Roman" w:cs="Times New Roman"/>
          <w:sz w:val="26"/>
          <w:szCs w:val="24"/>
          <w:lang w:eastAsia="ru-RU"/>
        </w:rPr>
        <w:t>полноты</w:t>
      </w:r>
      <w:proofErr w:type="gramEnd"/>
      <w:r w:rsidRPr="001D1E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интересов»»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от 29.10.2019 г. № 147,</w:t>
      </w:r>
    </w:p>
    <w:p w:rsidR="00411233" w:rsidRDefault="00411233" w:rsidP="00411233">
      <w:pPr>
        <w:widowControl w:val="0"/>
        <w:autoSpaceDE w:val="0"/>
        <w:autoSpaceDN w:val="0"/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>как принят</w:t>
      </w:r>
      <w:r w:rsidR="001D1E8A">
        <w:rPr>
          <w:rFonts w:ascii="Times New Roman" w:eastAsia="Times New Roman" w:hAnsi="Times New Roman" w:cs="Times New Roman"/>
          <w:sz w:val="26"/>
          <w:szCs w:val="24"/>
          <w:lang w:eastAsia="ru-RU"/>
        </w:rPr>
        <w:t>ые</w:t>
      </w:r>
      <w:r w:rsidRP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нарушением пределов компетенции, противоречащ</w:t>
      </w:r>
      <w:r w:rsidR="001D1E8A">
        <w:rPr>
          <w:rFonts w:ascii="Times New Roman" w:eastAsia="Times New Roman" w:hAnsi="Times New Roman" w:cs="Times New Roman"/>
          <w:sz w:val="26"/>
          <w:szCs w:val="24"/>
          <w:lang w:eastAsia="ru-RU"/>
        </w:rPr>
        <w:t>ие</w:t>
      </w:r>
      <w:r w:rsidRP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федеральному законодательству.</w:t>
      </w:r>
    </w:p>
    <w:p w:rsidR="0090602D" w:rsidRPr="0090602D" w:rsidRDefault="00411233" w:rsidP="00411233">
      <w:pPr>
        <w:widowControl w:val="0"/>
        <w:autoSpaceDE w:val="0"/>
        <w:autoSpaceDN w:val="0"/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2. М</w:t>
      </w:r>
      <w:r w:rsidR="00AF4D16" w:rsidRPr="00AF4D16">
        <w:rPr>
          <w:rFonts w:ascii="Times New Roman" w:eastAsia="Times New Roman" w:hAnsi="Times New Roman" w:cs="Times New Roman"/>
          <w:sz w:val="26"/>
          <w:szCs w:val="24"/>
          <w:lang w:eastAsia="ru-RU"/>
        </w:rPr>
        <w:t>униципальн</w:t>
      </w:r>
      <w:r w:rsidR="00AF4D16">
        <w:rPr>
          <w:rFonts w:ascii="Times New Roman" w:eastAsia="Times New Roman" w:hAnsi="Times New Roman" w:cs="Times New Roman"/>
          <w:sz w:val="26"/>
          <w:szCs w:val="24"/>
          <w:lang w:eastAsia="ru-RU"/>
        </w:rPr>
        <w:t>ый</w:t>
      </w:r>
      <w:r w:rsidR="00AF4D16" w:rsidRPr="00AF4D1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правово</w:t>
      </w:r>
      <w:r w:rsidR="00AF4D16">
        <w:rPr>
          <w:rFonts w:ascii="Times New Roman" w:eastAsia="Times New Roman" w:hAnsi="Times New Roman" w:cs="Times New Roman"/>
          <w:sz w:val="26"/>
          <w:szCs w:val="24"/>
          <w:lang w:eastAsia="ru-RU"/>
        </w:rPr>
        <w:t>й акт</w:t>
      </w:r>
      <w:r w:rsidR="0090602D" w:rsidRPr="0090602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6A4F19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>О порядке предоставления лицами, замещающими муниципальные должности Новолитовского сельского поселения Партизанского муниципального района, сведений о доходах, расходах, об имуществе 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обязательствах имущественного характера, их размещения ка официальном сайте органа местного самоуправления, проведения проверки достоверности и </w:t>
      </w:r>
      <w:proofErr w:type="gramStart"/>
      <w:r w:rsidRP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>полноты</w:t>
      </w:r>
      <w:proofErr w:type="gramEnd"/>
      <w:r w:rsidRP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</w:t>
      </w:r>
      <w:r w:rsidR="00246A06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1D1E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признать недействительным,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принят</w:t>
      </w:r>
      <w:r w:rsidR="001D1E8A">
        <w:rPr>
          <w:rFonts w:ascii="Times New Roman" w:eastAsia="Times New Roman" w:hAnsi="Times New Roman" w:cs="Times New Roman"/>
          <w:sz w:val="26"/>
          <w:szCs w:val="24"/>
          <w:lang w:eastAsia="ru-RU"/>
        </w:rPr>
        <w:t>ый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нарушением пределов компетенции, противоречащ</w:t>
      </w:r>
      <w:r w:rsidR="001D1E8A">
        <w:rPr>
          <w:rFonts w:ascii="Times New Roman" w:eastAsia="Times New Roman" w:hAnsi="Times New Roman" w:cs="Times New Roman"/>
          <w:sz w:val="26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федеральному законодательству </w:t>
      </w:r>
    </w:p>
    <w:p w:rsidR="0090602D" w:rsidRDefault="00411233" w:rsidP="004C4B9E">
      <w:pPr>
        <w:pStyle w:val="a3"/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90602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0602D" w:rsidRPr="00066455">
        <w:rPr>
          <w:rFonts w:ascii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принятия.</w:t>
      </w:r>
    </w:p>
    <w:p w:rsidR="0090602D" w:rsidRDefault="0090602D" w:rsidP="00906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602D" w:rsidRPr="00066455" w:rsidRDefault="0090602D" w:rsidP="00906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90602D" w:rsidRPr="00066455" w:rsidRDefault="0090602D" w:rsidP="00906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В. Л. Геронимус</w:t>
      </w:r>
    </w:p>
    <w:p w:rsidR="00246A06" w:rsidRPr="0066143D" w:rsidRDefault="00246A06" w:rsidP="001D1E8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246A06" w:rsidRPr="0066143D" w:rsidSect="00D1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633613"/>
    <w:multiLevelType w:val="hybridMultilevel"/>
    <w:tmpl w:val="B6184E18"/>
    <w:lvl w:ilvl="0" w:tplc="19367B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C85"/>
    <w:rsid w:val="00026663"/>
    <w:rsid w:val="00065DCE"/>
    <w:rsid w:val="00066455"/>
    <w:rsid w:val="00082BB6"/>
    <w:rsid w:val="000C223A"/>
    <w:rsid w:val="000C2B9B"/>
    <w:rsid w:val="001034DF"/>
    <w:rsid w:val="001123BD"/>
    <w:rsid w:val="00115BC7"/>
    <w:rsid w:val="00183402"/>
    <w:rsid w:val="001A4D5E"/>
    <w:rsid w:val="001D1E8A"/>
    <w:rsid w:val="00232D36"/>
    <w:rsid w:val="00246A06"/>
    <w:rsid w:val="00285C7A"/>
    <w:rsid w:val="002970EC"/>
    <w:rsid w:val="002B294D"/>
    <w:rsid w:val="002D1C85"/>
    <w:rsid w:val="00336CDE"/>
    <w:rsid w:val="00382422"/>
    <w:rsid w:val="003928BC"/>
    <w:rsid w:val="0040643A"/>
    <w:rsid w:val="00411233"/>
    <w:rsid w:val="004409CB"/>
    <w:rsid w:val="004924BD"/>
    <w:rsid w:val="004B2949"/>
    <w:rsid w:val="004C1C2B"/>
    <w:rsid w:val="004C4B9E"/>
    <w:rsid w:val="004F328C"/>
    <w:rsid w:val="00517D6A"/>
    <w:rsid w:val="00543418"/>
    <w:rsid w:val="005958E4"/>
    <w:rsid w:val="005B1076"/>
    <w:rsid w:val="005C5867"/>
    <w:rsid w:val="005C6A4A"/>
    <w:rsid w:val="00623AB7"/>
    <w:rsid w:val="00626691"/>
    <w:rsid w:val="0066143D"/>
    <w:rsid w:val="0069739C"/>
    <w:rsid w:val="006A4F19"/>
    <w:rsid w:val="006D6D0A"/>
    <w:rsid w:val="00721452"/>
    <w:rsid w:val="007405D9"/>
    <w:rsid w:val="007B2EDC"/>
    <w:rsid w:val="007B5C0E"/>
    <w:rsid w:val="007B7EE1"/>
    <w:rsid w:val="00843691"/>
    <w:rsid w:val="0084701C"/>
    <w:rsid w:val="00863867"/>
    <w:rsid w:val="00873E0F"/>
    <w:rsid w:val="008C7EB3"/>
    <w:rsid w:val="008E1FAC"/>
    <w:rsid w:val="0090602D"/>
    <w:rsid w:val="0094185C"/>
    <w:rsid w:val="009505B5"/>
    <w:rsid w:val="00950FBA"/>
    <w:rsid w:val="009C5B74"/>
    <w:rsid w:val="00A21346"/>
    <w:rsid w:val="00A22085"/>
    <w:rsid w:val="00A57BED"/>
    <w:rsid w:val="00A8045C"/>
    <w:rsid w:val="00A811B1"/>
    <w:rsid w:val="00AA22AB"/>
    <w:rsid w:val="00AF4D16"/>
    <w:rsid w:val="00B12FBE"/>
    <w:rsid w:val="00B17B30"/>
    <w:rsid w:val="00B45122"/>
    <w:rsid w:val="00B566B4"/>
    <w:rsid w:val="00BD4694"/>
    <w:rsid w:val="00C72C8C"/>
    <w:rsid w:val="00CD27B3"/>
    <w:rsid w:val="00D127A6"/>
    <w:rsid w:val="00D72359"/>
    <w:rsid w:val="00DC00E3"/>
    <w:rsid w:val="00E1409B"/>
    <w:rsid w:val="00E52969"/>
    <w:rsid w:val="00EB3895"/>
    <w:rsid w:val="00EC64EB"/>
    <w:rsid w:val="00F4177B"/>
    <w:rsid w:val="00F5206D"/>
    <w:rsid w:val="00F53BC4"/>
    <w:rsid w:val="00F91F23"/>
    <w:rsid w:val="00FB7BE1"/>
    <w:rsid w:val="00FC64C9"/>
    <w:rsid w:val="00FE08CB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8BC"/>
    <w:pPr>
      <w:ind w:left="720"/>
    </w:pPr>
  </w:style>
  <w:style w:type="paragraph" w:customStyle="1" w:styleId="ConsPlusNormal">
    <w:name w:val="ConsPlusNormal"/>
    <w:uiPriority w:val="99"/>
    <w:rsid w:val="00661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2</cp:revision>
  <cp:lastPrinted>2019-10-29T06:50:00Z</cp:lastPrinted>
  <dcterms:created xsi:type="dcterms:W3CDTF">2020-03-09T23:40:00Z</dcterms:created>
  <dcterms:modified xsi:type="dcterms:W3CDTF">2020-03-09T23:40:00Z</dcterms:modified>
</cp:coreProperties>
</file>