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6D" w:rsidRPr="00C96111" w:rsidRDefault="009D676D" w:rsidP="009D676D">
      <w:pPr>
        <w:jc w:val="center"/>
        <w:rPr>
          <w:b/>
        </w:rPr>
      </w:pPr>
      <w:r>
        <w:rPr>
          <w:b/>
        </w:rPr>
        <w:t>М</w:t>
      </w:r>
      <w:r w:rsidRPr="00C96111">
        <w:rPr>
          <w:b/>
        </w:rPr>
        <w:t>УНИЦИПАЛЬНЫЙ КОМИТЕТ</w:t>
      </w:r>
    </w:p>
    <w:p w:rsidR="009D676D" w:rsidRPr="00C96111" w:rsidRDefault="009D676D" w:rsidP="009D676D">
      <w:pPr>
        <w:jc w:val="center"/>
        <w:rPr>
          <w:b/>
        </w:rPr>
      </w:pPr>
      <w:r w:rsidRPr="00C96111">
        <w:rPr>
          <w:b/>
        </w:rPr>
        <w:t>НОВОЛИТОВСКОГО СЕЛЬСКОГО ПОСЕЛЕНИЯ</w:t>
      </w:r>
    </w:p>
    <w:p w:rsidR="009D676D" w:rsidRDefault="009D676D" w:rsidP="009D676D">
      <w:pPr>
        <w:jc w:val="center"/>
        <w:rPr>
          <w:b/>
        </w:rPr>
      </w:pPr>
      <w:r w:rsidRPr="00C96111">
        <w:rPr>
          <w:b/>
        </w:rPr>
        <w:t>ПАРТИЗАНСКОГО МУНИЦИПАЛЬНОГО РАЙОНА</w:t>
      </w:r>
    </w:p>
    <w:p w:rsidR="009D676D" w:rsidRPr="00C96111" w:rsidRDefault="009D676D" w:rsidP="009D676D">
      <w:pPr>
        <w:jc w:val="center"/>
        <w:rPr>
          <w:b/>
        </w:rPr>
      </w:pPr>
      <w:r>
        <w:rPr>
          <w:b/>
        </w:rPr>
        <w:t>(третьего созыва)</w:t>
      </w:r>
    </w:p>
    <w:p w:rsidR="009D676D" w:rsidRPr="00C96111" w:rsidRDefault="009D676D" w:rsidP="009D676D">
      <w:pPr>
        <w:jc w:val="center"/>
        <w:rPr>
          <w:b/>
        </w:rPr>
      </w:pPr>
      <w:bookmarkStart w:id="0" w:name="_GoBack"/>
      <w:bookmarkEnd w:id="0"/>
    </w:p>
    <w:p w:rsidR="009D676D" w:rsidRPr="00C96111" w:rsidRDefault="009D676D" w:rsidP="009D676D">
      <w:pPr>
        <w:jc w:val="center"/>
        <w:rPr>
          <w:b/>
        </w:rPr>
      </w:pPr>
      <w:r w:rsidRPr="00C96111">
        <w:rPr>
          <w:b/>
        </w:rPr>
        <w:t>РЕШЕНИЕ</w:t>
      </w:r>
    </w:p>
    <w:p w:rsidR="009D676D" w:rsidRDefault="009D676D" w:rsidP="009D676D"/>
    <w:p w:rsidR="009D676D" w:rsidRPr="003D3249" w:rsidRDefault="009D676D" w:rsidP="009D676D">
      <w:r w:rsidRPr="003D3249">
        <w:t xml:space="preserve">  «</w:t>
      </w:r>
      <w:r w:rsidR="00315F3E">
        <w:t>27» ноя</w:t>
      </w:r>
      <w:r w:rsidR="00782C6D">
        <w:t xml:space="preserve">бря </w:t>
      </w:r>
      <w:r w:rsidRPr="003D3249">
        <w:t>201</w:t>
      </w:r>
      <w:r w:rsidR="00F62F57">
        <w:t>9</w:t>
      </w:r>
      <w:r w:rsidRPr="003D3249">
        <w:t xml:space="preserve"> </w:t>
      </w:r>
      <w:r w:rsidR="00315F3E">
        <w:t xml:space="preserve">г.                            </w:t>
      </w:r>
      <w:r w:rsidRPr="003D3249">
        <w:t xml:space="preserve">с. Новолитовск                   </w:t>
      </w:r>
      <w:r w:rsidR="00315F3E">
        <w:t xml:space="preserve">                                  </w:t>
      </w:r>
      <w:r w:rsidRPr="003D3249">
        <w:t xml:space="preserve"> № </w:t>
      </w:r>
      <w:r w:rsidR="00F62F57">
        <w:t>1</w:t>
      </w:r>
      <w:r w:rsidR="00315F3E">
        <w:t>50</w:t>
      </w:r>
    </w:p>
    <w:p w:rsidR="009D676D" w:rsidRPr="003D3249" w:rsidRDefault="009D676D" w:rsidP="009D676D"/>
    <w:p w:rsidR="00315F3E" w:rsidRDefault="009D676D" w:rsidP="00315F3E">
      <w:pPr>
        <w:jc w:val="center"/>
        <w:rPr>
          <w:b/>
        </w:rPr>
      </w:pPr>
      <w:r w:rsidRPr="003D3249">
        <w:rPr>
          <w:b/>
        </w:rPr>
        <w:t>О</w:t>
      </w:r>
      <w:r w:rsidR="003D3249" w:rsidRPr="003D3249">
        <w:rPr>
          <w:b/>
        </w:rPr>
        <w:t xml:space="preserve"> внесении изменений в муниципальный правовой акт</w:t>
      </w:r>
    </w:p>
    <w:p w:rsidR="00315F3E" w:rsidRDefault="003D3249" w:rsidP="00315F3E">
      <w:pPr>
        <w:jc w:val="center"/>
        <w:rPr>
          <w:b/>
        </w:rPr>
      </w:pPr>
      <w:r w:rsidRPr="003D3249">
        <w:rPr>
          <w:b/>
        </w:rPr>
        <w:t xml:space="preserve"> Новолитовского сельского поселения</w:t>
      </w:r>
      <w:r w:rsidR="00315F3E">
        <w:rPr>
          <w:b/>
        </w:rPr>
        <w:t xml:space="preserve">  от 24.02.2016 г. № 22</w:t>
      </w:r>
    </w:p>
    <w:p w:rsidR="00315F3E" w:rsidRDefault="00315F3E" w:rsidP="00315F3E">
      <w:pPr>
        <w:jc w:val="center"/>
        <w:rPr>
          <w:b/>
        </w:rPr>
      </w:pPr>
      <w:r>
        <w:rPr>
          <w:b/>
        </w:rPr>
        <w:t xml:space="preserve"> </w:t>
      </w:r>
      <w:r w:rsidR="003D3249" w:rsidRPr="003D3249">
        <w:rPr>
          <w:b/>
        </w:rPr>
        <w:t>«Об установлении</w:t>
      </w:r>
      <w:r>
        <w:rPr>
          <w:b/>
        </w:rPr>
        <w:t xml:space="preserve"> земельного налога </w:t>
      </w:r>
      <w:r w:rsidR="003D3249" w:rsidRPr="003D3249">
        <w:rPr>
          <w:b/>
        </w:rPr>
        <w:t>на территории</w:t>
      </w:r>
    </w:p>
    <w:p w:rsidR="00315F3E" w:rsidRDefault="003D3249" w:rsidP="00315F3E">
      <w:pPr>
        <w:jc w:val="center"/>
        <w:rPr>
          <w:b/>
        </w:rPr>
      </w:pPr>
      <w:r w:rsidRPr="003D3249">
        <w:rPr>
          <w:b/>
        </w:rPr>
        <w:t xml:space="preserve"> Новолитовского се</w:t>
      </w:r>
      <w:r w:rsidR="00315F3E">
        <w:rPr>
          <w:b/>
        </w:rPr>
        <w:t>льского поселения</w:t>
      </w:r>
    </w:p>
    <w:p w:rsidR="00315F3E" w:rsidRDefault="00315F3E" w:rsidP="00315F3E">
      <w:pPr>
        <w:jc w:val="center"/>
        <w:rPr>
          <w:b/>
        </w:rPr>
      </w:pPr>
      <w:r>
        <w:rPr>
          <w:b/>
        </w:rPr>
        <w:t xml:space="preserve"> Партизанского </w:t>
      </w:r>
      <w:r w:rsidR="003D3249" w:rsidRPr="003D3249">
        <w:rPr>
          <w:b/>
        </w:rPr>
        <w:t>муниципального района</w:t>
      </w:r>
    </w:p>
    <w:p w:rsidR="009D676D" w:rsidRPr="00315F3E" w:rsidRDefault="003D3249" w:rsidP="00315F3E">
      <w:pPr>
        <w:jc w:val="center"/>
        <w:rPr>
          <w:b/>
        </w:rPr>
      </w:pPr>
      <w:r w:rsidRPr="003D3249">
        <w:rPr>
          <w:b/>
        </w:rPr>
        <w:t xml:space="preserve"> Приморского края</w:t>
      </w:r>
      <w:r w:rsidRPr="003D3249">
        <w:rPr>
          <w:b/>
          <w:color w:val="000000"/>
        </w:rPr>
        <w:t>»</w:t>
      </w:r>
    </w:p>
    <w:p w:rsidR="003D3249" w:rsidRPr="003D3249" w:rsidRDefault="003D3249" w:rsidP="003D3249">
      <w:pPr>
        <w:jc w:val="center"/>
        <w:rPr>
          <w:b/>
        </w:rPr>
      </w:pPr>
    </w:p>
    <w:p w:rsidR="009D676D" w:rsidRDefault="00315F3E" w:rsidP="00315F3E">
      <w:pPr>
        <w:ind w:firstLine="708"/>
        <w:jc w:val="both"/>
        <w:rPr>
          <w:color w:val="000000"/>
          <w:sz w:val="26"/>
          <w:szCs w:val="26"/>
        </w:rPr>
      </w:pPr>
      <w:r w:rsidRPr="00211CD8">
        <w:rPr>
          <w:color w:val="000000" w:themeColor="text1"/>
          <w:sz w:val="26"/>
          <w:szCs w:val="26"/>
        </w:rPr>
        <w:t>В соответствии с Налоговым кодексом Российской Федерации, Федеральным Законом Российской Федерации от 02.12.2013 № 334-ФЗ «О внесении изменений в часть вторую Налогового кодекса Российской Федерации</w:t>
      </w:r>
      <w:r>
        <w:rPr>
          <w:color w:val="000000" w:themeColor="text1"/>
          <w:sz w:val="26"/>
          <w:szCs w:val="26"/>
        </w:rPr>
        <w:t>»</w:t>
      </w:r>
      <w:proofErr w:type="gramStart"/>
      <w:r w:rsidRPr="00211CD8">
        <w:rPr>
          <w:color w:val="000000" w:themeColor="text1"/>
          <w:sz w:val="26"/>
          <w:szCs w:val="26"/>
        </w:rPr>
        <w:t>,Ф</w:t>
      </w:r>
      <w:proofErr w:type="gramEnd"/>
      <w:r w:rsidRPr="00211CD8">
        <w:rPr>
          <w:color w:val="000000" w:themeColor="text1"/>
          <w:sz w:val="26"/>
          <w:szCs w:val="26"/>
        </w:rPr>
        <w:t>едеральным законом Российской Федерации от 06.10.2003 № 131-ФЗ «Об общих принципах организации местного самоуправления в Российской Федерации»</w:t>
      </w:r>
      <w:r>
        <w:rPr>
          <w:color w:val="000000" w:themeColor="text1"/>
          <w:sz w:val="26"/>
          <w:szCs w:val="26"/>
        </w:rPr>
        <w:t>,</w:t>
      </w:r>
      <w:r w:rsidR="00A771DD">
        <w:rPr>
          <w:color w:val="000000"/>
          <w:sz w:val="26"/>
          <w:szCs w:val="26"/>
        </w:rPr>
        <w:t xml:space="preserve"> Устава</w:t>
      </w:r>
      <w:r w:rsidR="003D3249" w:rsidRPr="00977412">
        <w:rPr>
          <w:color w:val="000000"/>
          <w:sz w:val="26"/>
          <w:szCs w:val="26"/>
        </w:rPr>
        <w:t xml:space="preserve"> Новолитовского сельского поселения Партизанского муниципального района Приморского края, муниципальный комитет Новолитовского сельского поселения Партизанского муниципального  района</w:t>
      </w:r>
    </w:p>
    <w:p w:rsidR="001323A1" w:rsidRPr="00977412" w:rsidRDefault="001323A1" w:rsidP="003D3249">
      <w:pPr>
        <w:jc w:val="both"/>
        <w:rPr>
          <w:sz w:val="26"/>
          <w:szCs w:val="26"/>
        </w:rPr>
      </w:pPr>
    </w:p>
    <w:p w:rsidR="009D676D" w:rsidRPr="00977412" w:rsidRDefault="009D676D" w:rsidP="009D676D">
      <w:pPr>
        <w:spacing w:line="360" w:lineRule="auto"/>
        <w:ind w:firstLine="708"/>
        <w:rPr>
          <w:b/>
          <w:sz w:val="26"/>
          <w:szCs w:val="26"/>
        </w:rPr>
      </w:pPr>
      <w:r w:rsidRPr="00977412">
        <w:rPr>
          <w:b/>
          <w:sz w:val="26"/>
          <w:szCs w:val="26"/>
        </w:rPr>
        <w:t>РЕШИЛ:</w:t>
      </w:r>
    </w:p>
    <w:p w:rsidR="003D3249" w:rsidRPr="00977412" w:rsidRDefault="003D3249" w:rsidP="003D3249">
      <w:pPr>
        <w:spacing w:after="200" w:line="276" w:lineRule="auto"/>
        <w:ind w:firstLine="630"/>
        <w:jc w:val="both"/>
        <w:rPr>
          <w:color w:val="000000"/>
          <w:sz w:val="26"/>
          <w:szCs w:val="26"/>
        </w:rPr>
      </w:pPr>
      <w:r w:rsidRPr="00977412">
        <w:rPr>
          <w:rFonts w:eastAsiaTheme="minorHAnsi"/>
          <w:sz w:val="26"/>
          <w:szCs w:val="26"/>
          <w:lang w:eastAsia="en-US"/>
        </w:rPr>
        <w:t xml:space="preserve">1. </w:t>
      </w:r>
      <w:r w:rsidRPr="00977412">
        <w:rPr>
          <w:sz w:val="26"/>
          <w:szCs w:val="26"/>
        </w:rPr>
        <w:t>Принять муниципальный правовой акт «О внесении изменений в</w:t>
      </w:r>
      <w:r w:rsidRPr="003D3249">
        <w:rPr>
          <w:rFonts w:eastAsiaTheme="minorHAnsi"/>
          <w:sz w:val="26"/>
          <w:szCs w:val="26"/>
          <w:lang w:eastAsia="en-US"/>
        </w:rPr>
        <w:t xml:space="preserve"> муниципальный правовой акт «Об установлении</w:t>
      </w:r>
      <w:r w:rsidR="00315F3E">
        <w:rPr>
          <w:rFonts w:eastAsiaTheme="minorHAnsi"/>
          <w:sz w:val="26"/>
          <w:szCs w:val="26"/>
          <w:lang w:eastAsia="en-US"/>
        </w:rPr>
        <w:t xml:space="preserve"> земельного</w:t>
      </w:r>
      <w:r w:rsidRPr="003D3249">
        <w:rPr>
          <w:rFonts w:eastAsiaTheme="minorHAnsi"/>
          <w:sz w:val="26"/>
          <w:szCs w:val="26"/>
          <w:lang w:eastAsia="en-US"/>
        </w:rPr>
        <w:t xml:space="preserve"> налога на территории Новолитовского сельского поселения Партизанского муниципального района Приморского края»</w:t>
      </w:r>
      <w:r w:rsidR="001038BB">
        <w:rPr>
          <w:rFonts w:eastAsiaTheme="minorHAnsi"/>
          <w:sz w:val="26"/>
          <w:szCs w:val="26"/>
          <w:lang w:eastAsia="en-US"/>
        </w:rPr>
        <w:t xml:space="preserve">, принятый решением </w:t>
      </w:r>
      <w:r w:rsidR="001038BB" w:rsidRPr="001038BB">
        <w:rPr>
          <w:rFonts w:eastAsiaTheme="minorHAnsi"/>
          <w:sz w:val="26"/>
          <w:szCs w:val="26"/>
          <w:lang w:eastAsia="en-US"/>
        </w:rPr>
        <w:t>муниципальны</w:t>
      </w:r>
      <w:r w:rsidR="001038BB">
        <w:rPr>
          <w:rFonts w:eastAsiaTheme="minorHAnsi"/>
          <w:sz w:val="26"/>
          <w:szCs w:val="26"/>
          <w:lang w:eastAsia="en-US"/>
        </w:rPr>
        <w:t>м</w:t>
      </w:r>
      <w:r w:rsidR="001038BB" w:rsidRPr="001038BB">
        <w:rPr>
          <w:rFonts w:eastAsiaTheme="minorHAnsi"/>
          <w:sz w:val="26"/>
          <w:szCs w:val="26"/>
          <w:lang w:eastAsia="en-US"/>
        </w:rPr>
        <w:t xml:space="preserve"> комитет</w:t>
      </w:r>
      <w:r w:rsidR="001038BB">
        <w:rPr>
          <w:rFonts w:eastAsiaTheme="minorHAnsi"/>
          <w:sz w:val="26"/>
          <w:szCs w:val="26"/>
          <w:lang w:eastAsia="en-US"/>
        </w:rPr>
        <w:t>ом</w:t>
      </w:r>
      <w:r w:rsidR="001038BB" w:rsidRPr="001038BB">
        <w:rPr>
          <w:rFonts w:eastAsiaTheme="minorHAnsi"/>
          <w:sz w:val="26"/>
          <w:szCs w:val="26"/>
          <w:lang w:eastAsia="en-US"/>
        </w:rPr>
        <w:t xml:space="preserve"> Новолитовского сельского поселения</w:t>
      </w:r>
      <w:r w:rsidR="00315F3E">
        <w:rPr>
          <w:rFonts w:eastAsiaTheme="minorHAnsi"/>
          <w:sz w:val="26"/>
          <w:szCs w:val="26"/>
          <w:lang w:eastAsia="en-US"/>
        </w:rPr>
        <w:t xml:space="preserve"> от 24.02.2016 г. № 22</w:t>
      </w:r>
      <w:r w:rsidR="001038BB">
        <w:rPr>
          <w:rFonts w:eastAsiaTheme="minorHAnsi"/>
          <w:sz w:val="26"/>
          <w:szCs w:val="26"/>
          <w:lang w:eastAsia="en-US"/>
        </w:rPr>
        <w:t>.</w:t>
      </w:r>
    </w:p>
    <w:p w:rsidR="003D3249" w:rsidRPr="00977412" w:rsidRDefault="003D3249" w:rsidP="00977412">
      <w:pPr>
        <w:ind w:firstLine="630"/>
        <w:jc w:val="both"/>
        <w:rPr>
          <w:sz w:val="26"/>
          <w:szCs w:val="26"/>
        </w:rPr>
      </w:pPr>
      <w:r w:rsidRPr="00977412">
        <w:rPr>
          <w:color w:val="000000"/>
          <w:sz w:val="26"/>
          <w:szCs w:val="26"/>
        </w:rPr>
        <w:t xml:space="preserve">2. </w:t>
      </w:r>
      <w:r w:rsidRPr="00977412">
        <w:rPr>
          <w:sz w:val="26"/>
          <w:szCs w:val="26"/>
        </w:rPr>
        <w:t>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3D3249" w:rsidRPr="003D3249" w:rsidRDefault="003D3249" w:rsidP="00977412">
      <w:pPr>
        <w:ind w:firstLine="630"/>
        <w:jc w:val="both"/>
        <w:rPr>
          <w:sz w:val="26"/>
          <w:szCs w:val="26"/>
        </w:rPr>
      </w:pPr>
    </w:p>
    <w:p w:rsidR="003D3249" w:rsidRDefault="003D3249" w:rsidP="00977412">
      <w:pPr>
        <w:ind w:firstLine="630"/>
        <w:jc w:val="both"/>
        <w:rPr>
          <w:sz w:val="26"/>
          <w:szCs w:val="26"/>
        </w:rPr>
      </w:pPr>
      <w:r w:rsidRPr="003D3249">
        <w:rPr>
          <w:sz w:val="26"/>
          <w:szCs w:val="26"/>
        </w:rPr>
        <w:t>3 Настоящее решение вступает в силу со дня его принятия.</w:t>
      </w:r>
    </w:p>
    <w:p w:rsidR="00315F3E" w:rsidRDefault="00315F3E" w:rsidP="00977412">
      <w:pPr>
        <w:ind w:firstLine="630"/>
        <w:jc w:val="both"/>
        <w:rPr>
          <w:sz w:val="26"/>
          <w:szCs w:val="26"/>
        </w:rPr>
      </w:pPr>
    </w:p>
    <w:p w:rsidR="00315F3E" w:rsidRPr="003D3249" w:rsidRDefault="00315F3E" w:rsidP="00977412">
      <w:pPr>
        <w:ind w:firstLine="630"/>
        <w:jc w:val="both"/>
        <w:rPr>
          <w:sz w:val="26"/>
          <w:szCs w:val="26"/>
        </w:rPr>
      </w:pPr>
    </w:p>
    <w:p w:rsidR="003D3249" w:rsidRPr="00977412" w:rsidRDefault="003D3249" w:rsidP="00977412">
      <w:pPr>
        <w:jc w:val="both"/>
        <w:rPr>
          <w:sz w:val="26"/>
          <w:szCs w:val="26"/>
        </w:rPr>
      </w:pPr>
    </w:p>
    <w:p w:rsidR="009D676D" w:rsidRPr="00977412" w:rsidRDefault="009D676D" w:rsidP="009D676D">
      <w:pPr>
        <w:rPr>
          <w:sz w:val="26"/>
          <w:szCs w:val="26"/>
        </w:rPr>
      </w:pPr>
      <w:r w:rsidRPr="00977412">
        <w:rPr>
          <w:sz w:val="26"/>
          <w:szCs w:val="26"/>
        </w:rPr>
        <w:t>Председатель муниципального комитета</w:t>
      </w:r>
    </w:p>
    <w:p w:rsidR="009D676D" w:rsidRPr="00977412" w:rsidRDefault="009D676D" w:rsidP="009D676D">
      <w:pPr>
        <w:rPr>
          <w:sz w:val="26"/>
          <w:szCs w:val="26"/>
        </w:rPr>
      </w:pPr>
      <w:r w:rsidRPr="00977412">
        <w:rPr>
          <w:sz w:val="26"/>
          <w:szCs w:val="26"/>
        </w:rPr>
        <w:t xml:space="preserve">Новолитовского сельского поселения                    </w:t>
      </w:r>
      <w:r w:rsidR="00A94FF2">
        <w:rPr>
          <w:sz w:val="26"/>
          <w:szCs w:val="26"/>
        </w:rPr>
        <w:t xml:space="preserve">                    </w:t>
      </w:r>
      <w:r w:rsidRPr="00977412">
        <w:rPr>
          <w:sz w:val="26"/>
          <w:szCs w:val="26"/>
        </w:rPr>
        <w:t xml:space="preserve">           В. Л. Геронимус</w:t>
      </w:r>
    </w:p>
    <w:p w:rsidR="003D3249" w:rsidRPr="00977412" w:rsidRDefault="003D3249" w:rsidP="003D3249">
      <w:pPr>
        <w:spacing w:after="200" w:line="276" w:lineRule="auto"/>
        <w:ind w:firstLine="630"/>
        <w:jc w:val="both"/>
        <w:rPr>
          <w:rFonts w:eastAsiaTheme="minorHAnsi"/>
          <w:sz w:val="26"/>
          <w:szCs w:val="26"/>
          <w:lang w:eastAsia="en-US"/>
        </w:rPr>
      </w:pPr>
    </w:p>
    <w:p w:rsidR="003D3249" w:rsidRDefault="003D3249" w:rsidP="003D3249">
      <w:pPr>
        <w:spacing w:after="200" w:line="276" w:lineRule="auto"/>
        <w:ind w:firstLine="630"/>
        <w:jc w:val="both"/>
        <w:rPr>
          <w:rFonts w:eastAsiaTheme="minorHAnsi"/>
          <w:lang w:eastAsia="en-US"/>
        </w:rPr>
      </w:pPr>
    </w:p>
    <w:p w:rsidR="003D3249" w:rsidRDefault="003D3249" w:rsidP="003D3249">
      <w:pPr>
        <w:spacing w:after="200" w:line="276" w:lineRule="auto"/>
        <w:ind w:firstLine="630"/>
        <w:jc w:val="both"/>
        <w:rPr>
          <w:rFonts w:eastAsiaTheme="minorHAnsi"/>
          <w:lang w:eastAsia="en-US"/>
        </w:rPr>
      </w:pPr>
    </w:p>
    <w:p w:rsidR="001323A1" w:rsidRDefault="001323A1" w:rsidP="003D3249">
      <w:pPr>
        <w:spacing w:after="200" w:line="276" w:lineRule="auto"/>
        <w:ind w:firstLine="630"/>
        <w:jc w:val="both"/>
        <w:rPr>
          <w:rFonts w:eastAsiaTheme="minorHAnsi"/>
          <w:lang w:eastAsia="en-US"/>
        </w:rPr>
      </w:pPr>
    </w:p>
    <w:p w:rsidR="00A771DD" w:rsidRDefault="00A771DD" w:rsidP="003D3249">
      <w:pPr>
        <w:spacing w:after="200" w:line="276" w:lineRule="auto"/>
        <w:ind w:firstLine="630"/>
        <w:jc w:val="both"/>
        <w:rPr>
          <w:rFonts w:eastAsiaTheme="minorHAnsi"/>
          <w:lang w:eastAsia="en-US"/>
        </w:rPr>
      </w:pPr>
    </w:p>
    <w:p w:rsidR="003D3249" w:rsidRDefault="003D3249" w:rsidP="003D3249">
      <w:pPr>
        <w:spacing w:after="200" w:line="276" w:lineRule="auto"/>
        <w:ind w:firstLine="630"/>
        <w:jc w:val="both"/>
        <w:rPr>
          <w:rFonts w:eastAsiaTheme="minorHAnsi"/>
          <w:lang w:eastAsia="en-US"/>
        </w:rPr>
      </w:pPr>
    </w:p>
    <w:p w:rsidR="003D3249" w:rsidRPr="003D3249" w:rsidRDefault="003D3249" w:rsidP="003D3249">
      <w:pPr>
        <w:jc w:val="center"/>
        <w:rPr>
          <w:sz w:val="26"/>
          <w:szCs w:val="26"/>
        </w:rPr>
      </w:pPr>
      <w:r w:rsidRPr="003D3249">
        <w:rPr>
          <w:sz w:val="26"/>
          <w:szCs w:val="26"/>
        </w:rPr>
        <w:t>МУНИЦИПАЛЬНЫЙ ПРАВОВОЙ АКТ</w:t>
      </w:r>
    </w:p>
    <w:p w:rsidR="003D3249" w:rsidRPr="003D3249" w:rsidRDefault="003D3249" w:rsidP="003D3249">
      <w:pPr>
        <w:jc w:val="center"/>
        <w:rPr>
          <w:sz w:val="26"/>
          <w:szCs w:val="26"/>
        </w:rPr>
      </w:pPr>
      <w:r w:rsidRPr="003D3249">
        <w:rPr>
          <w:sz w:val="26"/>
          <w:szCs w:val="26"/>
        </w:rPr>
        <w:t>НОВОЛИТОВСКОГО СЕЛЬСКОГО ПОСЕЛЕНИЯ</w:t>
      </w:r>
    </w:p>
    <w:p w:rsidR="003D3249" w:rsidRPr="003D3249" w:rsidRDefault="003D3249" w:rsidP="003D3249">
      <w:pPr>
        <w:jc w:val="both"/>
        <w:rPr>
          <w:sz w:val="26"/>
          <w:szCs w:val="26"/>
        </w:rPr>
      </w:pPr>
    </w:p>
    <w:p w:rsidR="003D3249" w:rsidRDefault="003D3249" w:rsidP="003D3249">
      <w:pPr>
        <w:jc w:val="center"/>
        <w:rPr>
          <w:b/>
          <w:sz w:val="26"/>
          <w:szCs w:val="26"/>
        </w:rPr>
      </w:pPr>
      <w:r w:rsidRPr="003D3249">
        <w:rPr>
          <w:b/>
          <w:sz w:val="26"/>
          <w:szCs w:val="26"/>
        </w:rPr>
        <w:t xml:space="preserve"> «О внесении изменений в</w:t>
      </w:r>
      <w:r w:rsidRPr="003D3249">
        <w:rPr>
          <w:rFonts w:eastAsiaTheme="minorHAnsi"/>
          <w:b/>
          <w:sz w:val="26"/>
          <w:szCs w:val="26"/>
          <w:lang w:eastAsia="en-US"/>
        </w:rPr>
        <w:t xml:space="preserve"> муниципальный правовой акт</w:t>
      </w:r>
    </w:p>
    <w:p w:rsidR="00315F3E" w:rsidRDefault="003D3249" w:rsidP="003D3249">
      <w:pPr>
        <w:jc w:val="center"/>
        <w:rPr>
          <w:b/>
          <w:sz w:val="26"/>
          <w:szCs w:val="26"/>
        </w:rPr>
      </w:pPr>
      <w:r w:rsidRPr="003D3249">
        <w:rPr>
          <w:b/>
          <w:sz w:val="26"/>
          <w:szCs w:val="26"/>
        </w:rPr>
        <w:t>«Об установлении</w:t>
      </w:r>
      <w:r w:rsidR="00315F3E">
        <w:rPr>
          <w:b/>
          <w:sz w:val="26"/>
          <w:szCs w:val="26"/>
        </w:rPr>
        <w:t xml:space="preserve"> земельного</w:t>
      </w:r>
      <w:r w:rsidRPr="003D3249">
        <w:rPr>
          <w:b/>
          <w:sz w:val="26"/>
          <w:szCs w:val="26"/>
        </w:rPr>
        <w:t xml:space="preserve"> налога на территории </w:t>
      </w:r>
    </w:p>
    <w:p w:rsidR="00315F3E" w:rsidRDefault="003D3249" w:rsidP="003D3249">
      <w:pPr>
        <w:jc w:val="center"/>
        <w:rPr>
          <w:b/>
          <w:sz w:val="26"/>
          <w:szCs w:val="26"/>
        </w:rPr>
      </w:pPr>
      <w:r w:rsidRPr="003D3249">
        <w:rPr>
          <w:b/>
          <w:sz w:val="26"/>
          <w:szCs w:val="26"/>
        </w:rPr>
        <w:t xml:space="preserve">Новолитовского сельского поселения </w:t>
      </w:r>
    </w:p>
    <w:p w:rsidR="00315F3E" w:rsidRDefault="003D3249" w:rsidP="00315F3E">
      <w:pPr>
        <w:jc w:val="center"/>
        <w:rPr>
          <w:b/>
          <w:sz w:val="26"/>
          <w:szCs w:val="26"/>
        </w:rPr>
      </w:pPr>
      <w:r w:rsidRPr="003D3249">
        <w:rPr>
          <w:b/>
          <w:sz w:val="26"/>
          <w:szCs w:val="26"/>
        </w:rPr>
        <w:t>Партизанского муниципального района</w:t>
      </w:r>
    </w:p>
    <w:p w:rsidR="003D3249" w:rsidRPr="003D3249" w:rsidRDefault="003D3249" w:rsidP="00315F3E">
      <w:pPr>
        <w:jc w:val="center"/>
        <w:rPr>
          <w:b/>
          <w:sz w:val="26"/>
          <w:szCs w:val="26"/>
        </w:rPr>
      </w:pPr>
      <w:r w:rsidRPr="003D3249">
        <w:rPr>
          <w:b/>
          <w:sz w:val="26"/>
          <w:szCs w:val="26"/>
        </w:rPr>
        <w:t xml:space="preserve"> Приморского края</w:t>
      </w:r>
      <w:r w:rsidRPr="003D3249">
        <w:rPr>
          <w:b/>
          <w:color w:val="000000"/>
          <w:sz w:val="26"/>
          <w:szCs w:val="26"/>
        </w:rPr>
        <w:t>»</w:t>
      </w:r>
    </w:p>
    <w:p w:rsidR="003D3249" w:rsidRPr="003D3249" w:rsidRDefault="003D3249" w:rsidP="003D3249">
      <w:pPr>
        <w:jc w:val="center"/>
        <w:rPr>
          <w:b/>
          <w:sz w:val="26"/>
          <w:szCs w:val="26"/>
        </w:rPr>
      </w:pPr>
    </w:p>
    <w:p w:rsidR="003D3249" w:rsidRPr="003D3249" w:rsidRDefault="003D3249" w:rsidP="003D3249">
      <w:pPr>
        <w:jc w:val="both"/>
        <w:rPr>
          <w:sz w:val="26"/>
          <w:szCs w:val="26"/>
        </w:rPr>
      </w:pPr>
    </w:p>
    <w:p w:rsidR="003D3249" w:rsidRPr="003D3249" w:rsidRDefault="003D3249" w:rsidP="003D3249">
      <w:pPr>
        <w:ind w:left="6300"/>
        <w:jc w:val="center"/>
      </w:pPr>
      <w:proofErr w:type="gramStart"/>
      <w:r w:rsidRPr="003D3249">
        <w:t>Принят</w:t>
      </w:r>
      <w:proofErr w:type="gramEnd"/>
    </w:p>
    <w:p w:rsidR="003D3249" w:rsidRPr="003D3249" w:rsidRDefault="003D3249" w:rsidP="003D3249">
      <w:pPr>
        <w:ind w:left="6300"/>
        <w:jc w:val="center"/>
      </w:pPr>
      <w:r w:rsidRPr="003D3249">
        <w:t>решением муниципального комитета Новолитовского сельского поселения</w:t>
      </w:r>
    </w:p>
    <w:p w:rsidR="003D3249" w:rsidRPr="003D3249" w:rsidRDefault="003D3249" w:rsidP="003D3249">
      <w:pPr>
        <w:ind w:left="6300"/>
        <w:jc w:val="center"/>
      </w:pPr>
      <w:r w:rsidRPr="003D3249">
        <w:t xml:space="preserve">от   </w:t>
      </w:r>
      <w:r w:rsidR="00315F3E">
        <w:t>27.11</w:t>
      </w:r>
      <w:r w:rsidRPr="003D3249">
        <w:t>.201</w:t>
      </w:r>
      <w:r w:rsidR="00F62F57">
        <w:t>9</w:t>
      </w:r>
      <w:r w:rsidRPr="003D3249">
        <w:t xml:space="preserve"> г. № </w:t>
      </w:r>
      <w:r w:rsidR="00F62F57">
        <w:t>1</w:t>
      </w:r>
      <w:r w:rsidR="00315F3E">
        <w:t>50</w:t>
      </w:r>
    </w:p>
    <w:p w:rsidR="003D3249" w:rsidRDefault="003D3249" w:rsidP="00782C6D">
      <w:pPr>
        <w:spacing w:after="200" w:line="276" w:lineRule="auto"/>
        <w:ind w:left="-851" w:firstLine="630"/>
        <w:jc w:val="both"/>
        <w:rPr>
          <w:rFonts w:eastAsiaTheme="minorHAnsi"/>
          <w:lang w:eastAsia="en-US"/>
        </w:rPr>
      </w:pPr>
    </w:p>
    <w:p w:rsidR="003D3249" w:rsidRDefault="003D3249" w:rsidP="00782C6D">
      <w:pPr>
        <w:pStyle w:val="a3"/>
        <w:numPr>
          <w:ilvl w:val="0"/>
          <w:numId w:val="4"/>
        </w:numPr>
        <w:spacing w:after="120" w:line="360" w:lineRule="auto"/>
        <w:ind w:left="-567" w:firstLine="283"/>
        <w:jc w:val="both"/>
        <w:rPr>
          <w:rFonts w:eastAsiaTheme="minorHAnsi"/>
          <w:sz w:val="26"/>
          <w:szCs w:val="26"/>
          <w:lang w:eastAsia="en-US"/>
        </w:rPr>
      </w:pPr>
      <w:r w:rsidRPr="00782C6D">
        <w:rPr>
          <w:rFonts w:eastAsiaTheme="minorHAnsi"/>
          <w:sz w:val="26"/>
          <w:szCs w:val="26"/>
          <w:lang w:eastAsia="en-US"/>
        </w:rPr>
        <w:t xml:space="preserve">Внести в муниципальный правовой акт </w:t>
      </w:r>
      <w:r w:rsidR="00977412" w:rsidRPr="00782C6D">
        <w:rPr>
          <w:rFonts w:eastAsiaTheme="minorHAnsi"/>
          <w:sz w:val="26"/>
          <w:szCs w:val="26"/>
          <w:lang w:eastAsia="en-US"/>
        </w:rPr>
        <w:t>«Об установлении</w:t>
      </w:r>
      <w:r w:rsidR="00CE1BC9" w:rsidRPr="00782C6D">
        <w:rPr>
          <w:rFonts w:eastAsiaTheme="minorHAnsi"/>
          <w:sz w:val="26"/>
          <w:szCs w:val="26"/>
          <w:lang w:eastAsia="en-US"/>
        </w:rPr>
        <w:t xml:space="preserve"> земельного</w:t>
      </w:r>
      <w:r w:rsidR="00977412" w:rsidRPr="00782C6D">
        <w:rPr>
          <w:rFonts w:eastAsiaTheme="minorHAnsi"/>
          <w:sz w:val="26"/>
          <w:szCs w:val="26"/>
          <w:lang w:eastAsia="en-US"/>
        </w:rPr>
        <w:t xml:space="preserve"> налога на территории Новолитовского сельского поселения Партизанского муниципального района Приморского края» следующие </w:t>
      </w:r>
      <w:r w:rsidRPr="00782C6D">
        <w:rPr>
          <w:rFonts w:eastAsiaTheme="minorHAnsi"/>
          <w:sz w:val="26"/>
          <w:szCs w:val="26"/>
          <w:lang w:eastAsia="en-US"/>
        </w:rPr>
        <w:t>изменения:</w:t>
      </w:r>
    </w:p>
    <w:p w:rsidR="00782C6D" w:rsidRPr="00782C6D" w:rsidRDefault="00782C6D" w:rsidP="00782C6D">
      <w:pPr>
        <w:pStyle w:val="a3"/>
        <w:spacing w:after="120" w:line="360" w:lineRule="auto"/>
        <w:ind w:left="-284"/>
        <w:jc w:val="both"/>
        <w:rPr>
          <w:rFonts w:eastAsiaTheme="minorHAnsi"/>
          <w:sz w:val="26"/>
          <w:szCs w:val="26"/>
          <w:lang w:eastAsia="en-US"/>
        </w:rPr>
      </w:pPr>
    </w:p>
    <w:p w:rsidR="003D3249" w:rsidRPr="00782C6D" w:rsidRDefault="00E80B21" w:rsidP="00782C6D">
      <w:pPr>
        <w:pStyle w:val="a3"/>
        <w:numPr>
          <w:ilvl w:val="1"/>
          <w:numId w:val="7"/>
        </w:numPr>
        <w:spacing w:after="120" w:line="360" w:lineRule="auto"/>
        <w:ind w:left="-567" w:firstLine="283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Абзац 2</w:t>
      </w:r>
      <w:r w:rsidR="005530A1" w:rsidRPr="00782C6D">
        <w:rPr>
          <w:rFonts w:eastAsiaTheme="minorHAnsi"/>
          <w:b/>
          <w:sz w:val="26"/>
          <w:szCs w:val="26"/>
          <w:lang w:eastAsia="en-US"/>
        </w:rPr>
        <w:t>.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="00E33FF5" w:rsidRPr="00782C6D">
        <w:rPr>
          <w:rFonts w:eastAsiaTheme="minorHAnsi"/>
          <w:b/>
          <w:sz w:val="26"/>
          <w:szCs w:val="26"/>
          <w:lang w:eastAsia="en-US"/>
        </w:rPr>
        <w:t>п</w:t>
      </w:r>
      <w:r w:rsidR="005530A1" w:rsidRPr="00782C6D">
        <w:rPr>
          <w:rFonts w:eastAsiaTheme="minorHAnsi"/>
          <w:b/>
          <w:sz w:val="26"/>
          <w:szCs w:val="26"/>
          <w:lang w:eastAsia="en-US"/>
        </w:rPr>
        <w:t>ункт</w:t>
      </w:r>
      <w:r w:rsidR="00EB4D7C" w:rsidRPr="00782C6D">
        <w:rPr>
          <w:rFonts w:eastAsiaTheme="minorHAnsi"/>
          <w:b/>
          <w:sz w:val="26"/>
          <w:szCs w:val="26"/>
          <w:lang w:eastAsia="en-US"/>
        </w:rPr>
        <w:t>а</w:t>
      </w:r>
      <w:r w:rsidR="005530A1" w:rsidRPr="00782C6D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3D3249" w:rsidRPr="00782C6D">
        <w:rPr>
          <w:rFonts w:eastAsiaTheme="minorHAnsi"/>
          <w:b/>
          <w:sz w:val="26"/>
          <w:szCs w:val="26"/>
          <w:lang w:eastAsia="en-US"/>
        </w:rPr>
        <w:t>1.</w:t>
      </w:r>
      <w:r w:rsidR="00E33FF5" w:rsidRPr="00782C6D">
        <w:rPr>
          <w:rFonts w:eastAsiaTheme="minorHAnsi"/>
          <w:b/>
          <w:sz w:val="26"/>
          <w:szCs w:val="26"/>
          <w:lang w:eastAsia="en-US"/>
        </w:rPr>
        <w:t xml:space="preserve"> с</w:t>
      </w:r>
      <w:r w:rsidR="00EB4D7C" w:rsidRPr="00782C6D">
        <w:rPr>
          <w:rFonts w:eastAsiaTheme="minorHAnsi"/>
          <w:b/>
          <w:sz w:val="26"/>
          <w:szCs w:val="26"/>
          <w:lang w:eastAsia="en-US"/>
        </w:rPr>
        <w:t>татьи 6 дополнить словами</w:t>
      </w:r>
      <w:r w:rsidR="003D3249" w:rsidRPr="00782C6D">
        <w:rPr>
          <w:rFonts w:eastAsiaTheme="minorHAnsi"/>
          <w:sz w:val="26"/>
          <w:szCs w:val="26"/>
          <w:lang w:eastAsia="en-US"/>
        </w:rPr>
        <w:t xml:space="preserve">: </w:t>
      </w:r>
    </w:p>
    <w:p w:rsidR="003D3249" w:rsidRPr="00782C6D" w:rsidRDefault="00A771DD" w:rsidP="00782C6D">
      <w:pPr>
        <w:spacing w:after="120" w:line="360" w:lineRule="auto"/>
        <w:ind w:left="-567" w:firstLine="283"/>
        <w:contextualSpacing/>
        <w:jc w:val="both"/>
        <w:rPr>
          <w:color w:val="000000"/>
          <w:sz w:val="26"/>
          <w:szCs w:val="26"/>
        </w:rPr>
      </w:pPr>
      <w:r w:rsidRPr="00782C6D">
        <w:rPr>
          <w:rFonts w:eastAsiaTheme="minorHAnsi"/>
          <w:sz w:val="26"/>
          <w:szCs w:val="26"/>
          <w:lang w:eastAsia="en-US"/>
        </w:rPr>
        <w:t>«</w:t>
      </w:r>
      <w:r w:rsidR="00EB4D7C" w:rsidRPr="00782C6D">
        <w:rPr>
          <w:rFonts w:eastAsiaTheme="minorHAnsi"/>
          <w:sz w:val="26"/>
          <w:szCs w:val="26"/>
          <w:lang w:eastAsia="en-US"/>
        </w:rPr>
        <w:t>за исключением земельных участков</w:t>
      </w:r>
      <w:r w:rsidR="00D71DE6" w:rsidRPr="00782C6D">
        <w:rPr>
          <w:rFonts w:eastAsiaTheme="minorHAnsi"/>
          <w:sz w:val="26"/>
          <w:szCs w:val="26"/>
          <w:lang w:eastAsia="en-US"/>
        </w:rPr>
        <w:t>,</w:t>
      </w:r>
      <w:r w:rsidR="00EB4D7C" w:rsidRPr="00782C6D">
        <w:rPr>
          <w:rFonts w:eastAsiaTheme="minorHAnsi"/>
          <w:sz w:val="26"/>
          <w:szCs w:val="26"/>
          <w:lang w:eastAsia="en-US"/>
        </w:rPr>
        <w:t xml:space="preserve"> приобретенных (предоставленных) для индивидуального жилищного строительства, используемых предпринимательской деятельности</w:t>
      </w:r>
      <w:r w:rsidRPr="00782C6D">
        <w:rPr>
          <w:rFonts w:eastAsiaTheme="minorHAnsi"/>
          <w:sz w:val="26"/>
          <w:szCs w:val="26"/>
          <w:lang w:eastAsia="en-US"/>
        </w:rPr>
        <w:t>»</w:t>
      </w:r>
      <w:r w:rsidR="00D71DE6" w:rsidRPr="00782C6D">
        <w:rPr>
          <w:color w:val="000000"/>
          <w:sz w:val="26"/>
          <w:szCs w:val="26"/>
        </w:rPr>
        <w:t>;</w:t>
      </w:r>
    </w:p>
    <w:p w:rsidR="00E03A25" w:rsidRPr="00782C6D" w:rsidRDefault="00D71DE6" w:rsidP="00782C6D">
      <w:pPr>
        <w:pStyle w:val="a3"/>
        <w:numPr>
          <w:ilvl w:val="1"/>
          <w:numId w:val="6"/>
        </w:numPr>
        <w:tabs>
          <w:tab w:val="left" w:pos="993"/>
        </w:tabs>
        <w:spacing w:after="120" w:line="360" w:lineRule="auto"/>
        <w:ind w:left="-567" w:firstLine="283"/>
        <w:jc w:val="both"/>
        <w:rPr>
          <w:b/>
          <w:color w:val="000000"/>
          <w:sz w:val="26"/>
          <w:szCs w:val="26"/>
        </w:rPr>
      </w:pPr>
      <w:r w:rsidRPr="00782C6D">
        <w:rPr>
          <w:b/>
          <w:color w:val="000000"/>
          <w:sz w:val="26"/>
          <w:szCs w:val="26"/>
        </w:rPr>
        <w:t xml:space="preserve"> </w:t>
      </w:r>
      <w:r w:rsidR="009F2B83">
        <w:rPr>
          <w:b/>
          <w:color w:val="000000"/>
          <w:sz w:val="26"/>
          <w:szCs w:val="26"/>
        </w:rPr>
        <w:t>Абзац</w:t>
      </w:r>
      <w:r w:rsidR="00E33FF5" w:rsidRPr="00782C6D">
        <w:rPr>
          <w:b/>
          <w:color w:val="000000"/>
          <w:sz w:val="26"/>
          <w:szCs w:val="26"/>
        </w:rPr>
        <w:t xml:space="preserve"> 4. п</w:t>
      </w:r>
      <w:r w:rsidR="00E03A25" w:rsidRPr="00782C6D">
        <w:rPr>
          <w:b/>
          <w:color w:val="000000"/>
          <w:sz w:val="26"/>
          <w:szCs w:val="26"/>
        </w:rPr>
        <w:t>ункт</w:t>
      </w:r>
      <w:r w:rsidR="00E33FF5" w:rsidRPr="00782C6D">
        <w:rPr>
          <w:b/>
          <w:color w:val="000000"/>
          <w:sz w:val="26"/>
          <w:szCs w:val="26"/>
        </w:rPr>
        <w:t>а 1. статьи 6</w:t>
      </w:r>
      <w:r w:rsidR="00E03A25" w:rsidRPr="00782C6D">
        <w:rPr>
          <w:b/>
          <w:color w:val="000000"/>
          <w:sz w:val="26"/>
          <w:szCs w:val="26"/>
        </w:rPr>
        <w:t xml:space="preserve"> изложить в </w:t>
      </w:r>
      <w:r w:rsidR="00E6418B" w:rsidRPr="00782C6D">
        <w:rPr>
          <w:b/>
          <w:color w:val="000000"/>
          <w:sz w:val="26"/>
          <w:szCs w:val="26"/>
        </w:rPr>
        <w:t>новой</w:t>
      </w:r>
      <w:r w:rsidR="00E03A25" w:rsidRPr="00782C6D">
        <w:rPr>
          <w:b/>
          <w:color w:val="000000"/>
          <w:sz w:val="26"/>
          <w:szCs w:val="26"/>
        </w:rPr>
        <w:t xml:space="preserve"> редакции:</w:t>
      </w:r>
    </w:p>
    <w:p w:rsidR="00E33FF5" w:rsidRPr="00782C6D" w:rsidRDefault="00E33FF5" w:rsidP="00782C6D">
      <w:pPr>
        <w:pStyle w:val="a3"/>
        <w:tabs>
          <w:tab w:val="left" w:pos="993"/>
        </w:tabs>
        <w:spacing w:after="120" w:line="360" w:lineRule="auto"/>
        <w:ind w:left="-567" w:firstLine="283"/>
        <w:jc w:val="both"/>
        <w:rPr>
          <w:sz w:val="26"/>
          <w:szCs w:val="26"/>
        </w:rPr>
      </w:pPr>
      <w:proofErr w:type="gramStart"/>
      <w:r w:rsidRPr="00782C6D">
        <w:rPr>
          <w:b/>
          <w:color w:val="000000"/>
          <w:sz w:val="26"/>
          <w:szCs w:val="26"/>
        </w:rPr>
        <w:t>«</w:t>
      </w:r>
      <w:r w:rsidRPr="00782C6D">
        <w:rPr>
          <w:color w:val="000000"/>
          <w:sz w:val="26"/>
          <w:szCs w:val="26"/>
        </w:rPr>
        <w:t xml:space="preserve">В отношении </w:t>
      </w:r>
      <w:r w:rsidRPr="00782C6D">
        <w:rPr>
          <w:sz w:val="26"/>
          <w:szCs w:val="26"/>
        </w:rPr>
        <w:t>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D71DE6" w:rsidRPr="00782C6D">
        <w:rPr>
          <w:sz w:val="26"/>
          <w:szCs w:val="26"/>
        </w:rPr>
        <w:t>;</w:t>
      </w:r>
      <w:proofErr w:type="gramEnd"/>
    </w:p>
    <w:p w:rsidR="00D71DE6" w:rsidRPr="00782C6D" w:rsidRDefault="00E6418B" w:rsidP="00782C6D">
      <w:pPr>
        <w:pStyle w:val="a3"/>
        <w:numPr>
          <w:ilvl w:val="1"/>
          <w:numId w:val="6"/>
        </w:numPr>
        <w:tabs>
          <w:tab w:val="left" w:pos="993"/>
        </w:tabs>
        <w:spacing w:after="120" w:line="360" w:lineRule="auto"/>
        <w:ind w:left="-567" w:firstLine="283"/>
        <w:jc w:val="both"/>
        <w:rPr>
          <w:b/>
          <w:sz w:val="26"/>
          <w:szCs w:val="26"/>
        </w:rPr>
      </w:pPr>
      <w:r w:rsidRPr="00782C6D">
        <w:rPr>
          <w:b/>
          <w:sz w:val="26"/>
          <w:szCs w:val="26"/>
        </w:rPr>
        <w:t>Статью 7 изложить в новой редакции:</w:t>
      </w:r>
    </w:p>
    <w:p w:rsidR="00C51FAF" w:rsidRPr="00782C6D" w:rsidRDefault="00C51FAF" w:rsidP="00782C6D">
      <w:pPr>
        <w:pStyle w:val="a3"/>
        <w:numPr>
          <w:ilvl w:val="0"/>
          <w:numId w:val="5"/>
        </w:numPr>
        <w:tabs>
          <w:tab w:val="left" w:pos="993"/>
        </w:tabs>
        <w:spacing w:after="120" w:line="360" w:lineRule="auto"/>
        <w:ind w:left="-567" w:firstLine="283"/>
        <w:jc w:val="both"/>
        <w:rPr>
          <w:sz w:val="26"/>
          <w:szCs w:val="26"/>
        </w:rPr>
      </w:pPr>
      <w:r w:rsidRPr="00782C6D">
        <w:rPr>
          <w:sz w:val="26"/>
          <w:szCs w:val="26"/>
        </w:rPr>
        <w:t>категории налогоплательщиков, определенные статьей 395«Налоговые льготы» Налогового кодекса;</w:t>
      </w:r>
    </w:p>
    <w:p w:rsidR="00C51FAF" w:rsidRPr="00782C6D" w:rsidRDefault="00C51FAF" w:rsidP="00782C6D">
      <w:pPr>
        <w:pStyle w:val="a3"/>
        <w:numPr>
          <w:ilvl w:val="0"/>
          <w:numId w:val="5"/>
        </w:numPr>
        <w:tabs>
          <w:tab w:val="left" w:pos="993"/>
        </w:tabs>
        <w:spacing w:after="120" w:line="360" w:lineRule="auto"/>
        <w:ind w:left="-567" w:firstLine="283"/>
        <w:jc w:val="both"/>
        <w:rPr>
          <w:sz w:val="26"/>
          <w:szCs w:val="26"/>
        </w:rPr>
      </w:pPr>
      <w:proofErr w:type="gramStart"/>
      <w:r w:rsidRPr="00782C6D">
        <w:rPr>
          <w:color w:val="000000"/>
          <w:sz w:val="26"/>
          <w:szCs w:val="26"/>
        </w:rPr>
        <w:t xml:space="preserve">Освободить от уплаты земельного налога - организации и (или) физические лица, являющиеся индивидуальными предпринимателями, признанные </w:t>
      </w:r>
      <w:r w:rsidRPr="00782C6D">
        <w:rPr>
          <w:color w:val="000000"/>
          <w:sz w:val="26"/>
          <w:szCs w:val="26"/>
        </w:rPr>
        <w:lastRenderedPageBreak/>
        <w:t>резидентами т</w:t>
      </w:r>
      <w:r w:rsidR="00782C6D">
        <w:rPr>
          <w:color w:val="000000"/>
          <w:sz w:val="26"/>
          <w:szCs w:val="26"/>
        </w:rPr>
        <w:t>ерриторий опережающего развития,</w:t>
      </w:r>
      <w:r w:rsidRPr="00782C6D">
        <w:rPr>
          <w:color w:val="000000"/>
          <w:sz w:val="26"/>
          <w:szCs w:val="26"/>
        </w:rPr>
        <w:t xml:space="preserve"> в отношении земельных участков, принадлежащих им на праве собственности, пожизненного наследуемого владения либо на праве постоянного (бессрочного) пользования, и расположенных на территории опережающего развития, созданной в соответствии с </w:t>
      </w:r>
      <w:proofErr w:type="spellStart"/>
      <w:r w:rsidRPr="00782C6D">
        <w:rPr>
          <w:color w:val="000000"/>
          <w:sz w:val="26"/>
          <w:szCs w:val="26"/>
        </w:rPr>
        <w:t>ФЗот</w:t>
      </w:r>
      <w:proofErr w:type="spellEnd"/>
      <w:r w:rsidRPr="00782C6D">
        <w:rPr>
          <w:color w:val="000000"/>
          <w:sz w:val="26"/>
          <w:szCs w:val="26"/>
        </w:rPr>
        <w:t xml:space="preserve"> 29.12.2014 № 473-ФЗ «О территориях опережающего социально-экономического развития в Российской Федерации», сроком на </w:t>
      </w:r>
      <w:proofErr w:type="spellStart"/>
      <w:r w:rsidRPr="00782C6D">
        <w:rPr>
          <w:color w:val="000000"/>
          <w:sz w:val="26"/>
          <w:szCs w:val="26"/>
        </w:rPr>
        <w:t>тригода</w:t>
      </w:r>
      <w:proofErr w:type="spellEnd"/>
      <w:proofErr w:type="gramEnd"/>
      <w:r w:rsidRPr="00782C6D">
        <w:rPr>
          <w:color w:val="000000"/>
          <w:sz w:val="26"/>
          <w:szCs w:val="26"/>
        </w:rPr>
        <w:t xml:space="preserve"> с месяца внесения </w:t>
      </w:r>
      <w:proofErr w:type="gramStart"/>
      <w:r w:rsidRPr="00782C6D">
        <w:rPr>
          <w:color w:val="000000"/>
          <w:sz w:val="26"/>
          <w:szCs w:val="26"/>
        </w:rPr>
        <w:t>их</w:t>
      </w:r>
      <w:proofErr w:type="gramEnd"/>
      <w:r w:rsidRPr="00782C6D">
        <w:rPr>
          <w:color w:val="000000"/>
          <w:sz w:val="26"/>
          <w:szCs w:val="26"/>
        </w:rPr>
        <w:t xml:space="preserve"> в реестр резидентов территории опережающего социально-экономического развития</w:t>
      </w:r>
      <w:r w:rsidR="00782C6D">
        <w:rPr>
          <w:color w:val="000000"/>
          <w:sz w:val="26"/>
          <w:szCs w:val="26"/>
        </w:rPr>
        <w:t>;</w:t>
      </w:r>
    </w:p>
    <w:p w:rsidR="00F40AFA" w:rsidRPr="00782C6D" w:rsidRDefault="00F40AFA" w:rsidP="00782C6D">
      <w:pPr>
        <w:pStyle w:val="a3"/>
        <w:tabs>
          <w:tab w:val="left" w:pos="993"/>
        </w:tabs>
        <w:spacing w:after="120" w:line="360" w:lineRule="auto"/>
        <w:ind w:left="-567" w:firstLine="283"/>
        <w:jc w:val="both"/>
        <w:rPr>
          <w:sz w:val="26"/>
          <w:szCs w:val="26"/>
        </w:rPr>
      </w:pPr>
    </w:p>
    <w:p w:rsidR="00D71DE6" w:rsidRPr="00782C6D" w:rsidRDefault="00D71DE6" w:rsidP="00782C6D">
      <w:pPr>
        <w:pStyle w:val="a3"/>
        <w:numPr>
          <w:ilvl w:val="1"/>
          <w:numId w:val="6"/>
        </w:numPr>
        <w:tabs>
          <w:tab w:val="left" w:pos="993"/>
        </w:tabs>
        <w:spacing w:after="120" w:line="360" w:lineRule="auto"/>
        <w:ind w:left="-567" w:firstLine="283"/>
        <w:jc w:val="both"/>
        <w:rPr>
          <w:color w:val="000000"/>
          <w:sz w:val="26"/>
          <w:szCs w:val="26"/>
        </w:rPr>
      </w:pPr>
      <w:r w:rsidRPr="00782C6D">
        <w:rPr>
          <w:b/>
          <w:color w:val="000000"/>
          <w:sz w:val="26"/>
          <w:szCs w:val="26"/>
        </w:rPr>
        <w:t>Статью 8 читать в следующей редакции:</w:t>
      </w:r>
    </w:p>
    <w:p w:rsidR="00D71DE6" w:rsidRPr="00782C6D" w:rsidRDefault="00D71DE6" w:rsidP="00782C6D">
      <w:pPr>
        <w:pStyle w:val="a3"/>
        <w:tabs>
          <w:tab w:val="left" w:pos="993"/>
        </w:tabs>
        <w:spacing w:after="120" w:line="360" w:lineRule="auto"/>
        <w:ind w:left="-567" w:firstLine="283"/>
        <w:jc w:val="both"/>
        <w:rPr>
          <w:color w:val="000000"/>
          <w:sz w:val="26"/>
          <w:szCs w:val="26"/>
        </w:rPr>
      </w:pPr>
      <w:r w:rsidRPr="00782C6D">
        <w:rPr>
          <w:b/>
          <w:color w:val="000000"/>
          <w:sz w:val="26"/>
          <w:szCs w:val="26"/>
        </w:rPr>
        <w:t>«</w:t>
      </w:r>
      <w:r w:rsidRPr="00782C6D">
        <w:rPr>
          <w:sz w:val="26"/>
          <w:szCs w:val="26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периодом»</w:t>
      </w:r>
    </w:p>
    <w:p w:rsidR="00E33FF5" w:rsidRPr="00782C6D" w:rsidRDefault="00E33FF5" w:rsidP="00782C6D">
      <w:pPr>
        <w:tabs>
          <w:tab w:val="left" w:pos="993"/>
        </w:tabs>
        <w:spacing w:after="120" w:line="360" w:lineRule="auto"/>
        <w:ind w:left="-567" w:firstLine="283"/>
        <w:contextualSpacing/>
        <w:jc w:val="both"/>
        <w:rPr>
          <w:b/>
          <w:color w:val="000000"/>
          <w:sz w:val="26"/>
          <w:szCs w:val="26"/>
        </w:rPr>
      </w:pPr>
    </w:p>
    <w:p w:rsidR="00977412" w:rsidRPr="00782C6D" w:rsidRDefault="007017A5" w:rsidP="004B6735">
      <w:pPr>
        <w:spacing w:after="120" w:line="360" w:lineRule="auto"/>
        <w:ind w:left="-567" w:firstLine="283"/>
        <w:contextualSpacing/>
        <w:jc w:val="both"/>
        <w:rPr>
          <w:sz w:val="26"/>
          <w:szCs w:val="26"/>
        </w:rPr>
      </w:pPr>
      <w:r w:rsidRPr="00782C6D">
        <w:rPr>
          <w:sz w:val="26"/>
          <w:szCs w:val="26"/>
        </w:rPr>
        <w:t>2</w:t>
      </w:r>
      <w:r w:rsidR="00977412" w:rsidRPr="00782C6D">
        <w:rPr>
          <w:sz w:val="26"/>
          <w:szCs w:val="26"/>
        </w:rPr>
        <w:t>. Настоящ</w:t>
      </w:r>
      <w:r w:rsidR="001038BB" w:rsidRPr="00782C6D">
        <w:rPr>
          <w:sz w:val="26"/>
          <w:szCs w:val="26"/>
        </w:rPr>
        <w:t>ий</w:t>
      </w:r>
      <w:r w:rsidR="00F40AFA" w:rsidRPr="00782C6D">
        <w:rPr>
          <w:sz w:val="26"/>
          <w:szCs w:val="26"/>
        </w:rPr>
        <w:t xml:space="preserve"> </w:t>
      </w:r>
      <w:r w:rsidR="001038BB" w:rsidRPr="00782C6D">
        <w:rPr>
          <w:sz w:val="26"/>
          <w:szCs w:val="26"/>
        </w:rPr>
        <w:t>муниципальный правовой акт</w:t>
      </w:r>
      <w:r w:rsidR="00977412" w:rsidRPr="00782C6D">
        <w:rPr>
          <w:sz w:val="26"/>
          <w:szCs w:val="26"/>
        </w:rPr>
        <w:t xml:space="preserve"> опубликовать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977412" w:rsidRPr="00782C6D" w:rsidRDefault="007017A5" w:rsidP="00782C6D">
      <w:pPr>
        <w:spacing w:after="120" w:line="360" w:lineRule="auto"/>
        <w:ind w:left="-567" w:firstLine="283"/>
        <w:contextualSpacing/>
        <w:jc w:val="both"/>
        <w:rPr>
          <w:sz w:val="26"/>
          <w:szCs w:val="26"/>
        </w:rPr>
      </w:pPr>
      <w:r w:rsidRPr="00782C6D">
        <w:rPr>
          <w:sz w:val="26"/>
          <w:szCs w:val="26"/>
        </w:rPr>
        <w:t>3</w:t>
      </w:r>
      <w:r w:rsidR="00977412" w:rsidRPr="00782C6D">
        <w:rPr>
          <w:sz w:val="26"/>
          <w:szCs w:val="26"/>
        </w:rPr>
        <w:t xml:space="preserve">. </w:t>
      </w:r>
      <w:r w:rsidR="001038BB" w:rsidRPr="00782C6D">
        <w:rPr>
          <w:sz w:val="26"/>
          <w:szCs w:val="26"/>
        </w:rPr>
        <w:t>Настоящий муниципальный правовой а</w:t>
      </w:r>
      <w:proofErr w:type="gramStart"/>
      <w:r w:rsidR="001038BB" w:rsidRPr="00782C6D">
        <w:rPr>
          <w:sz w:val="26"/>
          <w:szCs w:val="26"/>
        </w:rPr>
        <w:t>кт</w:t>
      </w:r>
      <w:r w:rsidR="00782C6D" w:rsidRPr="00782C6D">
        <w:rPr>
          <w:sz w:val="26"/>
          <w:szCs w:val="26"/>
        </w:rPr>
        <w:t xml:space="preserve"> </w:t>
      </w:r>
      <w:r w:rsidR="00977412" w:rsidRPr="00782C6D">
        <w:rPr>
          <w:sz w:val="26"/>
          <w:szCs w:val="26"/>
        </w:rPr>
        <w:t>вст</w:t>
      </w:r>
      <w:proofErr w:type="gramEnd"/>
      <w:r w:rsidR="00977412" w:rsidRPr="00782C6D">
        <w:rPr>
          <w:sz w:val="26"/>
          <w:szCs w:val="26"/>
        </w:rPr>
        <w:t xml:space="preserve">упает в силу </w:t>
      </w:r>
      <w:r w:rsidR="00A771DD" w:rsidRPr="00782C6D">
        <w:rPr>
          <w:sz w:val="26"/>
          <w:szCs w:val="26"/>
        </w:rPr>
        <w:t>с 1 января 2020 года</w:t>
      </w:r>
      <w:r w:rsidR="00E03A25" w:rsidRPr="00782C6D">
        <w:rPr>
          <w:sz w:val="26"/>
          <w:szCs w:val="26"/>
        </w:rPr>
        <w:t>, но не ранее чем по истечении одного месяца со дня официального опубликования и не ранее 1-го числа очередного налогового периода по соответствующему налогу</w:t>
      </w:r>
      <w:r w:rsidR="00977412" w:rsidRPr="00782C6D">
        <w:rPr>
          <w:sz w:val="26"/>
          <w:szCs w:val="26"/>
        </w:rPr>
        <w:t>.</w:t>
      </w:r>
    </w:p>
    <w:p w:rsidR="009D676D" w:rsidRPr="00782C6D" w:rsidRDefault="009D676D" w:rsidP="00782C6D">
      <w:pPr>
        <w:ind w:left="-567" w:firstLine="283"/>
        <w:contextualSpacing/>
        <w:jc w:val="both"/>
        <w:rPr>
          <w:sz w:val="26"/>
          <w:szCs w:val="26"/>
        </w:rPr>
      </w:pPr>
    </w:p>
    <w:p w:rsidR="00977412" w:rsidRDefault="00977412" w:rsidP="00782C6D">
      <w:pPr>
        <w:ind w:left="-567" w:firstLine="283"/>
        <w:contextualSpacing/>
        <w:jc w:val="both"/>
        <w:rPr>
          <w:sz w:val="26"/>
          <w:szCs w:val="26"/>
        </w:rPr>
      </w:pPr>
    </w:p>
    <w:p w:rsidR="004B6735" w:rsidRPr="00782C6D" w:rsidRDefault="004B6735" w:rsidP="00782C6D">
      <w:pPr>
        <w:ind w:left="-567" w:firstLine="283"/>
        <w:contextualSpacing/>
        <w:jc w:val="both"/>
        <w:rPr>
          <w:sz w:val="26"/>
          <w:szCs w:val="26"/>
        </w:rPr>
      </w:pPr>
    </w:p>
    <w:p w:rsidR="00977412" w:rsidRPr="00782C6D" w:rsidRDefault="00977412" w:rsidP="00782C6D">
      <w:pPr>
        <w:ind w:left="-567" w:firstLine="283"/>
        <w:contextualSpacing/>
        <w:jc w:val="both"/>
        <w:rPr>
          <w:sz w:val="26"/>
          <w:szCs w:val="26"/>
        </w:rPr>
      </w:pPr>
      <w:r w:rsidRPr="00782C6D">
        <w:rPr>
          <w:sz w:val="26"/>
          <w:szCs w:val="26"/>
        </w:rPr>
        <w:t>Глава Новолитовского</w:t>
      </w:r>
    </w:p>
    <w:p w:rsidR="00977412" w:rsidRPr="00782C6D" w:rsidRDefault="00977412" w:rsidP="00782C6D">
      <w:pPr>
        <w:ind w:left="-567" w:firstLine="283"/>
        <w:contextualSpacing/>
        <w:jc w:val="both"/>
        <w:rPr>
          <w:sz w:val="26"/>
          <w:szCs w:val="26"/>
        </w:rPr>
      </w:pPr>
      <w:r w:rsidRPr="00782C6D">
        <w:rPr>
          <w:sz w:val="26"/>
          <w:szCs w:val="26"/>
        </w:rPr>
        <w:t xml:space="preserve">сельского поселения                                                                                 Д. И. Золотарев      </w:t>
      </w:r>
    </w:p>
    <w:p w:rsidR="00977412" w:rsidRDefault="00977412" w:rsidP="00782C6D">
      <w:pPr>
        <w:ind w:left="-567" w:firstLine="283"/>
      </w:pPr>
    </w:p>
    <w:sectPr w:rsidR="00977412" w:rsidSect="003A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4F6"/>
    <w:multiLevelType w:val="multilevel"/>
    <w:tmpl w:val="36608D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95E4681"/>
    <w:multiLevelType w:val="hybridMultilevel"/>
    <w:tmpl w:val="8450583E"/>
    <w:lvl w:ilvl="0" w:tplc="352E8B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1652034"/>
    <w:multiLevelType w:val="hybridMultilevel"/>
    <w:tmpl w:val="CC4AA8CA"/>
    <w:lvl w:ilvl="0" w:tplc="36C0B74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52E4BB4"/>
    <w:multiLevelType w:val="multilevel"/>
    <w:tmpl w:val="57B2D7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569715D8"/>
    <w:multiLevelType w:val="hybridMultilevel"/>
    <w:tmpl w:val="F698E0AA"/>
    <w:lvl w:ilvl="0" w:tplc="9D902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C194E"/>
    <w:multiLevelType w:val="multilevel"/>
    <w:tmpl w:val="1150ACD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6">
    <w:nsid w:val="71AD48DA"/>
    <w:multiLevelType w:val="hybridMultilevel"/>
    <w:tmpl w:val="DC985114"/>
    <w:lvl w:ilvl="0" w:tplc="4120DB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A31CE"/>
    <w:rsid w:val="00011035"/>
    <w:rsid w:val="000E1C56"/>
    <w:rsid w:val="001038BB"/>
    <w:rsid w:val="001323A1"/>
    <w:rsid w:val="001E3FE9"/>
    <w:rsid w:val="001E49F3"/>
    <w:rsid w:val="0024424E"/>
    <w:rsid w:val="00257743"/>
    <w:rsid w:val="00315F3E"/>
    <w:rsid w:val="0032143C"/>
    <w:rsid w:val="00334873"/>
    <w:rsid w:val="003A7BEA"/>
    <w:rsid w:val="003D3249"/>
    <w:rsid w:val="004B6735"/>
    <w:rsid w:val="005448FE"/>
    <w:rsid w:val="005530A1"/>
    <w:rsid w:val="005939F9"/>
    <w:rsid w:val="007017A5"/>
    <w:rsid w:val="00782C6D"/>
    <w:rsid w:val="007836C4"/>
    <w:rsid w:val="00977412"/>
    <w:rsid w:val="009D676D"/>
    <w:rsid w:val="009F2B83"/>
    <w:rsid w:val="00A771DD"/>
    <w:rsid w:val="00A94FF2"/>
    <w:rsid w:val="00B276EC"/>
    <w:rsid w:val="00B66A54"/>
    <w:rsid w:val="00C45CF5"/>
    <w:rsid w:val="00C51FAF"/>
    <w:rsid w:val="00CE1BC9"/>
    <w:rsid w:val="00D3248C"/>
    <w:rsid w:val="00D61184"/>
    <w:rsid w:val="00D71DE6"/>
    <w:rsid w:val="00DA570C"/>
    <w:rsid w:val="00DB506F"/>
    <w:rsid w:val="00E03A25"/>
    <w:rsid w:val="00E33FF5"/>
    <w:rsid w:val="00E4508B"/>
    <w:rsid w:val="00E6418B"/>
    <w:rsid w:val="00E80B21"/>
    <w:rsid w:val="00EB4D7C"/>
    <w:rsid w:val="00F40AFA"/>
    <w:rsid w:val="00F62F57"/>
    <w:rsid w:val="00FA3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4B83-7F22-4CCD-9450-CEAB59F3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USER</cp:lastModifiedBy>
  <cp:revision>19</cp:revision>
  <cp:lastPrinted>2019-10-29T09:21:00Z</cp:lastPrinted>
  <dcterms:created xsi:type="dcterms:W3CDTF">2016-10-03T14:50:00Z</dcterms:created>
  <dcterms:modified xsi:type="dcterms:W3CDTF">2019-12-04T23:19:00Z</dcterms:modified>
</cp:coreProperties>
</file>