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44" w:rsidRPr="00120E44" w:rsidRDefault="00120E44" w:rsidP="00120E44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E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120E44" w:rsidRPr="00120E44" w:rsidRDefault="00120E44" w:rsidP="00120E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120E44" w:rsidRPr="00120E44" w:rsidRDefault="00120E44" w:rsidP="00120E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E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ПАРТИЗАНСКОГО МУНИЦИПАЛЬНОГО РАЙОНА</w:t>
      </w:r>
    </w:p>
    <w:p w:rsidR="00120E44" w:rsidRPr="00120E44" w:rsidRDefault="00120E44" w:rsidP="00120E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0E4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ПРИМОРСКОГО КРАЯ</w:t>
      </w:r>
    </w:p>
    <w:p w:rsidR="00120E44" w:rsidRPr="00120E44" w:rsidRDefault="00120E44" w:rsidP="00120E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0E44" w:rsidRPr="00120E44" w:rsidRDefault="00120E44" w:rsidP="00120E4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20E4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ПОСТАНОВЛЕНИЕ</w:t>
      </w:r>
    </w:p>
    <w:p w:rsidR="00120E44" w:rsidRPr="00120E44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44" w:rsidRPr="00120E44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120E44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.2022</w:t>
      </w:r>
      <w:r w:rsidRPr="00120E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120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село Новолитовск</w:t>
      </w:r>
      <w:r w:rsidRPr="00120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20E4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</w:p>
    <w:p w:rsidR="00120E44" w:rsidRPr="00120E44" w:rsidRDefault="00120E44" w:rsidP="00120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120E44" w:rsidRPr="00120E44" w:rsidRDefault="00120E44" w:rsidP="00120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E44" w:rsidRPr="00120E44" w:rsidRDefault="00120E44" w:rsidP="00120E4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от 16.02.2022 № 16 «</w:t>
      </w:r>
      <w:r w:rsidRPr="0012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План-графика отжигов на территории Новолитовского сельского поселения на 2022год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20E44" w:rsidRPr="00120E44" w:rsidRDefault="00120E44" w:rsidP="00120E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44" w:rsidRPr="00120E44" w:rsidRDefault="00120E44" w:rsidP="00120E44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22.02.2008 года № 123-ФЗ «Технический регламент о требованиях пожарной безопасности», Уставом Новолитовского сельского поселения Партизанского муниципального района</w:t>
      </w:r>
    </w:p>
    <w:p w:rsidR="00120E44" w:rsidRPr="00120E44" w:rsidRDefault="00120E44" w:rsidP="00120E44">
      <w:pPr>
        <w:spacing w:after="0" w:line="360" w:lineRule="auto"/>
        <w:ind w:left="-284"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44" w:rsidRPr="00120E44" w:rsidRDefault="00120E44" w:rsidP="00120E44">
      <w:pPr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120E44" w:rsidRDefault="00120E44" w:rsidP="00120E44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администрации от 16.02.2022 № 16 «Об утверждении план-графика отжигов на территории Новолитовского сельского поселения на 2022 год»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следующие:</w:t>
      </w:r>
    </w:p>
    <w:p w:rsidR="00120E44" w:rsidRDefault="00120E44" w:rsidP="00120E44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приложение № 1 изложить в новой редакции.</w:t>
      </w:r>
    </w:p>
    <w:p w:rsidR="00120E44" w:rsidRPr="00120E44" w:rsidRDefault="00120E44" w:rsidP="00120E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Размесить </w:t>
      </w:r>
      <w:r w:rsidRPr="0012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официальном сайте администрации Новолитовского сельского поселения Партизанского муниципального района</w:t>
      </w:r>
      <w:r w:rsidRPr="0012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20E44" w:rsidRPr="00120E44" w:rsidRDefault="00120E44" w:rsidP="00120E44">
      <w:pPr>
        <w:keepNext/>
        <w:spacing w:after="0" w:line="360" w:lineRule="auto"/>
        <w:ind w:right="-5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Контроль за выполнением постановления оставляю за собой.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0E44" w:rsidRPr="00120E44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44" w:rsidRPr="00120E44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44" w:rsidRPr="00120E44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E44" w:rsidRPr="00120E44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E4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Новолитовского сельского поселения</w:t>
      </w:r>
    </w:p>
    <w:p w:rsidR="00501F15" w:rsidRDefault="00120E44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01F15" w:rsidSect="00501F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20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</w:t>
      </w:r>
      <w:r w:rsidR="00501F15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Лобачева</w:t>
      </w:r>
      <w:bookmarkStart w:id="0" w:name="_GoBack"/>
      <w:bookmarkEnd w:id="0"/>
    </w:p>
    <w:p w:rsidR="00501F15" w:rsidRPr="00120E44" w:rsidRDefault="00501F15" w:rsidP="00120E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F15" w:rsidRDefault="00501F15" w:rsidP="00501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97F2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501F15" w:rsidRPr="00B97F23" w:rsidRDefault="00501F15" w:rsidP="00501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№ 19 от 01.03.2022</w:t>
      </w:r>
    </w:p>
    <w:p w:rsidR="00501F15" w:rsidRPr="005D5675" w:rsidRDefault="00501F15" w:rsidP="0050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7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01F15" w:rsidRDefault="00501F15" w:rsidP="00501F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675">
        <w:rPr>
          <w:rFonts w:ascii="Times New Roman" w:hAnsi="Times New Roman" w:cs="Times New Roman"/>
          <w:b/>
          <w:sz w:val="28"/>
          <w:szCs w:val="28"/>
        </w:rPr>
        <w:t>Проведения профилактических выжигов на территории Новолитовского сельского поселения Партизанского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</w:p>
    <w:tbl>
      <w:tblPr>
        <w:tblStyle w:val="a6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268"/>
        <w:gridCol w:w="2835"/>
        <w:gridCol w:w="1843"/>
        <w:gridCol w:w="1569"/>
        <w:gridCol w:w="1820"/>
        <w:gridCol w:w="2281"/>
      </w:tblGrid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hAnsi="Times New Roman" w:cs="Times New Roman"/>
              </w:rPr>
              <w:t>Населенный пункт, предприятие, адрес</w:t>
            </w:r>
          </w:p>
        </w:tc>
        <w:tc>
          <w:tcPr>
            <w:tcW w:w="2268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716">
              <w:rPr>
                <w:rFonts w:ascii="Times New Roman" w:hAnsi="Times New Roman" w:cs="Times New Roman"/>
              </w:rPr>
              <w:t>Силы и средства</w:t>
            </w:r>
            <w:proofErr w:type="gramEnd"/>
            <w:r w:rsidRPr="00650716">
              <w:rPr>
                <w:rFonts w:ascii="Times New Roman" w:hAnsi="Times New Roman" w:cs="Times New Roman"/>
              </w:rPr>
              <w:t xml:space="preserve"> привлекаемые для охраны</w:t>
            </w:r>
          </w:p>
        </w:tc>
        <w:tc>
          <w:tcPr>
            <w:tcW w:w="2835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Участки отжига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за мероприятие отжига</w:t>
            </w: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ответственного </w:t>
            </w:r>
          </w:p>
        </w:tc>
        <w:tc>
          <w:tcPr>
            <w:tcW w:w="1820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отжига</w:t>
            </w:r>
          </w:p>
        </w:tc>
        <w:tc>
          <w:tcPr>
            <w:tcW w:w="2281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Планируемая площадь отжига (га)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Васильевка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50716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примерно в 100 м на северо-восток от ориентира, ориентир дом: № </w:t>
            </w:r>
            <w:proofErr w:type="gramStart"/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28 ,</w:t>
            </w:r>
            <w:proofErr w:type="gramEnd"/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ул. Луговая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д. </w:t>
            </w: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Васильевка, Партизанский район,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Васильевка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50716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примерно в 100 м на восток от ориентира, ориентир </w:t>
            </w:r>
            <w:proofErr w:type="gramStart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дом:  №</w:t>
            </w:r>
            <w:proofErr w:type="gram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6 ул. Луговая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д.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Васильевка</w:t>
            </w:r>
            <w:proofErr w:type="spell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 Партизанский район,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Васильевка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50716" w:rsidRDefault="00501F15" w:rsidP="00340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примерно в 57 м на юг</w:t>
            </w:r>
            <w:r w:rsidRPr="006507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от ориентира, ориентир дом: № </w:t>
            </w:r>
            <w:proofErr w:type="gramStart"/>
            <w:r>
              <w:rPr>
                <w:rFonts w:ascii="Times New Roman" w:hAnsi="Times New Roman" w:cs="Times New Roman"/>
              </w:rPr>
              <w:t>9</w:t>
            </w:r>
            <w:r w:rsidRPr="0065071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50716">
              <w:rPr>
                <w:rFonts w:ascii="Times New Roman" w:hAnsi="Times New Roman" w:cs="Times New Roman"/>
              </w:rPr>
              <w:t xml:space="preserve"> ул. </w:t>
            </w:r>
            <w:r>
              <w:rPr>
                <w:rFonts w:ascii="Times New Roman" w:hAnsi="Times New Roman" w:cs="Times New Roman"/>
              </w:rPr>
              <w:t>Комсомольская,</w:t>
            </w:r>
            <w:r w:rsidRPr="00650716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50716">
              <w:rPr>
                <w:rFonts w:ascii="Times New Roman" w:hAnsi="Times New Roman" w:cs="Times New Roman"/>
              </w:rPr>
              <w:t>Васильевка, Партизанский район,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Примерно в 156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метрах на северо-восток от ориентира, 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дом: № 28, ул.  Садовая,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>д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Кирилловка</w:t>
            </w:r>
            <w:proofErr w:type="spell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 Партизанский</w:t>
            </w:r>
            <w:proofErr w:type="gram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район.</w:t>
            </w:r>
          </w:p>
          <w:p w:rsidR="00501F15" w:rsidRDefault="00501F15" w:rsidP="00340B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lastRenderedPageBreak/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0,6га 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Кирилловка</w:t>
            </w:r>
            <w:proofErr w:type="spellEnd"/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Примерно в </w:t>
            </w:r>
            <w:r w:rsidRPr="009D60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2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0 метрах на </w:t>
            </w:r>
            <w:r w:rsidRPr="009D60EC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юго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-восток от ориентира, ориентир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дом: № 2, ул.  Садовая, д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</w:t>
            </w:r>
            <w:proofErr w:type="spellStart"/>
            <w:proofErr w:type="gramStart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Кирилловка</w:t>
            </w:r>
            <w:proofErr w:type="spell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 Партизанский</w:t>
            </w:r>
            <w:proofErr w:type="gram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район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Волчанец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«ЖЭУ-Волчанец»;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«Континент»</w:t>
            </w: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примерно в 300 м на запад от ориентира, ориентир дом: № 71, ул. Шоссейная, п. Волчанец, </w:t>
            </w:r>
          </w:p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Партизанский район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Волчанец</w:t>
            </w:r>
          </w:p>
        </w:tc>
        <w:tc>
          <w:tcPr>
            <w:tcW w:w="2268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ФКУ Ик-27 ГУФСИН России по ПК</w:t>
            </w: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Примерно в 140 метрах 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запад от ориентира, ориентир дом: №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1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8, ул.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Центральная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, Волчанец, Партизанский район,</w:t>
            </w:r>
          </w:p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Волчанец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Примерно в 133 метрах на север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от ориентира, ориентир дом: №2, ул. Набережная  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п. </w:t>
            </w: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Волчанец, Партизанский район</w:t>
            </w: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0,94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Новолитовск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Примерно в 120 метрах на юго-</w:t>
            </w:r>
            <w:proofErr w:type="gramStart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восток  от</w:t>
            </w:r>
            <w:proofErr w:type="gramEnd"/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ориентира, ориентир дом: №1, Гастелло,  Новолитовск,  Партизанский район,</w:t>
            </w:r>
          </w:p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1,25 га</w:t>
            </w:r>
          </w:p>
        </w:tc>
      </w:tr>
      <w:tr w:rsidR="00501F15" w:rsidRPr="00650716" w:rsidTr="00340B39">
        <w:tc>
          <w:tcPr>
            <w:tcW w:w="562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843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Новолитовск</w:t>
            </w:r>
          </w:p>
        </w:tc>
        <w:tc>
          <w:tcPr>
            <w:tcW w:w="2268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Новолитовского СП ПМР</w:t>
            </w:r>
          </w:p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расчет по согласованию</w:t>
            </w:r>
          </w:p>
        </w:tc>
        <w:tc>
          <w:tcPr>
            <w:tcW w:w="2835" w:type="dxa"/>
          </w:tcPr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129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Примерно в 100 метрах на запад, от ориентира, ориентир дом: №1, Черняховского, с.  Новолитовск, Партизанский район,</w:t>
            </w:r>
          </w:p>
          <w:p w:rsidR="00501F15" w:rsidRPr="006129AB" w:rsidRDefault="00501F15" w:rsidP="00340B39">
            <w:pPr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Лобачева Татьяна Александровна </w:t>
            </w:r>
          </w:p>
          <w:p w:rsidR="00501F15" w:rsidRPr="00650716" w:rsidRDefault="00501F15" w:rsidP="0034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1569" w:type="dxa"/>
          </w:tcPr>
          <w:p w:rsidR="00501F15" w:rsidRPr="00650716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 w:rsidRPr="00650716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89146627769</w:t>
            </w:r>
          </w:p>
        </w:tc>
        <w:tc>
          <w:tcPr>
            <w:tcW w:w="1820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Март-апрель по согласованию и погодным условиям</w:t>
            </w:r>
          </w:p>
        </w:tc>
        <w:tc>
          <w:tcPr>
            <w:tcW w:w="2281" w:type="dxa"/>
          </w:tcPr>
          <w:p w:rsidR="00501F15" w:rsidRDefault="00501F15" w:rsidP="00340B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8,14 га</w:t>
            </w:r>
          </w:p>
        </w:tc>
      </w:tr>
    </w:tbl>
    <w:p w:rsidR="00501F15" w:rsidRDefault="00501F15" w:rsidP="00501F15">
      <w:pPr>
        <w:jc w:val="center"/>
        <w:rPr>
          <w:rFonts w:ascii="Times New Roman" w:hAnsi="Times New Roman" w:cs="Times New Roman"/>
        </w:rPr>
      </w:pPr>
    </w:p>
    <w:p w:rsidR="00501F15" w:rsidRPr="00A55F4F" w:rsidRDefault="00501F15" w:rsidP="00501F15">
      <w:pPr>
        <w:rPr>
          <w:rFonts w:ascii="Times New Roman" w:hAnsi="Times New Roman" w:cs="Times New Roman"/>
        </w:rPr>
      </w:pPr>
    </w:p>
    <w:p w:rsidR="00501F15" w:rsidRDefault="00501F15" w:rsidP="00501F15">
      <w:pPr>
        <w:rPr>
          <w:rFonts w:ascii="Times New Roman" w:hAnsi="Times New Roman" w:cs="Times New Roman"/>
        </w:rPr>
      </w:pPr>
    </w:p>
    <w:p w:rsidR="00501F15" w:rsidRDefault="00501F15" w:rsidP="00501F15">
      <w:pPr>
        <w:rPr>
          <w:rFonts w:ascii="Times New Roman" w:hAnsi="Times New Roman" w:cs="Times New Roman"/>
        </w:rPr>
      </w:pPr>
    </w:p>
    <w:p w:rsidR="00501F15" w:rsidRPr="00A55F4F" w:rsidRDefault="00501F15" w:rsidP="00501F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05F" w:rsidRDefault="00501F15" w:rsidP="00120E44">
      <w:pPr>
        <w:spacing w:after="0" w:line="240" w:lineRule="auto"/>
        <w:jc w:val="center"/>
      </w:pPr>
    </w:p>
    <w:p w:rsidR="00501F15" w:rsidRDefault="00501F15" w:rsidP="00120E44">
      <w:pPr>
        <w:spacing w:after="0" w:line="240" w:lineRule="auto"/>
        <w:jc w:val="center"/>
      </w:pPr>
    </w:p>
    <w:p w:rsidR="00501F15" w:rsidRDefault="00501F15" w:rsidP="00120E44">
      <w:pPr>
        <w:spacing w:after="0" w:line="240" w:lineRule="auto"/>
        <w:jc w:val="center"/>
      </w:pPr>
    </w:p>
    <w:p w:rsidR="00501F15" w:rsidRDefault="00501F15" w:rsidP="00120E44">
      <w:pPr>
        <w:spacing w:after="0" w:line="240" w:lineRule="auto"/>
        <w:jc w:val="center"/>
      </w:pPr>
    </w:p>
    <w:sectPr w:rsidR="00501F15" w:rsidSect="00501F1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A11CEA"/>
    <w:multiLevelType w:val="hybridMultilevel"/>
    <w:tmpl w:val="F4E21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44"/>
    <w:rsid w:val="000B7E17"/>
    <w:rsid w:val="00120E44"/>
    <w:rsid w:val="00501F15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EE345-1212-4BD5-ABAF-70D3F681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E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0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0E4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0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6DBFC-690F-40C4-B869-4CEDD19B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2022-03-01T04:39:00Z</cp:lastPrinted>
  <dcterms:created xsi:type="dcterms:W3CDTF">2022-03-01T04:31:00Z</dcterms:created>
  <dcterms:modified xsi:type="dcterms:W3CDTF">2022-03-01T04:57:00Z</dcterms:modified>
</cp:coreProperties>
</file>