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8A" w:rsidRPr="00A67A8A" w:rsidRDefault="00A67A8A" w:rsidP="006E6B4D">
      <w:pPr>
        <w:spacing w:before="375" w:after="150" w:line="336" w:lineRule="auto"/>
        <w:jc w:val="center"/>
        <w:outlineLvl w:val="0"/>
        <w:rPr>
          <w:rFonts w:ascii="Georgia" w:hAnsi="Georgia"/>
          <w:color w:val="D20A1C"/>
          <w:kern w:val="36"/>
          <w:sz w:val="30"/>
          <w:szCs w:val="30"/>
        </w:rPr>
      </w:pPr>
      <w:r w:rsidRPr="00A67A8A">
        <w:rPr>
          <w:rFonts w:ascii="Georgia" w:hAnsi="Georgia"/>
          <w:b/>
          <w:bCs/>
          <w:color w:val="D20A1C"/>
          <w:kern w:val="36"/>
          <w:sz w:val="30"/>
          <w:szCs w:val="30"/>
        </w:rPr>
        <w:t>История основания Новолитовского сельского поселения</w:t>
      </w:r>
      <w:r w:rsidR="006E6B4D">
        <w:rPr>
          <w:rFonts w:ascii="Georgia" w:hAnsi="Georgia"/>
          <w:b/>
          <w:bCs/>
          <w:color w:val="D20A1C"/>
          <w:kern w:val="36"/>
          <w:sz w:val="30"/>
          <w:szCs w:val="30"/>
        </w:rPr>
        <w:t xml:space="preserve"> Партизанского муниципального района</w:t>
      </w:r>
    </w:p>
    <w:p w:rsidR="00A67A8A" w:rsidRPr="00A67A8A" w:rsidRDefault="00A67A8A" w:rsidP="006E6B4D">
      <w:pPr>
        <w:spacing w:before="45" w:after="105" w:line="336" w:lineRule="auto"/>
        <w:jc w:val="both"/>
        <w:rPr>
          <w:rFonts w:ascii="Georgia" w:hAnsi="Georgia"/>
          <w:color w:val="525252"/>
          <w:sz w:val="20"/>
          <w:szCs w:val="20"/>
        </w:rPr>
      </w:pPr>
      <w:r w:rsidRPr="00A67A8A">
        <w:rPr>
          <w:rFonts w:ascii="Georgia" w:hAnsi="Georgia"/>
          <w:color w:val="525252"/>
          <w:sz w:val="20"/>
          <w:szCs w:val="20"/>
        </w:rPr>
        <w:t xml:space="preserve">Ново-Литовская волость </w:t>
      </w:r>
      <w:proofErr w:type="spellStart"/>
      <w:r w:rsidRPr="00A67A8A">
        <w:rPr>
          <w:rFonts w:ascii="Georgia" w:hAnsi="Georgia"/>
          <w:color w:val="525252"/>
          <w:sz w:val="20"/>
          <w:szCs w:val="20"/>
        </w:rPr>
        <w:t>Ольгинского</w:t>
      </w:r>
      <w:proofErr w:type="spellEnd"/>
      <w:r w:rsidRPr="00A67A8A">
        <w:rPr>
          <w:rFonts w:ascii="Georgia" w:hAnsi="Georgia"/>
          <w:color w:val="525252"/>
          <w:sz w:val="20"/>
          <w:szCs w:val="20"/>
        </w:rPr>
        <w:t xml:space="preserve"> уезда расположено в долине открытой к морю, окруженной с трех сторон горами. Село было основано в 1889 году. К селу было приписано душ: мужчин – 68, женщин – 71, всего 139.</w:t>
      </w:r>
    </w:p>
    <w:p w:rsidR="00A67A8A" w:rsidRPr="00A67A8A" w:rsidRDefault="00A67A8A" w:rsidP="006E6B4D">
      <w:pPr>
        <w:spacing w:before="45" w:after="105" w:line="336" w:lineRule="auto"/>
        <w:jc w:val="both"/>
        <w:rPr>
          <w:rFonts w:ascii="Georgia" w:hAnsi="Georgia"/>
          <w:color w:val="525252"/>
          <w:sz w:val="20"/>
          <w:szCs w:val="20"/>
        </w:rPr>
      </w:pPr>
      <w:r w:rsidRPr="00A67A8A">
        <w:rPr>
          <w:rFonts w:ascii="Georgia" w:hAnsi="Georgia"/>
          <w:color w:val="525252"/>
          <w:sz w:val="20"/>
          <w:szCs w:val="20"/>
        </w:rPr>
        <w:t>Через село по тракту можно попасть во Владимиро-Александровское. Рыбу ловили на своем наделе и для себя. В лучшее годы на семью приходилось до 700 штук кеты. Ловили неводами и крюками, крюками ловили ночью, днем били рыбу острогой.</w:t>
      </w:r>
    </w:p>
    <w:p w:rsidR="00A67A8A" w:rsidRPr="00A67A8A" w:rsidRDefault="00A67A8A" w:rsidP="006E6B4D">
      <w:pPr>
        <w:spacing w:before="45" w:after="105" w:line="336" w:lineRule="auto"/>
        <w:jc w:val="both"/>
        <w:rPr>
          <w:rFonts w:ascii="Georgia" w:hAnsi="Georgia"/>
          <w:color w:val="525252"/>
          <w:sz w:val="20"/>
          <w:szCs w:val="20"/>
        </w:rPr>
      </w:pPr>
      <w:r w:rsidRPr="00A67A8A">
        <w:rPr>
          <w:rFonts w:ascii="Georgia" w:hAnsi="Georgia"/>
          <w:color w:val="525252"/>
          <w:sz w:val="20"/>
          <w:szCs w:val="20"/>
        </w:rPr>
        <w:t>В 1909 году построили церковь на свои и казенные средства: 3000 рублей – пособие от казны, крестьяне дали 5000 рублей и работой 3000 рублей. На следующий год (1910 г.) казна выделила на постройку школы 1000 рублей, да крестьяне 700 рублей и работ произвели еще на 1000 рублей. Ежегодно на содержание школы общество выдавало 370 рублей. Учащихся в ней: мальчиков – 22 и девочек – 10. Имелся школьный надел в 100 десятин.</w:t>
      </w:r>
    </w:p>
    <w:p w:rsidR="00A67A8A" w:rsidRPr="00A67A8A" w:rsidRDefault="00A67A8A" w:rsidP="006E6B4D">
      <w:pPr>
        <w:spacing w:before="45" w:after="105" w:line="336" w:lineRule="auto"/>
        <w:jc w:val="both"/>
        <w:rPr>
          <w:rFonts w:ascii="Georgia" w:hAnsi="Georgia"/>
          <w:color w:val="525252"/>
          <w:sz w:val="20"/>
          <w:szCs w:val="20"/>
        </w:rPr>
      </w:pPr>
      <w:r w:rsidRPr="00A67A8A">
        <w:rPr>
          <w:rFonts w:ascii="Georgia" w:hAnsi="Georgia"/>
          <w:color w:val="525252"/>
          <w:sz w:val="20"/>
          <w:szCs w:val="20"/>
        </w:rPr>
        <w:t>Долгое время сдавали надел в аренду корейцам по 4-6 руб. за </w:t>
      </w:r>
      <w:proofErr w:type="spellStart"/>
      <w:r w:rsidRPr="00A67A8A">
        <w:rPr>
          <w:rFonts w:ascii="Georgia" w:hAnsi="Georgia"/>
          <w:color w:val="525252"/>
          <w:sz w:val="20"/>
          <w:szCs w:val="20"/>
        </w:rPr>
        <w:t>дес</w:t>
      </w:r>
      <w:proofErr w:type="spellEnd"/>
      <w:r w:rsidRPr="00A67A8A">
        <w:rPr>
          <w:rFonts w:ascii="Georgia" w:hAnsi="Georgia"/>
          <w:color w:val="525252"/>
          <w:sz w:val="20"/>
          <w:szCs w:val="20"/>
        </w:rPr>
        <w:t>. Пашни. Деньги шли на общественные расходы. Сенокосом в наделе никто не пользовался. С 1910 года сдали корейцам на три года пашню по 10 руб</w:t>
      </w:r>
      <w:proofErr w:type="gramStart"/>
      <w:r w:rsidRPr="00A67A8A">
        <w:rPr>
          <w:rFonts w:ascii="Georgia" w:hAnsi="Georgia"/>
          <w:color w:val="525252"/>
          <w:sz w:val="20"/>
          <w:szCs w:val="20"/>
        </w:rPr>
        <w:t>.з</w:t>
      </w:r>
      <w:proofErr w:type="gramEnd"/>
      <w:r w:rsidRPr="00A67A8A">
        <w:rPr>
          <w:rFonts w:ascii="Georgia" w:hAnsi="Georgia"/>
          <w:color w:val="525252"/>
          <w:sz w:val="20"/>
          <w:szCs w:val="20"/>
        </w:rPr>
        <w:t xml:space="preserve">а </w:t>
      </w:r>
      <w:proofErr w:type="spellStart"/>
      <w:r w:rsidRPr="00A67A8A">
        <w:rPr>
          <w:rFonts w:ascii="Georgia" w:hAnsi="Georgia"/>
          <w:color w:val="525252"/>
          <w:sz w:val="20"/>
          <w:szCs w:val="20"/>
        </w:rPr>
        <w:t>дес</w:t>
      </w:r>
      <w:proofErr w:type="spellEnd"/>
      <w:r w:rsidRPr="00A67A8A">
        <w:rPr>
          <w:rFonts w:ascii="Georgia" w:hAnsi="Georgia"/>
          <w:color w:val="525252"/>
          <w:sz w:val="20"/>
          <w:szCs w:val="20"/>
        </w:rPr>
        <w:t xml:space="preserve">. Деньги, выручаемые за аренду, шли теперь на школу. В селении находилось волостное правление и сплавная река </w:t>
      </w:r>
      <w:proofErr w:type="spellStart"/>
      <w:r w:rsidRPr="00A67A8A">
        <w:rPr>
          <w:rFonts w:ascii="Georgia" w:hAnsi="Georgia"/>
          <w:color w:val="525252"/>
          <w:sz w:val="20"/>
          <w:szCs w:val="20"/>
        </w:rPr>
        <w:t>Таудими</w:t>
      </w:r>
      <w:proofErr w:type="spellEnd"/>
      <w:r w:rsidRPr="00A67A8A">
        <w:rPr>
          <w:rFonts w:ascii="Georgia" w:hAnsi="Georgia"/>
          <w:color w:val="525252"/>
          <w:sz w:val="20"/>
          <w:szCs w:val="20"/>
        </w:rPr>
        <w:t xml:space="preserve">. Речка </w:t>
      </w:r>
      <w:proofErr w:type="spellStart"/>
      <w:r w:rsidRPr="00A67A8A">
        <w:rPr>
          <w:rFonts w:ascii="Georgia" w:hAnsi="Georgia"/>
          <w:color w:val="525252"/>
          <w:sz w:val="20"/>
          <w:szCs w:val="20"/>
        </w:rPr>
        <w:t>Таудими</w:t>
      </w:r>
      <w:proofErr w:type="spellEnd"/>
      <w:r w:rsidRPr="00A67A8A">
        <w:rPr>
          <w:rFonts w:ascii="Georgia" w:hAnsi="Georgia"/>
          <w:color w:val="525252"/>
          <w:sz w:val="20"/>
          <w:szCs w:val="20"/>
        </w:rPr>
        <w:t xml:space="preserve"> (Литовка) и рыбой кормила, и воду давала. Сплавляли по ней лес. Правда, строевого леса не было, а был лишь дровяной, низкого качества.</w:t>
      </w:r>
    </w:p>
    <w:p w:rsidR="00A67A8A" w:rsidRPr="00A67A8A" w:rsidRDefault="00A67A8A" w:rsidP="006E6B4D">
      <w:pPr>
        <w:spacing w:before="45" w:after="105" w:line="336" w:lineRule="auto"/>
        <w:jc w:val="both"/>
        <w:rPr>
          <w:rFonts w:ascii="Georgia" w:hAnsi="Georgia"/>
          <w:color w:val="525252"/>
          <w:sz w:val="20"/>
          <w:szCs w:val="20"/>
        </w:rPr>
      </w:pPr>
      <w:r w:rsidRPr="00A67A8A">
        <w:rPr>
          <w:rFonts w:ascii="Georgia" w:hAnsi="Georgia"/>
          <w:color w:val="525252"/>
          <w:sz w:val="20"/>
          <w:szCs w:val="20"/>
        </w:rPr>
        <w:t>Селение находилось в расстояниях от: а</w:t>
      </w:r>
      <w:proofErr w:type="gramStart"/>
      <w:r w:rsidRPr="00A67A8A">
        <w:rPr>
          <w:rFonts w:ascii="Georgia" w:hAnsi="Georgia"/>
          <w:color w:val="525252"/>
          <w:sz w:val="20"/>
          <w:szCs w:val="20"/>
        </w:rPr>
        <w:t>)б</w:t>
      </w:r>
      <w:proofErr w:type="gramEnd"/>
      <w:r w:rsidRPr="00A67A8A">
        <w:rPr>
          <w:rFonts w:ascii="Georgia" w:hAnsi="Georgia"/>
          <w:color w:val="525252"/>
          <w:sz w:val="20"/>
          <w:szCs w:val="20"/>
        </w:rPr>
        <w:t xml:space="preserve">лижнего г. Владивостока – в 120 вер.; б) ближайшего фельдшерского пункта в с. </w:t>
      </w:r>
      <w:proofErr w:type="spellStart"/>
      <w:r w:rsidRPr="00A67A8A">
        <w:rPr>
          <w:rFonts w:ascii="Georgia" w:hAnsi="Georgia"/>
          <w:color w:val="525252"/>
          <w:sz w:val="20"/>
          <w:szCs w:val="20"/>
        </w:rPr>
        <w:t>Душкино</w:t>
      </w:r>
      <w:proofErr w:type="spellEnd"/>
      <w:r w:rsidRPr="00A67A8A">
        <w:rPr>
          <w:rFonts w:ascii="Georgia" w:hAnsi="Georgia"/>
          <w:color w:val="525252"/>
          <w:sz w:val="20"/>
          <w:szCs w:val="20"/>
        </w:rPr>
        <w:t xml:space="preserve"> – в 15 вер.; в) станции </w:t>
      </w:r>
      <w:proofErr w:type="spellStart"/>
      <w:r w:rsidRPr="00A67A8A">
        <w:rPr>
          <w:rFonts w:ascii="Georgia" w:hAnsi="Georgia"/>
          <w:color w:val="525252"/>
          <w:sz w:val="20"/>
          <w:szCs w:val="20"/>
        </w:rPr>
        <w:t>Сучанской</w:t>
      </w:r>
      <w:proofErr w:type="spellEnd"/>
      <w:r w:rsidRPr="00A67A8A">
        <w:rPr>
          <w:rFonts w:ascii="Georgia" w:hAnsi="Georgia"/>
          <w:color w:val="525252"/>
          <w:sz w:val="20"/>
          <w:szCs w:val="20"/>
        </w:rPr>
        <w:t xml:space="preserve"> железной дороги Шкотова – в 85 вер.; г) границ своего надела: ближних – в 1.5, дальних – в 4 вер.</w:t>
      </w:r>
    </w:p>
    <w:p w:rsidR="00A67A8A" w:rsidRPr="00A67A8A" w:rsidRDefault="00A67A8A" w:rsidP="006E6B4D">
      <w:pPr>
        <w:spacing w:before="45" w:after="105" w:line="336" w:lineRule="auto"/>
        <w:jc w:val="both"/>
        <w:rPr>
          <w:rFonts w:ascii="Georgia" w:hAnsi="Georgia"/>
          <w:color w:val="525252"/>
          <w:sz w:val="20"/>
          <w:szCs w:val="20"/>
        </w:rPr>
      </w:pPr>
      <w:r w:rsidRPr="00A67A8A">
        <w:rPr>
          <w:rFonts w:ascii="Georgia" w:hAnsi="Georgia"/>
          <w:color w:val="525252"/>
          <w:sz w:val="20"/>
          <w:szCs w:val="20"/>
        </w:rPr>
        <w:t>Селение расположено в долине, окруженной с трех сторон горами; с севера горы подходят на 1.5 вер., от моря, селение – в 3 верстах, причем к </w:t>
      </w:r>
      <w:proofErr w:type="gramStart"/>
      <w:r w:rsidRPr="00A67A8A">
        <w:rPr>
          <w:rFonts w:ascii="Georgia" w:hAnsi="Georgia"/>
          <w:color w:val="525252"/>
          <w:sz w:val="20"/>
          <w:szCs w:val="20"/>
        </w:rPr>
        <w:t>морю</w:t>
      </w:r>
      <w:proofErr w:type="gramEnd"/>
      <w:r w:rsidRPr="00A67A8A">
        <w:rPr>
          <w:rFonts w:ascii="Georgia" w:hAnsi="Georgia"/>
          <w:color w:val="525252"/>
          <w:sz w:val="20"/>
          <w:szCs w:val="20"/>
        </w:rPr>
        <w:t xml:space="preserve"> долина открыта. В ¾ версты от селения протекает река </w:t>
      </w:r>
      <w:proofErr w:type="spellStart"/>
      <w:r w:rsidRPr="00A67A8A">
        <w:rPr>
          <w:rFonts w:ascii="Georgia" w:hAnsi="Georgia"/>
          <w:color w:val="525252"/>
          <w:sz w:val="20"/>
          <w:szCs w:val="20"/>
        </w:rPr>
        <w:t>Таудими</w:t>
      </w:r>
      <w:proofErr w:type="spellEnd"/>
      <w:r w:rsidRPr="00A67A8A">
        <w:rPr>
          <w:rFonts w:ascii="Georgia" w:hAnsi="Georgia"/>
          <w:color w:val="525252"/>
          <w:sz w:val="20"/>
          <w:szCs w:val="20"/>
        </w:rPr>
        <w:t>. Воду берут из реки и колодцев; последних насчитывают в селении 3 шт., глубиною в 7 аршин, вода в них хорошего качества.</w:t>
      </w:r>
    </w:p>
    <w:p w:rsidR="00A67A8A" w:rsidRPr="00A67A8A" w:rsidRDefault="00A67A8A" w:rsidP="006E6B4D">
      <w:pPr>
        <w:spacing w:before="45" w:after="105" w:line="336" w:lineRule="auto"/>
        <w:jc w:val="both"/>
        <w:rPr>
          <w:rFonts w:ascii="Georgia" w:hAnsi="Georgia"/>
          <w:color w:val="525252"/>
          <w:sz w:val="20"/>
          <w:szCs w:val="20"/>
        </w:rPr>
      </w:pPr>
      <w:r w:rsidRPr="00A67A8A">
        <w:rPr>
          <w:rFonts w:ascii="Georgia" w:hAnsi="Georgia"/>
          <w:color w:val="525252"/>
          <w:sz w:val="20"/>
          <w:szCs w:val="20"/>
        </w:rPr>
        <w:t xml:space="preserve">Сообщение с наделом неудобно, так как половина пашни за реками </w:t>
      </w:r>
      <w:proofErr w:type="spellStart"/>
      <w:r w:rsidRPr="00A67A8A">
        <w:rPr>
          <w:rFonts w:ascii="Georgia" w:hAnsi="Georgia"/>
          <w:color w:val="525252"/>
          <w:sz w:val="20"/>
          <w:szCs w:val="20"/>
        </w:rPr>
        <w:t>Таудими</w:t>
      </w:r>
      <w:proofErr w:type="spellEnd"/>
      <w:r w:rsidRPr="00A67A8A">
        <w:rPr>
          <w:rFonts w:ascii="Georgia" w:hAnsi="Georgia"/>
          <w:color w:val="525252"/>
          <w:sz w:val="20"/>
          <w:szCs w:val="20"/>
        </w:rPr>
        <w:t xml:space="preserve"> и </w:t>
      </w:r>
      <w:proofErr w:type="spellStart"/>
      <w:r w:rsidRPr="00A67A8A">
        <w:rPr>
          <w:rFonts w:ascii="Georgia" w:hAnsi="Georgia"/>
          <w:color w:val="525252"/>
          <w:sz w:val="20"/>
          <w:szCs w:val="20"/>
        </w:rPr>
        <w:t>Сибачаном</w:t>
      </w:r>
      <w:proofErr w:type="spellEnd"/>
      <w:r w:rsidRPr="00A67A8A">
        <w:rPr>
          <w:rFonts w:ascii="Georgia" w:hAnsi="Georgia"/>
          <w:color w:val="525252"/>
          <w:sz w:val="20"/>
          <w:szCs w:val="20"/>
        </w:rPr>
        <w:t xml:space="preserve">; сенокос весь расположен за р. </w:t>
      </w:r>
      <w:proofErr w:type="spellStart"/>
      <w:r w:rsidRPr="00A67A8A">
        <w:rPr>
          <w:rFonts w:ascii="Georgia" w:hAnsi="Georgia"/>
          <w:color w:val="525252"/>
          <w:sz w:val="20"/>
          <w:szCs w:val="20"/>
        </w:rPr>
        <w:t>Таудими</w:t>
      </w:r>
      <w:proofErr w:type="spellEnd"/>
      <w:r w:rsidRPr="00A67A8A">
        <w:rPr>
          <w:rFonts w:ascii="Georgia" w:hAnsi="Georgia"/>
          <w:color w:val="525252"/>
          <w:sz w:val="20"/>
          <w:szCs w:val="20"/>
        </w:rPr>
        <w:t xml:space="preserve">. Через селение идет почтовый тракт </w:t>
      </w:r>
      <w:proofErr w:type="gramStart"/>
      <w:r w:rsidRPr="00A67A8A">
        <w:rPr>
          <w:rFonts w:ascii="Georgia" w:hAnsi="Georgia"/>
          <w:color w:val="525252"/>
          <w:sz w:val="20"/>
          <w:szCs w:val="20"/>
        </w:rPr>
        <w:t>из</w:t>
      </w:r>
      <w:proofErr w:type="gramEnd"/>
      <w:r w:rsidRPr="00A67A8A">
        <w:rPr>
          <w:rFonts w:ascii="Georgia" w:hAnsi="Georgia"/>
          <w:color w:val="525252"/>
          <w:sz w:val="20"/>
          <w:szCs w:val="20"/>
        </w:rPr>
        <w:t xml:space="preserve"> Шкотово в Владимиро-Александровское, построен казной, но ремонтируется крестьянами. Состояние дороги хорошее, но во время наводнений плохое, так как тракт по наделу на протяжении 8 верст пересекает одну реку и 3 ручья. Кроме тракта, по наделу проходят проселочные дороги </w:t>
      </w:r>
      <w:proofErr w:type="gramStart"/>
      <w:r w:rsidRPr="00A67A8A">
        <w:rPr>
          <w:rFonts w:ascii="Georgia" w:hAnsi="Georgia"/>
          <w:color w:val="525252"/>
          <w:sz w:val="20"/>
          <w:szCs w:val="20"/>
        </w:rPr>
        <w:t>на</w:t>
      </w:r>
      <w:proofErr w:type="gramEnd"/>
      <w:r w:rsidRPr="00A67A8A">
        <w:rPr>
          <w:rFonts w:ascii="Georgia" w:hAnsi="Georgia"/>
          <w:color w:val="525252"/>
          <w:sz w:val="20"/>
          <w:szCs w:val="20"/>
        </w:rPr>
        <w:t xml:space="preserve"> с. </w:t>
      </w:r>
      <w:proofErr w:type="spellStart"/>
      <w:r w:rsidRPr="00A67A8A">
        <w:rPr>
          <w:rFonts w:ascii="Georgia" w:hAnsi="Georgia"/>
          <w:color w:val="525252"/>
          <w:sz w:val="20"/>
          <w:szCs w:val="20"/>
        </w:rPr>
        <w:t>Логанешты</w:t>
      </w:r>
      <w:proofErr w:type="spellEnd"/>
      <w:r w:rsidRPr="00A67A8A">
        <w:rPr>
          <w:rFonts w:ascii="Georgia" w:hAnsi="Georgia"/>
          <w:color w:val="525252"/>
          <w:sz w:val="20"/>
          <w:szCs w:val="20"/>
        </w:rPr>
        <w:t xml:space="preserve"> и </w:t>
      </w:r>
      <w:proofErr w:type="spellStart"/>
      <w:r w:rsidRPr="00A67A8A">
        <w:rPr>
          <w:rFonts w:ascii="Georgia" w:hAnsi="Georgia"/>
          <w:color w:val="525252"/>
          <w:sz w:val="20"/>
          <w:szCs w:val="20"/>
        </w:rPr>
        <w:t>Крещенку</w:t>
      </w:r>
      <w:proofErr w:type="spellEnd"/>
      <w:r w:rsidRPr="00A67A8A">
        <w:rPr>
          <w:rFonts w:ascii="Georgia" w:hAnsi="Georgia"/>
          <w:color w:val="525252"/>
          <w:sz w:val="20"/>
          <w:szCs w:val="20"/>
        </w:rPr>
        <w:t>. Обе дороги построены и чинятся крестьянами; состояние первой дороги плохое, а второй удовлетворительное.</w:t>
      </w:r>
    </w:p>
    <w:p w:rsidR="00A67A8A" w:rsidRPr="00A67A8A" w:rsidRDefault="00A67A8A" w:rsidP="006E6B4D">
      <w:pPr>
        <w:spacing w:before="45" w:after="105" w:line="336" w:lineRule="auto"/>
        <w:jc w:val="both"/>
        <w:rPr>
          <w:rFonts w:ascii="Georgia" w:hAnsi="Georgia"/>
          <w:color w:val="525252"/>
          <w:sz w:val="20"/>
          <w:szCs w:val="20"/>
        </w:rPr>
      </w:pPr>
      <w:r w:rsidRPr="00A67A8A">
        <w:rPr>
          <w:rFonts w:ascii="Georgia" w:hAnsi="Georgia"/>
          <w:color w:val="525252"/>
          <w:sz w:val="20"/>
          <w:szCs w:val="20"/>
        </w:rPr>
        <w:t xml:space="preserve">В 50 верстах от селения находился </w:t>
      </w:r>
      <w:proofErr w:type="spellStart"/>
      <w:r w:rsidRPr="00A67A8A">
        <w:rPr>
          <w:rFonts w:ascii="Georgia" w:hAnsi="Georgia"/>
          <w:color w:val="525252"/>
          <w:sz w:val="20"/>
          <w:szCs w:val="20"/>
        </w:rPr>
        <w:t>Сучанский</w:t>
      </w:r>
      <w:proofErr w:type="spellEnd"/>
      <w:r w:rsidRPr="00A67A8A">
        <w:rPr>
          <w:rFonts w:ascii="Georgia" w:hAnsi="Georgia"/>
          <w:color w:val="525252"/>
          <w:sz w:val="20"/>
          <w:szCs w:val="20"/>
        </w:rPr>
        <w:t xml:space="preserve"> рудник, но от него заработков никаких нет; случалось, что на нем продавали скот, но очень редко. Главное занятие жителей: земледелие, скотоводство и отчасти рыбный промысел.</w:t>
      </w:r>
    </w:p>
    <w:p w:rsidR="00A67A8A" w:rsidRPr="00A67A8A" w:rsidRDefault="00A67A8A" w:rsidP="006E6B4D">
      <w:pPr>
        <w:spacing w:before="45" w:after="105" w:line="336" w:lineRule="auto"/>
        <w:jc w:val="both"/>
        <w:rPr>
          <w:rFonts w:ascii="Georgia" w:hAnsi="Georgia"/>
          <w:color w:val="525252"/>
          <w:sz w:val="20"/>
          <w:szCs w:val="20"/>
        </w:rPr>
      </w:pPr>
      <w:r w:rsidRPr="00A67A8A">
        <w:rPr>
          <w:rFonts w:ascii="Georgia" w:hAnsi="Georgia"/>
          <w:color w:val="525252"/>
          <w:sz w:val="20"/>
          <w:szCs w:val="20"/>
        </w:rPr>
        <w:t>Место для селения было выбрано пятью ходоками, посланными по приезду во Владивосток. Участок отведен в 1892 году на 21 номер. Первыми жителями стали 14 семей, через год еще 2 семьи приехало, а остальные прибыли спустя 4 года. По прибытию на место сразу принялись за обработку земли, а охотой занимались между делом. Земли для пашни было мало.</w:t>
      </w:r>
    </w:p>
    <w:p w:rsidR="00A67A8A" w:rsidRPr="00A67A8A" w:rsidRDefault="00A67A8A" w:rsidP="006E6B4D">
      <w:pPr>
        <w:spacing w:before="45" w:after="105" w:line="336" w:lineRule="auto"/>
        <w:jc w:val="both"/>
        <w:rPr>
          <w:rFonts w:ascii="Georgia" w:hAnsi="Georgia"/>
          <w:color w:val="525252"/>
          <w:sz w:val="20"/>
          <w:szCs w:val="20"/>
        </w:rPr>
      </w:pPr>
      <w:r w:rsidRPr="00A67A8A">
        <w:rPr>
          <w:rFonts w:ascii="Georgia" w:hAnsi="Georgia"/>
          <w:color w:val="525252"/>
          <w:sz w:val="20"/>
          <w:szCs w:val="20"/>
        </w:rPr>
        <w:lastRenderedPageBreak/>
        <w:t xml:space="preserve">Строили дома, лес на постройку брали на своем участке в расстоянии 1-2 версты. </w:t>
      </w:r>
      <w:proofErr w:type="gramStart"/>
      <w:r w:rsidRPr="00A67A8A">
        <w:rPr>
          <w:rFonts w:ascii="Georgia" w:hAnsi="Georgia"/>
          <w:color w:val="525252"/>
          <w:sz w:val="20"/>
          <w:szCs w:val="20"/>
        </w:rPr>
        <w:t>Все хозяйственные принадлежности покупали во Владивостоке и </w:t>
      </w:r>
      <w:proofErr w:type="spellStart"/>
      <w:r w:rsidRPr="00A67A8A">
        <w:rPr>
          <w:rFonts w:ascii="Georgia" w:hAnsi="Georgia"/>
          <w:color w:val="525252"/>
          <w:sz w:val="20"/>
          <w:szCs w:val="20"/>
        </w:rPr>
        <w:t>Владимиро-Александровском</w:t>
      </w:r>
      <w:proofErr w:type="spellEnd"/>
      <w:r w:rsidRPr="00A67A8A">
        <w:rPr>
          <w:rFonts w:ascii="Georgia" w:hAnsi="Georgia"/>
          <w:color w:val="525252"/>
          <w:sz w:val="20"/>
          <w:szCs w:val="20"/>
        </w:rPr>
        <w:t xml:space="preserve"> по очень дорогой цене; плуги в первое время делали в с. Екатериновке, причем плуг обходился рублей 30.</w:t>
      </w:r>
      <w:proofErr w:type="gramEnd"/>
      <w:r w:rsidRPr="00A67A8A">
        <w:rPr>
          <w:rFonts w:ascii="Georgia" w:hAnsi="Georgia"/>
          <w:color w:val="525252"/>
          <w:sz w:val="20"/>
          <w:szCs w:val="20"/>
        </w:rPr>
        <w:t xml:space="preserve"> Скот покупали у окрестных крестьян. Корова стоила от 50 до 75 руб., бык – от 70 до 100 руб., лошадь – от 60 до 120 рублей.</w:t>
      </w:r>
    </w:p>
    <w:p w:rsidR="00A67A8A" w:rsidRPr="00A67A8A" w:rsidRDefault="00A67A8A" w:rsidP="006E6B4D">
      <w:pPr>
        <w:spacing w:before="45" w:after="105" w:line="336" w:lineRule="auto"/>
        <w:jc w:val="both"/>
        <w:rPr>
          <w:rFonts w:ascii="Georgia" w:hAnsi="Georgia"/>
          <w:color w:val="525252"/>
          <w:sz w:val="20"/>
          <w:szCs w:val="20"/>
        </w:rPr>
      </w:pPr>
      <w:proofErr w:type="gramStart"/>
      <w:r w:rsidRPr="00A67A8A">
        <w:rPr>
          <w:rFonts w:ascii="Georgia" w:hAnsi="Georgia"/>
          <w:color w:val="525252"/>
          <w:sz w:val="20"/>
          <w:szCs w:val="20"/>
        </w:rPr>
        <w:t xml:space="preserve">Из селения ушло всего около 7 семей; года ухода точно не известны, но приблизительно определяют – 1898. 6 семей ушли в с. </w:t>
      </w:r>
      <w:proofErr w:type="spellStart"/>
      <w:r w:rsidRPr="00A67A8A">
        <w:rPr>
          <w:rFonts w:ascii="Georgia" w:hAnsi="Georgia"/>
          <w:color w:val="525252"/>
          <w:sz w:val="20"/>
          <w:szCs w:val="20"/>
        </w:rPr>
        <w:t>Милоградово</w:t>
      </w:r>
      <w:proofErr w:type="spellEnd"/>
      <w:r w:rsidRPr="00A67A8A">
        <w:rPr>
          <w:rFonts w:ascii="Georgia" w:hAnsi="Georgia"/>
          <w:color w:val="525252"/>
          <w:sz w:val="20"/>
          <w:szCs w:val="20"/>
        </w:rPr>
        <w:t xml:space="preserve"> по </w:t>
      </w:r>
      <w:proofErr w:type="spellStart"/>
      <w:r w:rsidRPr="00A67A8A">
        <w:rPr>
          <w:rFonts w:ascii="Georgia" w:hAnsi="Georgia"/>
          <w:color w:val="525252"/>
          <w:sz w:val="20"/>
          <w:szCs w:val="20"/>
        </w:rPr>
        <w:t>Ольгинскому</w:t>
      </w:r>
      <w:proofErr w:type="spellEnd"/>
      <w:r w:rsidRPr="00A67A8A">
        <w:rPr>
          <w:rFonts w:ascii="Georgia" w:hAnsi="Georgia"/>
          <w:color w:val="525252"/>
          <w:sz w:val="20"/>
          <w:szCs w:val="20"/>
        </w:rPr>
        <w:t xml:space="preserve"> тракту, а одна семья – в Томскую губернию.</w:t>
      </w:r>
      <w:proofErr w:type="gramEnd"/>
      <w:r w:rsidRPr="00A67A8A">
        <w:rPr>
          <w:rFonts w:ascii="Georgia" w:hAnsi="Georgia"/>
          <w:color w:val="525252"/>
          <w:sz w:val="20"/>
          <w:szCs w:val="20"/>
        </w:rPr>
        <w:t xml:space="preserve"> Причины ухода – частые наводнения, которые причиняли несколько лет подряд большие убытки хозяйству. Приходилось отводить реку, которая выбрала, было, себе новое русло; это обошлось крестьянам деньгами в 550 руб. и работой около 1000 руб.</w:t>
      </w:r>
    </w:p>
    <w:p w:rsidR="00A67A8A" w:rsidRPr="00A67A8A" w:rsidRDefault="00A67A8A" w:rsidP="006E6B4D">
      <w:pPr>
        <w:spacing w:before="45" w:after="105" w:line="336" w:lineRule="auto"/>
        <w:jc w:val="both"/>
        <w:rPr>
          <w:rFonts w:ascii="Georgia" w:hAnsi="Georgia"/>
          <w:color w:val="525252"/>
          <w:sz w:val="20"/>
          <w:szCs w:val="20"/>
        </w:rPr>
      </w:pPr>
      <w:r w:rsidRPr="00A67A8A">
        <w:rPr>
          <w:rFonts w:ascii="Georgia" w:hAnsi="Georgia"/>
          <w:color w:val="525252"/>
          <w:sz w:val="20"/>
          <w:szCs w:val="20"/>
        </w:rPr>
        <w:t>В 1915 г. переселенческим управлением были утверждены проекты школ и церквей для сел Приморской области, сделаны планы и сметы. Церквей – на 150, 200, 280 человек; школ – на 30, 50, 100, 130 учащихся.</w:t>
      </w:r>
    </w:p>
    <w:p w:rsidR="00A67A8A" w:rsidRPr="00A67A8A" w:rsidRDefault="00A67A8A" w:rsidP="006E6B4D">
      <w:pPr>
        <w:spacing w:before="45" w:after="105" w:line="336" w:lineRule="auto"/>
        <w:jc w:val="both"/>
        <w:rPr>
          <w:rFonts w:ascii="Georgia" w:hAnsi="Georgia"/>
          <w:color w:val="525252"/>
          <w:sz w:val="20"/>
          <w:szCs w:val="20"/>
        </w:rPr>
      </w:pPr>
      <w:r w:rsidRPr="00A67A8A">
        <w:rPr>
          <w:rFonts w:ascii="Georgia" w:hAnsi="Georgia"/>
          <w:color w:val="525252"/>
          <w:sz w:val="20"/>
          <w:szCs w:val="20"/>
        </w:rPr>
        <w:t>На сегодняшний день в поселении числиться 2410 постоянных жителей.</w:t>
      </w:r>
    </w:p>
    <w:p w:rsidR="00A67A8A" w:rsidRPr="00A67A8A" w:rsidRDefault="00A67A8A" w:rsidP="006E6B4D">
      <w:pPr>
        <w:spacing w:before="45" w:after="105" w:line="336" w:lineRule="auto"/>
        <w:jc w:val="both"/>
        <w:rPr>
          <w:rFonts w:ascii="Georgia" w:hAnsi="Georgia"/>
          <w:color w:val="525252"/>
          <w:sz w:val="20"/>
          <w:szCs w:val="20"/>
        </w:rPr>
      </w:pPr>
      <w:r w:rsidRPr="00A67A8A">
        <w:rPr>
          <w:rFonts w:ascii="Georgia" w:hAnsi="Georgia"/>
          <w:color w:val="525252"/>
          <w:sz w:val="20"/>
          <w:szCs w:val="20"/>
        </w:rPr>
        <w:t xml:space="preserve">В состав Новолитовского сельского поселения входит 4 </w:t>
      </w:r>
      <w:proofErr w:type="gramStart"/>
      <w:r w:rsidRPr="00A67A8A">
        <w:rPr>
          <w:rFonts w:ascii="Georgia" w:hAnsi="Georgia"/>
          <w:color w:val="525252"/>
          <w:sz w:val="20"/>
          <w:szCs w:val="20"/>
        </w:rPr>
        <w:t>населенных</w:t>
      </w:r>
      <w:proofErr w:type="gramEnd"/>
      <w:r w:rsidRPr="00A67A8A">
        <w:rPr>
          <w:rFonts w:ascii="Georgia" w:hAnsi="Georgia"/>
          <w:color w:val="525252"/>
          <w:sz w:val="20"/>
          <w:szCs w:val="20"/>
        </w:rPr>
        <w:t xml:space="preserve"> пункта: с. Новолитовск, п. Волчанец, д. Васильевка, д. </w:t>
      </w:r>
      <w:proofErr w:type="spellStart"/>
      <w:r w:rsidRPr="00A67A8A">
        <w:rPr>
          <w:rFonts w:ascii="Georgia" w:hAnsi="Georgia"/>
          <w:color w:val="525252"/>
          <w:sz w:val="20"/>
          <w:szCs w:val="20"/>
        </w:rPr>
        <w:t>Кирилловка</w:t>
      </w:r>
      <w:proofErr w:type="spellEnd"/>
      <w:r w:rsidRPr="00A67A8A">
        <w:rPr>
          <w:rFonts w:ascii="Georgia" w:hAnsi="Georgia"/>
          <w:color w:val="525252"/>
          <w:sz w:val="20"/>
          <w:szCs w:val="20"/>
        </w:rPr>
        <w:t>.</w:t>
      </w:r>
    </w:p>
    <w:p w:rsidR="00A67A8A" w:rsidRDefault="00A67A8A" w:rsidP="006E6B4D">
      <w:pPr>
        <w:jc w:val="both"/>
      </w:pPr>
    </w:p>
    <w:p w:rsidR="006E6B4D" w:rsidRDefault="006E6B4D">
      <w:pPr>
        <w:jc w:val="both"/>
      </w:pPr>
    </w:p>
    <w:sectPr w:rsidR="006E6B4D" w:rsidSect="00EB4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A8A"/>
    <w:rsid w:val="006E6B4D"/>
    <w:rsid w:val="00A67A8A"/>
    <w:rsid w:val="00EB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15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67A8A"/>
    <w:pPr>
      <w:spacing w:before="375" w:after="150"/>
      <w:outlineLvl w:val="0"/>
    </w:pPr>
    <w:rPr>
      <w:color w:val="D20A1C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A8A"/>
    <w:rPr>
      <w:color w:val="D20A1C"/>
      <w:kern w:val="36"/>
      <w:sz w:val="30"/>
      <w:szCs w:val="30"/>
    </w:rPr>
  </w:style>
  <w:style w:type="paragraph" w:styleId="a3">
    <w:name w:val="Normal (Web)"/>
    <w:basedOn w:val="a"/>
    <w:uiPriority w:val="99"/>
    <w:unhideWhenUsed/>
    <w:rsid w:val="00A67A8A"/>
    <w:pPr>
      <w:spacing w:before="45" w:after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4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8891">
          <w:marLeft w:val="5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93013">
                  <w:marLeft w:val="-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1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4</cp:revision>
  <dcterms:created xsi:type="dcterms:W3CDTF">2013-06-26T02:12:00Z</dcterms:created>
  <dcterms:modified xsi:type="dcterms:W3CDTF">2013-06-26T03:40:00Z</dcterms:modified>
</cp:coreProperties>
</file>