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65" w:rsidRDefault="00EB3465" w:rsidP="00EB3465">
      <w:pPr>
        <w:rPr>
          <w:sz w:val="26"/>
          <w:szCs w:val="26"/>
        </w:rPr>
      </w:pPr>
    </w:p>
    <w:p w:rsidR="00EB3465" w:rsidRDefault="00EB3465" w:rsidP="00EB3465">
      <w:pPr>
        <w:rPr>
          <w:b/>
          <w:sz w:val="26"/>
        </w:rPr>
      </w:pPr>
      <w:r>
        <w:rPr>
          <w:sz w:val="26"/>
        </w:rPr>
        <w:t xml:space="preserve">                                                            </w:t>
      </w:r>
      <w:r>
        <w:rPr>
          <w:b/>
          <w:sz w:val="26"/>
        </w:rPr>
        <w:t>ПРОТОКОЛ</w:t>
      </w:r>
    </w:p>
    <w:p w:rsidR="00EB3465" w:rsidRDefault="00EB3465" w:rsidP="00EB3465">
      <w:pPr>
        <w:jc w:val="center"/>
        <w:rPr>
          <w:b/>
          <w:sz w:val="26"/>
        </w:rPr>
      </w:pPr>
      <w:r>
        <w:rPr>
          <w:b/>
          <w:sz w:val="26"/>
        </w:rPr>
        <w:t xml:space="preserve">заседания  </w:t>
      </w:r>
      <w:r>
        <w:rPr>
          <w:b/>
          <w:sz w:val="26"/>
          <w:szCs w:val="26"/>
        </w:rPr>
        <w:t>Контрольно-счетной</w:t>
      </w:r>
      <w:r w:rsidRPr="00FF4308">
        <w:rPr>
          <w:b/>
          <w:sz w:val="26"/>
          <w:szCs w:val="26"/>
        </w:rPr>
        <w:t xml:space="preserve"> комиссии</w:t>
      </w:r>
      <w:r>
        <w:rPr>
          <w:szCs w:val="26"/>
        </w:rPr>
        <w:t xml:space="preserve"> </w:t>
      </w:r>
      <w:r>
        <w:rPr>
          <w:b/>
          <w:sz w:val="26"/>
        </w:rPr>
        <w:t xml:space="preserve"> Новолитовского  сельского  поселения Партизанского  муниципального  района</w:t>
      </w:r>
    </w:p>
    <w:p w:rsidR="00EB3465" w:rsidRDefault="00EB3465" w:rsidP="00EB3465">
      <w:pPr>
        <w:rPr>
          <w:sz w:val="26"/>
        </w:rPr>
      </w:pPr>
    </w:p>
    <w:p w:rsidR="00EB3465" w:rsidRDefault="00EB3465" w:rsidP="00EB3465">
      <w:pPr>
        <w:rPr>
          <w:sz w:val="26"/>
        </w:rPr>
      </w:pPr>
    </w:p>
    <w:p w:rsidR="00EB3465" w:rsidRDefault="00EB3465" w:rsidP="00EB3465">
      <w:pPr>
        <w:rPr>
          <w:sz w:val="26"/>
        </w:rPr>
      </w:pPr>
      <w:r>
        <w:rPr>
          <w:sz w:val="26"/>
        </w:rPr>
        <w:t>21  марта  2013 г.                             село Новолитовск                                                №  1</w:t>
      </w:r>
    </w:p>
    <w:p w:rsidR="00EB3465" w:rsidRDefault="00EB3465" w:rsidP="00EB3465">
      <w:pPr>
        <w:jc w:val="both"/>
        <w:rPr>
          <w:sz w:val="26"/>
        </w:rPr>
      </w:pPr>
    </w:p>
    <w:p w:rsidR="00EB3465" w:rsidRDefault="00EB3465" w:rsidP="00EB3465">
      <w:pPr>
        <w:jc w:val="both"/>
        <w:rPr>
          <w:sz w:val="26"/>
        </w:rPr>
      </w:pPr>
    </w:p>
    <w:p w:rsidR="00EB3465" w:rsidRPr="00D2358E" w:rsidRDefault="00EB3465" w:rsidP="00EB3465">
      <w:pPr>
        <w:rPr>
          <w:sz w:val="26"/>
          <w:szCs w:val="26"/>
        </w:rPr>
      </w:pPr>
      <w:r w:rsidRPr="00D2358E">
        <w:rPr>
          <w:sz w:val="26"/>
          <w:szCs w:val="26"/>
        </w:rPr>
        <w:t xml:space="preserve">Председатель – </w:t>
      </w:r>
      <w:proofErr w:type="spellStart"/>
      <w:r>
        <w:rPr>
          <w:sz w:val="26"/>
          <w:szCs w:val="26"/>
        </w:rPr>
        <w:t>Голубкова</w:t>
      </w:r>
      <w:proofErr w:type="spellEnd"/>
      <w:r>
        <w:rPr>
          <w:sz w:val="26"/>
          <w:szCs w:val="26"/>
        </w:rPr>
        <w:t xml:space="preserve"> Ольга Николаевна, главный бухгалтер МКУ «ЦКОН и ХОДА» Новолитовского СП Партизанского МР</w:t>
      </w:r>
      <w:r w:rsidRPr="00D2358E">
        <w:rPr>
          <w:sz w:val="26"/>
          <w:szCs w:val="26"/>
        </w:rPr>
        <w:t>;</w:t>
      </w:r>
    </w:p>
    <w:p w:rsidR="00EB3465" w:rsidRDefault="00EB3465" w:rsidP="00EB3465">
      <w:pPr>
        <w:rPr>
          <w:sz w:val="26"/>
          <w:szCs w:val="26"/>
        </w:rPr>
      </w:pPr>
    </w:p>
    <w:p w:rsidR="00EB3465" w:rsidRPr="00D2358E" w:rsidRDefault="00EB3465" w:rsidP="00EB3465">
      <w:pPr>
        <w:rPr>
          <w:sz w:val="26"/>
          <w:szCs w:val="26"/>
        </w:rPr>
      </w:pPr>
      <w:r w:rsidRPr="00D2358E">
        <w:rPr>
          <w:sz w:val="26"/>
          <w:szCs w:val="26"/>
        </w:rPr>
        <w:t xml:space="preserve">Секретарь - </w:t>
      </w:r>
      <w:r>
        <w:rPr>
          <w:sz w:val="26"/>
          <w:szCs w:val="26"/>
        </w:rPr>
        <w:t>Лютая Виктория Викторовна, директор МОУ СОШ с. Новолитовск</w:t>
      </w:r>
      <w:r w:rsidRPr="00D2358E">
        <w:rPr>
          <w:sz w:val="26"/>
          <w:szCs w:val="26"/>
        </w:rPr>
        <w:t>.</w:t>
      </w:r>
    </w:p>
    <w:p w:rsidR="00EB3465" w:rsidRDefault="00EB3465" w:rsidP="00EB3465">
      <w:pPr>
        <w:rPr>
          <w:sz w:val="26"/>
          <w:szCs w:val="26"/>
        </w:rPr>
      </w:pPr>
    </w:p>
    <w:p w:rsidR="00EB3465" w:rsidRPr="00D2358E" w:rsidRDefault="00EB3465" w:rsidP="00EB3465">
      <w:pPr>
        <w:rPr>
          <w:sz w:val="26"/>
          <w:szCs w:val="26"/>
        </w:rPr>
      </w:pPr>
      <w:r w:rsidRPr="00D2358E">
        <w:rPr>
          <w:sz w:val="26"/>
          <w:szCs w:val="26"/>
        </w:rPr>
        <w:t>Члены комиссии:</w:t>
      </w:r>
    </w:p>
    <w:p w:rsidR="00EB3465" w:rsidRPr="00D2358E" w:rsidRDefault="00EB3465" w:rsidP="00EB3465">
      <w:pPr>
        <w:rPr>
          <w:sz w:val="26"/>
          <w:szCs w:val="26"/>
        </w:rPr>
      </w:pPr>
      <w:r>
        <w:rPr>
          <w:sz w:val="26"/>
          <w:szCs w:val="26"/>
        </w:rPr>
        <w:t>Кириченко Галина Владимировна, главный бухгалтер ЖЭУ «Волчанец»</w:t>
      </w:r>
      <w:r w:rsidRPr="00D2358E">
        <w:rPr>
          <w:sz w:val="26"/>
          <w:szCs w:val="26"/>
        </w:rPr>
        <w:t>;</w:t>
      </w:r>
    </w:p>
    <w:p w:rsidR="00EB3465" w:rsidRPr="00D2358E" w:rsidRDefault="00EB3465" w:rsidP="00EB3465">
      <w:pPr>
        <w:rPr>
          <w:sz w:val="26"/>
          <w:szCs w:val="26"/>
        </w:rPr>
      </w:pPr>
      <w:r>
        <w:rPr>
          <w:sz w:val="26"/>
          <w:szCs w:val="26"/>
        </w:rPr>
        <w:t>Безрукова Людмила Николаевна, главный бухгалтер СХПК «</w:t>
      </w:r>
      <w:proofErr w:type="spellStart"/>
      <w:r>
        <w:rPr>
          <w:sz w:val="26"/>
          <w:szCs w:val="26"/>
        </w:rPr>
        <w:t>Новолитовский</w:t>
      </w:r>
      <w:proofErr w:type="spellEnd"/>
      <w:r>
        <w:rPr>
          <w:sz w:val="26"/>
          <w:szCs w:val="26"/>
        </w:rPr>
        <w:t>»</w:t>
      </w:r>
      <w:r w:rsidRPr="00D2358E">
        <w:rPr>
          <w:sz w:val="26"/>
          <w:szCs w:val="26"/>
        </w:rPr>
        <w:t>;</w:t>
      </w:r>
    </w:p>
    <w:p w:rsidR="00EB3465" w:rsidRDefault="00EB3465" w:rsidP="00EB3465">
      <w:pPr>
        <w:spacing w:line="360" w:lineRule="auto"/>
        <w:ind w:firstLine="708"/>
        <w:jc w:val="both"/>
        <w:rPr>
          <w:sz w:val="26"/>
          <w:szCs w:val="26"/>
        </w:rPr>
      </w:pPr>
    </w:p>
    <w:p w:rsidR="00EB3465" w:rsidRDefault="00EB3465" w:rsidP="00EB3465">
      <w:pPr>
        <w:rPr>
          <w:bCs/>
          <w:sz w:val="26"/>
        </w:rPr>
      </w:pPr>
      <w:r>
        <w:rPr>
          <w:bCs/>
          <w:sz w:val="26"/>
        </w:rPr>
        <w:tab/>
        <w:t>Приглашённые:</w:t>
      </w:r>
    </w:p>
    <w:p w:rsidR="00EB3465" w:rsidRDefault="00EB3465" w:rsidP="00EB3465">
      <w:pPr>
        <w:ind w:firstLine="708"/>
        <w:jc w:val="both"/>
        <w:rPr>
          <w:sz w:val="26"/>
        </w:rPr>
      </w:pPr>
      <w:r>
        <w:rPr>
          <w:sz w:val="26"/>
        </w:rPr>
        <w:t>Лобачева Татьяна Александровна, глава Новолитовского сельского поселения Партизанского муниципального района.</w:t>
      </w:r>
    </w:p>
    <w:p w:rsidR="00EB3465" w:rsidRDefault="00EB3465" w:rsidP="00EB3465">
      <w:pPr>
        <w:rPr>
          <w:sz w:val="26"/>
        </w:rPr>
      </w:pPr>
    </w:p>
    <w:p w:rsidR="00EB3465" w:rsidRDefault="00EB3465" w:rsidP="00EB3465">
      <w:pPr>
        <w:rPr>
          <w:sz w:val="26"/>
        </w:rPr>
      </w:pPr>
    </w:p>
    <w:p w:rsidR="00EB3465" w:rsidRDefault="00EB3465" w:rsidP="00EB3465">
      <w:pPr>
        <w:jc w:val="center"/>
        <w:rPr>
          <w:b/>
          <w:sz w:val="26"/>
        </w:rPr>
      </w:pPr>
      <w:r>
        <w:rPr>
          <w:b/>
          <w:sz w:val="26"/>
        </w:rPr>
        <w:t>ПОВЕСТКА  ДНЯ:</w:t>
      </w:r>
    </w:p>
    <w:p w:rsidR="00EB3465" w:rsidRDefault="00EB3465" w:rsidP="00EB3465">
      <w:pPr>
        <w:jc w:val="center"/>
        <w:rPr>
          <w:b/>
          <w:sz w:val="26"/>
        </w:rPr>
      </w:pPr>
    </w:p>
    <w:p w:rsidR="00EB3465" w:rsidRPr="0056370E" w:rsidRDefault="00EB3465" w:rsidP="00EB34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27833">
        <w:rPr>
          <w:sz w:val="26"/>
          <w:szCs w:val="26"/>
        </w:rPr>
        <w:t>О рассмотрении</w:t>
      </w:r>
      <w:r>
        <w:rPr>
          <w:b/>
          <w:sz w:val="26"/>
          <w:szCs w:val="26"/>
        </w:rPr>
        <w:t xml:space="preserve"> </w:t>
      </w:r>
      <w:r w:rsidRPr="005E2954">
        <w:rPr>
          <w:sz w:val="26"/>
          <w:szCs w:val="26"/>
        </w:rPr>
        <w:t>отчёт</w:t>
      </w:r>
      <w:r>
        <w:rPr>
          <w:sz w:val="26"/>
          <w:szCs w:val="26"/>
        </w:rPr>
        <w:t>а об исполнении бюджета Новолитовского</w:t>
      </w:r>
      <w:r w:rsidRPr="005E2954">
        <w:rPr>
          <w:sz w:val="26"/>
          <w:szCs w:val="26"/>
        </w:rPr>
        <w:t xml:space="preserve"> сельского поселения </w:t>
      </w:r>
      <w:r>
        <w:rPr>
          <w:bCs/>
          <w:sz w:val="26"/>
        </w:rPr>
        <w:t>Партизанского муниципального района Приморского края</w:t>
      </w:r>
      <w:r>
        <w:rPr>
          <w:sz w:val="26"/>
          <w:szCs w:val="26"/>
        </w:rPr>
        <w:t xml:space="preserve"> за 2012</w:t>
      </w:r>
      <w:r w:rsidRPr="005E2954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</w:p>
    <w:p w:rsidR="00EB3465" w:rsidRDefault="00EB3465" w:rsidP="00EB3465">
      <w:pPr>
        <w:ind w:firstLine="708"/>
        <w:jc w:val="both"/>
        <w:rPr>
          <w:sz w:val="26"/>
        </w:rPr>
      </w:pPr>
      <w:r>
        <w:rPr>
          <w:sz w:val="26"/>
        </w:rPr>
        <w:t>Докладчик</w:t>
      </w:r>
      <w:r w:rsidRPr="00D2358E">
        <w:rPr>
          <w:sz w:val="26"/>
        </w:rPr>
        <w:t xml:space="preserve">: </w:t>
      </w:r>
      <w:r w:rsidRPr="00D2358E">
        <w:rPr>
          <w:sz w:val="26"/>
          <w:szCs w:val="26"/>
        </w:rPr>
        <w:t xml:space="preserve">– </w:t>
      </w:r>
      <w:proofErr w:type="spellStart"/>
      <w:r>
        <w:rPr>
          <w:sz w:val="26"/>
          <w:szCs w:val="26"/>
        </w:rPr>
        <w:t>Голубкова</w:t>
      </w:r>
      <w:proofErr w:type="spellEnd"/>
      <w:r>
        <w:rPr>
          <w:sz w:val="26"/>
          <w:szCs w:val="26"/>
        </w:rPr>
        <w:t xml:space="preserve"> Ольга Николаевна, главный бухгалтер МКУ «ЦКОН и ХОДА» Новолитовского СП Партизанского МР, </w:t>
      </w:r>
      <w:r w:rsidRPr="00D2358E">
        <w:rPr>
          <w:sz w:val="26"/>
        </w:rPr>
        <w:t xml:space="preserve"> председатель </w:t>
      </w:r>
      <w:r>
        <w:rPr>
          <w:sz w:val="26"/>
          <w:szCs w:val="26"/>
        </w:rPr>
        <w:t>контрольно-счетной комиссии.</w:t>
      </w:r>
    </w:p>
    <w:p w:rsidR="00EB3465" w:rsidRDefault="00EB3465" w:rsidP="00EB3465">
      <w:pPr>
        <w:rPr>
          <w:sz w:val="26"/>
        </w:rPr>
      </w:pPr>
    </w:p>
    <w:p w:rsidR="00EB3465" w:rsidRPr="00927833" w:rsidRDefault="00EB3465" w:rsidP="00EB3465">
      <w:pPr>
        <w:shd w:val="clear" w:color="auto" w:fill="FFFFFF"/>
        <w:jc w:val="center"/>
        <w:rPr>
          <w:b/>
          <w:bCs/>
          <w:sz w:val="26"/>
        </w:rPr>
      </w:pPr>
      <w:r w:rsidRPr="00927833">
        <w:rPr>
          <w:b/>
          <w:sz w:val="26"/>
          <w:szCs w:val="26"/>
        </w:rPr>
        <w:t>1. О рассмотрении отчёта</w:t>
      </w:r>
      <w:r>
        <w:rPr>
          <w:b/>
          <w:sz w:val="26"/>
          <w:szCs w:val="26"/>
        </w:rPr>
        <w:t xml:space="preserve"> об исполнении бюджета Новолитовского</w:t>
      </w:r>
      <w:r w:rsidRPr="00927833">
        <w:rPr>
          <w:b/>
          <w:sz w:val="26"/>
          <w:szCs w:val="26"/>
        </w:rPr>
        <w:t xml:space="preserve"> сельского поселения </w:t>
      </w:r>
      <w:r w:rsidRPr="00927833">
        <w:rPr>
          <w:b/>
          <w:bCs/>
          <w:sz w:val="26"/>
        </w:rPr>
        <w:t>Партизанского муниципального района Приморского края</w:t>
      </w:r>
      <w:r>
        <w:rPr>
          <w:b/>
          <w:sz w:val="26"/>
          <w:szCs w:val="26"/>
        </w:rPr>
        <w:t xml:space="preserve"> за 2012</w:t>
      </w:r>
      <w:r w:rsidRPr="00927833">
        <w:rPr>
          <w:b/>
          <w:sz w:val="26"/>
          <w:szCs w:val="26"/>
        </w:rPr>
        <w:t xml:space="preserve"> год</w:t>
      </w:r>
    </w:p>
    <w:p w:rsidR="00EB3465" w:rsidRDefault="00EB3465" w:rsidP="00EB3465">
      <w:pPr>
        <w:tabs>
          <w:tab w:val="left" w:pos="700"/>
        </w:tabs>
        <w:jc w:val="both"/>
        <w:rPr>
          <w:sz w:val="26"/>
        </w:rPr>
      </w:pPr>
    </w:p>
    <w:p w:rsidR="00EB3465" w:rsidRDefault="00EB3465" w:rsidP="00EB3465">
      <w:pPr>
        <w:tabs>
          <w:tab w:val="left" w:pos="700"/>
        </w:tabs>
        <w:jc w:val="both"/>
        <w:rPr>
          <w:b/>
          <w:sz w:val="26"/>
        </w:rPr>
      </w:pPr>
      <w:r>
        <w:rPr>
          <w:b/>
          <w:sz w:val="26"/>
        </w:rPr>
        <w:tab/>
      </w:r>
      <w:r w:rsidRPr="007B2C90">
        <w:rPr>
          <w:b/>
          <w:sz w:val="26"/>
        </w:rPr>
        <w:t>СЛУШАЛИ:</w:t>
      </w:r>
    </w:p>
    <w:p w:rsidR="00EB3465" w:rsidRDefault="00EB3465" w:rsidP="00EB3465">
      <w:pPr>
        <w:ind w:firstLine="708"/>
        <w:rPr>
          <w:sz w:val="26"/>
          <w:szCs w:val="26"/>
        </w:rPr>
      </w:pPr>
    </w:p>
    <w:p w:rsidR="00EB3465" w:rsidRDefault="00EB3465" w:rsidP="00EB3465">
      <w:pPr>
        <w:shd w:val="clear" w:color="auto" w:fill="FFFFFF"/>
        <w:ind w:firstLine="708"/>
        <w:jc w:val="both"/>
        <w:rPr>
          <w:szCs w:val="26"/>
        </w:rPr>
      </w:pPr>
      <w:proofErr w:type="spellStart"/>
      <w:r>
        <w:rPr>
          <w:sz w:val="26"/>
        </w:rPr>
        <w:t>Голубкова</w:t>
      </w:r>
      <w:proofErr w:type="spellEnd"/>
      <w:r>
        <w:rPr>
          <w:sz w:val="26"/>
        </w:rPr>
        <w:t xml:space="preserve"> О.Н.</w:t>
      </w:r>
      <w:r w:rsidRPr="0018798E">
        <w:rPr>
          <w:b/>
          <w:bCs/>
          <w:sz w:val="26"/>
        </w:rPr>
        <w:t xml:space="preserve"> </w:t>
      </w:r>
      <w:r>
        <w:rPr>
          <w:b/>
          <w:bCs/>
          <w:sz w:val="26"/>
        </w:rPr>
        <w:t xml:space="preserve">- </w:t>
      </w:r>
      <w:r>
        <w:rPr>
          <w:bCs/>
          <w:sz w:val="26"/>
        </w:rPr>
        <w:t>В контрольно-счетную</w:t>
      </w:r>
      <w:r w:rsidRPr="005E2954">
        <w:rPr>
          <w:bCs/>
          <w:sz w:val="26"/>
        </w:rPr>
        <w:t xml:space="preserve">  комисси</w:t>
      </w:r>
      <w:r>
        <w:rPr>
          <w:bCs/>
          <w:sz w:val="26"/>
        </w:rPr>
        <w:t>ю поступили документы от Администрации Новолитовского сельского поселения Партизанского муниципального района Приморского края по исполнению бюджета</w:t>
      </w:r>
      <w:r w:rsidRPr="005E2954">
        <w:rPr>
          <w:bCs/>
          <w:sz w:val="26"/>
        </w:rPr>
        <w:t xml:space="preserve"> </w:t>
      </w:r>
      <w:r>
        <w:rPr>
          <w:bCs/>
          <w:sz w:val="26"/>
        </w:rPr>
        <w:t>Новолитовского сельского поселения Партизанского муниципального района Приморского края за 2012 год. По итогам рассмотрения представленных документов</w:t>
      </w:r>
      <w:r w:rsidRPr="000472EF">
        <w:rPr>
          <w:bCs/>
          <w:sz w:val="26"/>
        </w:rPr>
        <w:t xml:space="preserve"> </w:t>
      </w:r>
      <w:r>
        <w:rPr>
          <w:bCs/>
          <w:sz w:val="26"/>
        </w:rPr>
        <w:t>по исполнению бюджета</w:t>
      </w:r>
      <w:r w:rsidRPr="005E2954">
        <w:rPr>
          <w:bCs/>
          <w:sz w:val="26"/>
        </w:rPr>
        <w:t xml:space="preserve"> </w:t>
      </w:r>
      <w:r>
        <w:rPr>
          <w:bCs/>
          <w:sz w:val="26"/>
        </w:rPr>
        <w:t>Новолитовского сельского поселения Партизанского муниципального района Приморского края за 2012 год нарушений не выявлено и подготовлено з</w:t>
      </w:r>
      <w:r w:rsidRPr="005E2954">
        <w:rPr>
          <w:sz w:val="26"/>
          <w:szCs w:val="26"/>
        </w:rPr>
        <w:t>аключение</w:t>
      </w:r>
      <w:r>
        <w:rPr>
          <w:bCs/>
          <w:sz w:val="26"/>
        </w:rPr>
        <w:t xml:space="preserve"> </w:t>
      </w:r>
      <w:r w:rsidRPr="005E2954">
        <w:rPr>
          <w:sz w:val="26"/>
          <w:szCs w:val="26"/>
        </w:rPr>
        <w:t>на годовой отчёт</w:t>
      </w:r>
      <w:r>
        <w:rPr>
          <w:sz w:val="26"/>
          <w:szCs w:val="26"/>
        </w:rPr>
        <w:t xml:space="preserve"> об исполнении бюджета Новолитовского</w:t>
      </w:r>
      <w:r w:rsidRPr="005E2954">
        <w:rPr>
          <w:sz w:val="26"/>
          <w:szCs w:val="26"/>
        </w:rPr>
        <w:t xml:space="preserve"> сельского поселения </w:t>
      </w:r>
      <w:r>
        <w:rPr>
          <w:bCs/>
          <w:sz w:val="26"/>
        </w:rPr>
        <w:t>Партизанского муниципального района Приморского края</w:t>
      </w:r>
      <w:r w:rsidRPr="005E2954">
        <w:rPr>
          <w:sz w:val="26"/>
          <w:szCs w:val="26"/>
        </w:rPr>
        <w:t xml:space="preserve"> </w:t>
      </w:r>
      <w:r>
        <w:rPr>
          <w:sz w:val="26"/>
          <w:szCs w:val="26"/>
        </w:rPr>
        <w:t>за 2012</w:t>
      </w:r>
      <w:r w:rsidRPr="005E2954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  <w:r w:rsidRPr="0018798E">
        <w:rPr>
          <w:szCs w:val="26"/>
        </w:rPr>
        <w:t xml:space="preserve">           </w:t>
      </w:r>
    </w:p>
    <w:p w:rsidR="00EB3465" w:rsidRDefault="00EB3465" w:rsidP="00EB3465">
      <w:pPr>
        <w:shd w:val="clear" w:color="auto" w:fill="FFFFFF"/>
        <w:ind w:firstLine="708"/>
        <w:jc w:val="both"/>
        <w:rPr>
          <w:szCs w:val="26"/>
        </w:rPr>
      </w:pPr>
    </w:p>
    <w:p w:rsidR="00EB3465" w:rsidRDefault="00EB3465" w:rsidP="00EB3465">
      <w:pPr>
        <w:shd w:val="clear" w:color="auto" w:fill="FFFFFF"/>
        <w:ind w:firstLine="708"/>
        <w:jc w:val="both"/>
        <w:rPr>
          <w:szCs w:val="26"/>
        </w:rPr>
      </w:pPr>
      <w:r w:rsidRPr="0018798E">
        <w:rPr>
          <w:szCs w:val="26"/>
        </w:rPr>
        <w:t xml:space="preserve">     </w:t>
      </w:r>
    </w:p>
    <w:p w:rsidR="00EB3465" w:rsidRPr="00D3195F" w:rsidRDefault="00EB3465" w:rsidP="00EB3465">
      <w:pPr>
        <w:shd w:val="clear" w:color="auto" w:fill="FFFFFF"/>
        <w:ind w:firstLine="708"/>
        <w:jc w:val="both"/>
        <w:rPr>
          <w:bCs/>
          <w:sz w:val="26"/>
        </w:rPr>
      </w:pPr>
      <w:r w:rsidRPr="0018798E">
        <w:rPr>
          <w:szCs w:val="26"/>
        </w:rPr>
        <w:t xml:space="preserve">                     </w:t>
      </w:r>
      <w:r>
        <w:rPr>
          <w:szCs w:val="26"/>
        </w:rPr>
        <w:t xml:space="preserve">                               </w:t>
      </w:r>
    </w:p>
    <w:p w:rsidR="00EB3465" w:rsidRDefault="00EB3465" w:rsidP="00EB3465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B91EFD">
        <w:rPr>
          <w:b/>
          <w:sz w:val="26"/>
          <w:szCs w:val="26"/>
        </w:rPr>
        <w:t>ВЫСТУПИЛИ:</w:t>
      </w:r>
    </w:p>
    <w:p w:rsidR="00EB3465" w:rsidRDefault="00EB3465" w:rsidP="00EB3465">
      <w:pPr>
        <w:jc w:val="both"/>
        <w:rPr>
          <w:b/>
          <w:sz w:val="26"/>
          <w:szCs w:val="26"/>
        </w:rPr>
      </w:pPr>
    </w:p>
    <w:p w:rsidR="00EB3465" w:rsidRPr="00D2358E" w:rsidRDefault="00EB3465" w:rsidP="00EB3465">
      <w:pPr>
        <w:shd w:val="clear" w:color="auto" w:fill="FFFFFF"/>
        <w:ind w:firstLine="708"/>
        <w:jc w:val="both"/>
        <w:rPr>
          <w:bCs/>
          <w:sz w:val="26"/>
        </w:rPr>
      </w:pPr>
      <w:r>
        <w:rPr>
          <w:sz w:val="26"/>
        </w:rPr>
        <w:t>Кириченко Г.В.</w:t>
      </w:r>
      <w:r w:rsidRPr="00D2358E">
        <w:rPr>
          <w:sz w:val="26"/>
        </w:rPr>
        <w:t xml:space="preserve"> </w:t>
      </w:r>
      <w:r w:rsidRPr="00D2358E">
        <w:rPr>
          <w:sz w:val="26"/>
          <w:szCs w:val="26"/>
        </w:rPr>
        <w:t xml:space="preserve">– предлагаю подготовленное </w:t>
      </w:r>
      <w:r w:rsidRPr="00D2358E">
        <w:rPr>
          <w:bCs/>
          <w:sz w:val="26"/>
        </w:rPr>
        <w:t>з</w:t>
      </w:r>
      <w:r w:rsidRPr="00D2358E">
        <w:rPr>
          <w:sz w:val="26"/>
          <w:szCs w:val="26"/>
        </w:rPr>
        <w:t>аключение</w:t>
      </w:r>
      <w:r w:rsidRPr="00D2358E">
        <w:rPr>
          <w:bCs/>
          <w:sz w:val="26"/>
        </w:rPr>
        <w:t xml:space="preserve"> </w:t>
      </w:r>
      <w:r w:rsidRPr="00D2358E">
        <w:rPr>
          <w:sz w:val="26"/>
          <w:szCs w:val="26"/>
        </w:rPr>
        <w:t>на годовой отчёт об исп</w:t>
      </w:r>
      <w:r>
        <w:rPr>
          <w:sz w:val="26"/>
          <w:szCs w:val="26"/>
        </w:rPr>
        <w:t>олнении бюджета Новолитовского</w:t>
      </w:r>
      <w:r w:rsidRPr="00D2358E">
        <w:rPr>
          <w:sz w:val="26"/>
          <w:szCs w:val="26"/>
        </w:rPr>
        <w:t xml:space="preserve"> сельского поселения </w:t>
      </w:r>
      <w:r w:rsidRPr="00D2358E">
        <w:rPr>
          <w:bCs/>
          <w:sz w:val="26"/>
        </w:rPr>
        <w:t>Партизанского муниципального района Приморского края</w:t>
      </w:r>
      <w:r w:rsidRPr="00D2358E">
        <w:rPr>
          <w:sz w:val="26"/>
          <w:szCs w:val="26"/>
        </w:rPr>
        <w:t xml:space="preserve"> за 201</w:t>
      </w:r>
      <w:r>
        <w:rPr>
          <w:sz w:val="26"/>
          <w:szCs w:val="26"/>
        </w:rPr>
        <w:t>2</w:t>
      </w:r>
      <w:r w:rsidRPr="00D2358E">
        <w:rPr>
          <w:sz w:val="26"/>
          <w:szCs w:val="26"/>
        </w:rPr>
        <w:t xml:space="preserve"> год обнародовать и направить на рассмотрение Муниципального комитета.</w:t>
      </w:r>
    </w:p>
    <w:p w:rsidR="00EB3465" w:rsidRPr="00D2358E" w:rsidRDefault="00EB3465" w:rsidP="00EB3465">
      <w:pPr>
        <w:jc w:val="both"/>
        <w:rPr>
          <w:b/>
          <w:sz w:val="26"/>
        </w:rPr>
      </w:pPr>
    </w:p>
    <w:p w:rsidR="00EB3465" w:rsidRPr="00D2358E" w:rsidRDefault="00EB3465" w:rsidP="00EB3465">
      <w:pPr>
        <w:rPr>
          <w:sz w:val="26"/>
        </w:rPr>
      </w:pPr>
      <w:r w:rsidRPr="00D2358E">
        <w:rPr>
          <w:b/>
          <w:sz w:val="26"/>
        </w:rPr>
        <w:tab/>
      </w:r>
      <w:r>
        <w:rPr>
          <w:sz w:val="26"/>
          <w:szCs w:val="26"/>
        </w:rPr>
        <w:t>Безрукова Л.Н.</w:t>
      </w:r>
      <w:r w:rsidRPr="00D2358E">
        <w:rPr>
          <w:sz w:val="26"/>
        </w:rPr>
        <w:t xml:space="preserve"> - поддержала данное предложение.</w:t>
      </w:r>
    </w:p>
    <w:p w:rsidR="00EB3465" w:rsidRPr="00D2358E" w:rsidRDefault="00EB3465" w:rsidP="00EB3465">
      <w:pPr>
        <w:rPr>
          <w:sz w:val="26"/>
        </w:rPr>
      </w:pPr>
    </w:p>
    <w:p w:rsidR="00EB3465" w:rsidRPr="00D2358E" w:rsidRDefault="00EB3465" w:rsidP="00EB3465">
      <w:pPr>
        <w:ind w:firstLine="708"/>
        <w:rPr>
          <w:sz w:val="26"/>
        </w:rPr>
      </w:pPr>
      <w:r w:rsidRPr="00D2358E">
        <w:rPr>
          <w:b/>
          <w:bCs/>
          <w:sz w:val="26"/>
        </w:rPr>
        <w:t>РЕШИЛИ:</w:t>
      </w:r>
      <w:r w:rsidRPr="00D2358E">
        <w:rPr>
          <w:sz w:val="26"/>
        </w:rPr>
        <w:t xml:space="preserve">  </w:t>
      </w:r>
    </w:p>
    <w:p w:rsidR="00EB3465" w:rsidRPr="00D2358E" w:rsidRDefault="00EB3465" w:rsidP="00EB3465">
      <w:pPr>
        <w:ind w:firstLine="708"/>
        <w:rPr>
          <w:sz w:val="26"/>
        </w:rPr>
      </w:pPr>
    </w:p>
    <w:p w:rsidR="00EB3465" w:rsidRPr="00D2358E" w:rsidRDefault="00EB3465" w:rsidP="00EB3465">
      <w:pPr>
        <w:shd w:val="clear" w:color="auto" w:fill="FFFFFF"/>
        <w:ind w:firstLine="708"/>
        <w:jc w:val="both"/>
        <w:rPr>
          <w:bCs/>
          <w:sz w:val="26"/>
        </w:rPr>
      </w:pPr>
      <w:r w:rsidRPr="00D2358E">
        <w:rPr>
          <w:bCs/>
          <w:sz w:val="26"/>
        </w:rPr>
        <w:t>З</w:t>
      </w:r>
      <w:r w:rsidRPr="00D2358E">
        <w:rPr>
          <w:sz w:val="26"/>
          <w:szCs w:val="26"/>
        </w:rPr>
        <w:t>аключение</w:t>
      </w:r>
      <w:r w:rsidRPr="00D2358E">
        <w:rPr>
          <w:bCs/>
          <w:sz w:val="26"/>
        </w:rPr>
        <w:t xml:space="preserve"> </w:t>
      </w:r>
      <w:r w:rsidRPr="00D2358E">
        <w:rPr>
          <w:sz w:val="26"/>
          <w:szCs w:val="26"/>
        </w:rPr>
        <w:t>на годовой отчёт об исп</w:t>
      </w:r>
      <w:r>
        <w:rPr>
          <w:sz w:val="26"/>
          <w:szCs w:val="26"/>
        </w:rPr>
        <w:t>олнении бюджета Новолитовского</w:t>
      </w:r>
      <w:r w:rsidRPr="00D2358E">
        <w:rPr>
          <w:sz w:val="26"/>
          <w:szCs w:val="26"/>
        </w:rPr>
        <w:t xml:space="preserve"> сельского поселения </w:t>
      </w:r>
      <w:r w:rsidRPr="00D2358E">
        <w:rPr>
          <w:bCs/>
          <w:sz w:val="26"/>
        </w:rPr>
        <w:t>Партизанского муниципального района Приморского края</w:t>
      </w:r>
      <w:r>
        <w:rPr>
          <w:sz w:val="26"/>
          <w:szCs w:val="26"/>
        </w:rPr>
        <w:t xml:space="preserve"> за 2012</w:t>
      </w:r>
      <w:r w:rsidRPr="00D2358E">
        <w:rPr>
          <w:sz w:val="26"/>
          <w:szCs w:val="26"/>
        </w:rPr>
        <w:t xml:space="preserve"> год обнародовать и направить на рассмотрение Муниципального комитета </w:t>
      </w:r>
      <w:r w:rsidRPr="00D2358E">
        <w:rPr>
          <w:sz w:val="26"/>
        </w:rPr>
        <w:t>(прилагается).</w:t>
      </w:r>
    </w:p>
    <w:p w:rsidR="00EB3465" w:rsidRPr="00D2358E" w:rsidRDefault="00EB3465" w:rsidP="00EB3465">
      <w:pPr>
        <w:rPr>
          <w:sz w:val="26"/>
        </w:rPr>
      </w:pPr>
    </w:p>
    <w:p w:rsidR="00EB3465" w:rsidRPr="00D2358E" w:rsidRDefault="00EB3465" w:rsidP="00EB3465">
      <w:pPr>
        <w:ind w:firstLine="708"/>
        <w:rPr>
          <w:b/>
          <w:sz w:val="26"/>
        </w:rPr>
      </w:pPr>
      <w:r w:rsidRPr="00D2358E">
        <w:rPr>
          <w:sz w:val="26"/>
        </w:rPr>
        <w:t xml:space="preserve">Решение  №  1 принято  единогласно.  </w:t>
      </w:r>
    </w:p>
    <w:p w:rsidR="00EB3465" w:rsidRPr="00D2358E" w:rsidRDefault="00EB3465" w:rsidP="00EB3465"/>
    <w:p w:rsidR="00EB3465" w:rsidRPr="00D2358E" w:rsidRDefault="00EB3465" w:rsidP="00EB3465">
      <w:pPr>
        <w:jc w:val="both"/>
        <w:rPr>
          <w:b/>
          <w:sz w:val="26"/>
        </w:rPr>
      </w:pPr>
    </w:p>
    <w:p w:rsidR="00EB3465" w:rsidRPr="00D2358E" w:rsidRDefault="00EB3465" w:rsidP="00EB3465">
      <w:pPr>
        <w:jc w:val="both"/>
      </w:pPr>
      <w:r w:rsidRPr="00D2358E">
        <w:tab/>
      </w:r>
    </w:p>
    <w:p w:rsidR="00EB3465" w:rsidRPr="00D2358E" w:rsidRDefault="00EB3465" w:rsidP="00EB3465">
      <w:pPr>
        <w:ind w:firstLine="708"/>
        <w:rPr>
          <w:sz w:val="26"/>
          <w:szCs w:val="26"/>
        </w:rPr>
      </w:pPr>
    </w:p>
    <w:p w:rsidR="00EB3465" w:rsidRPr="00D2358E" w:rsidRDefault="00EB3465" w:rsidP="00EB3465">
      <w:pPr>
        <w:rPr>
          <w:sz w:val="26"/>
        </w:rPr>
      </w:pPr>
      <w:r w:rsidRPr="00D2358E">
        <w:rPr>
          <w:sz w:val="26"/>
        </w:rPr>
        <w:t xml:space="preserve">Председатель </w:t>
      </w:r>
    </w:p>
    <w:p w:rsidR="00EB3465" w:rsidRPr="00D2358E" w:rsidRDefault="00EB3465" w:rsidP="00EB3465">
      <w:pPr>
        <w:rPr>
          <w:sz w:val="26"/>
        </w:rPr>
      </w:pPr>
      <w:r>
        <w:rPr>
          <w:sz w:val="26"/>
        </w:rPr>
        <w:t xml:space="preserve">контрольно-счетной </w:t>
      </w:r>
      <w:r w:rsidRPr="00D2358E">
        <w:rPr>
          <w:sz w:val="26"/>
        </w:rPr>
        <w:t xml:space="preserve"> комиссии                   </w:t>
      </w:r>
      <w:r>
        <w:rPr>
          <w:sz w:val="26"/>
        </w:rPr>
        <w:t xml:space="preserve">                                                О.Н. </w:t>
      </w:r>
      <w:proofErr w:type="spellStart"/>
      <w:r>
        <w:rPr>
          <w:sz w:val="26"/>
        </w:rPr>
        <w:t>Голубкова</w:t>
      </w:r>
      <w:proofErr w:type="spellEnd"/>
    </w:p>
    <w:p w:rsidR="00EB3465" w:rsidRPr="00D2358E" w:rsidRDefault="00EB3465" w:rsidP="00EB3465">
      <w:pPr>
        <w:ind w:firstLine="708"/>
        <w:rPr>
          <w:sz w:val="26"/>
          <w:szCs w:val="26"/>
        </w:rPr>
      </w:pPr>
    </w:p>
    <w:p w:rsidR="00EB3465" w:rsidRPr="00D2358E" w:rsidRDefault="00EB3465" w:rsidP="00EB3465">
      <w:pPr>
        <w:rPr>
          <w:sz w:val="26"/>
          <w:szCs w:val="26"/>
        </w:rPr>
      </w:pPr>
      <w:r w:rsidRPr="00D2358E">
        <w:rPr>
          <w:sz w:val="26"/>
          <w:szCs w:val="26"/>
        </w:rPr>
        <w:t>С</w:t>
      </w:r>
      <w:r w:rsidRPr="00D2358E">
        <w:rPr>
          <w:sz w:val="26"/>
        </w:rPr>
        <w:t xml:space="preserve">екретарь                                                                                            </w:t>
      </w:r>
      <w:r>
        <w:rPr>
          <w:sz w:val="26"/>
        </w:rPr>
        <w:t xml:space="preserve">    </w:t>
      </w:r>
      <w:r w:rsidRPr="00D2358E">
        <w:rPr>
          <w:sz w:val="26"/>
        </w:rPr>
        <w:t xml:space="preserve">   </w:t>
      </w:r>
      <w:r>
        <w:rPr>
          <w:sz w:val="26"/>
        </w:rPr>
        <w:t xml:space="preserve">    В.В. Лютая</w:t>
      </w:r>
    </w:p>
    <w:p w:rsidR="00EB3465" w:rsidRPr="00D2358E" w:rsidRDefault="00EB3465" w:rsidP="00EB3465">
      <w:pPr>
        <w:ind w:firstLine="708"/>
        <w:rPr>
          <w:sz w:val="26"/>
          <w:szCs w:val="26"/>
        </w:rPr>
      </w:pPr>
    </w:p>
    <w:p w:rsidR="00EB3465" w:rsidRPr="00D2358E" w:rsidRDefault="00EB3465" w:rsidP="00EB3465">
      <w:pPr>
        <w:ind w:firstLine="708"/>
        <w:rPr>
          <w:sz w:val="26"/>
          <w:szCs w:val="26"/>
        </w:rPr>
      </w:pPr>
    </w:p>
    <w:p w:rsidR="00EB3465" w:rsidRPr="00D2358E" w:rsidRDefault="00EB3465" w:rsidP="00EB3465">
      <w:pPr>
        <w:ind w:firstLine="708"/>
        <w:rPr>
          <w:sz w:val="26"/>
          <w:szCs w:val="26"/>
        </w:rPr>
      </w:pPr>
    </w:p>
    <w:p w:rsidR="00EB3465" w:rsidRDefault="00EB3465" w:rsidP="00EB3465">
      <w:pPr>
        <w:ind w:firstLine="708"/>
        <w:rPr>
          <w:sz w:val="26"/>
          <w:szCs w:val="26"/>
        </w:rPr>
      </w:pPr>
    </w:p>
    <w:p w:rsidR="00EB3465" w:rsidRPr="00844BDC" w:rsidRDefault="00EB3465" w:rsidP="00EB3465">
      <w:pPr>
        <w:ind w:firstLine="708"/>
        <w:jc w:val="both"/>
        <w:rPr>
          <w:sz w:val="26"/>
        </w:rPr>
      </w:pPr>
    </w:p>
    <w:p w:rsidR="00EB3465" w:rsidRDefault="00EB3465"/>
    <w:sectPr w:rsidR="00EB3465" w:rsidSect="00644C11">
      <w:pgSz w:w="11907" w:h="16840" w:code="9"/>
      <w:pgMar w:top="1134" w:right="851" w:bottom="1134" w:left="1418" w:header="567" w:footer="567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465"/>
    <w:rsid w:val="00EB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46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cp:lastPrinted>2013-03-21T01:13:00Z</cp:lastPrinted>
  <dcterms:created xsi:type="dcterms:W3CDTF">2013-03-21T01:03:00Z</dcterms:created>
  <dcterms:modified xsi:type="dcterms:W3CDTF">2013-03-21T01:15:00Z</dcterms:modified>
</cp:coreProperties>
</file>