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62" w:rsidRPr="0015374B" w:rsidRDefault="00E20062" w:rsidP="00E20062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</w:t>
      </w:r>
    </w:p>
    <w:p w:rsidR="00E20062" w:rsidRPr="0015374B" w:rsidRDefault="00E20062" w:rsidP="00E20062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ПОСЕЛЕНИЯ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ПАРТИЗАНСКОГО МУНИЦИПАЛЬНОГО РАЙОНА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ПРИМОРСКОГО  КРАЯ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20062" w:rsidRPr="0015374B" w:rsidRDefault="008B2E43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05 апреля 2023</w:t>
      </w:r>
      <w:r w:rsidR="00E200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                   </w:t>
      </w:r>
      <w:r w:rsidR="00E20062"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село Новолитовск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№ 27</w:t>
      </w:r>
    </w:p>
    <w:p w:rsidR="00E20062" w:rsidRPr="0015374B" w:rsidRDefault="00E20062" w:rsidP="00E20062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E20062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проведении  двухмесячника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 благоустройству, озеленению и санитарной очистки   территории Новолитовского сельского поселения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Партизанского муниципального района</w:t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20062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26.10.2018 №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118,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в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связи с наступлением весеннее - летнего периода и необходимостью наведения санитарного порядка</w:t>
      </w:r>
    </w:p>
    <w:p w:rsidR="00E20062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ПОСТАНОВЛЯЮ: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1.  Провести на территории поселения двухмес</w:t>
      </w:r>
      <w:r w:rsidR="008B2E43">
        <w:rPr>
          <w:rFonts w:ascii="Times New Roman" w:eastAsia="Times New Roman" w:hAnsi="Times New Roman" w:cs="Times New Roman"/>
          <w:sz w:val="26"/>
          <w:szCs w:val="20"/>
          <w:lang w:eastAsia="ru-RU"/>
        </w:rPr>
        <w:t>ячник с 01 апреля по 31 мая 2023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по благоустройству, озеленению и санитарной очистке на территории населённых пунктов сельского поселения.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2. Образовать штаб по проведению двухмесячника по благоустройству, озеленению и санитарной очистке на территории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Новолитовского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 поселения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3. Утвердить прилагаемые: 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3.1. план мероприятий по проведению 2-х месячника по благоустройству и санитарной очистке территории Новолитовс</w:t>
      </w:r>
      <w:r w:rsidR="008B2E43">
        <w:rPr>
          <w:rFonts w:ascii="Times New Roman" w:eastAsia="Times New Roman" w:hAnsi="Times New Roman" w:cs="Times New Roman"/>
          <w:sz w:val="26"/>
          <w:szCs w:val="20"/>
          <w:lang w:eastAsia="ru-RU"/>
        </w:rPr>
        <w:t>кого сельского поселения на 2023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год;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3.2. состав штаба по проведению двухмесячника по благоустройству, озеленению и санитарной очистке населённых пунктов Новолитовского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 поселения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3.3. график проведения рейдов ответственных специалистов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по  контролю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проведения двухмесячника по  благоустройству, озеленению  и санитарной очистке на территории сельского поселения;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4. Штабу по проведению двухмесячника еженедельно на заседаниях по благоустройству рассматривать результаты хода работы по благоустройству,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озеленению  и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5. Специалистам администрации, совместно с участковым уполномоченным инспектором один раз в неделю проводить рейды и результаты докладывать главе Новолитовского сельского поселения Лобачевой Т. А. для рассмотрения и решения проблем, возникших в ходе проводимых рейдов.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6. Руководителям предприятий, организаций, учреждений независимо от организационно-правовой формы, предпринимателям организовать трудовые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ответственности.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7. Ведущему специалисту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Земцовой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И.А.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составить график работ по вывозу мусора.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8. Провести на территории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Новолитовского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ельского поселения 14, 21, 28 апр</w:t>
      </w:r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еля </w:t>
      </w:r>
      <w:proofErr w:type="gramStart"/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>и  5</w:t>
      </w:r>
      <w:proofErr w:type="gramEnd"/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>, 12, 19, 26  мая   2023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общественные субботники по благоустройству и санитарной очистке.  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9. </w:t>
      </w:r>
      <w:r w:rsidRPr="00153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постановление в газете «Ведомости Новолитовского сельского поселения» и на официальном сайте администрации Новолитовского сельского поселения Партизанского муниципального района Приморского края.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10.  Контроль за ходом выполнения настоящего постановления оставляю за собой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Новолитовского сельского поселения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Партизанского муниципального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Т. А. Лобачева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УТВЕРЖДЕН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постановлением администрации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Партизанского муниципального района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Приморского края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</w:t>
      </w:r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от 05.04.2023 № 27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График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проведения  рейдов</w:t>
      </w:r>
      <w:proofErr w:type="gramEnd"/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контролю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проведения двухмесячника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благоустройству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озеленению  и  санитарной  очистке  на территории</w:t>
      </w:r>
    </w:p>
    <w:p w:rsidR="00E20062" w:rsidRPr="0015374B" w:rsidRDefault="00E20062" w:rsidP="00E2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Новолитовского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Партизанского муниципального района</w:t>
      </w:r>
    </w:p>
    <w:p w:rsidR="00E20062" w:rsidRPr="0015374B" w:rsidRDefault="00E20062" w:rsidP="00E200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64"/>
        <w:gridCol w:w="2098"/>
        <w:gridCol w:w="1630"/>
        <w:gridCol w:w="1407"/>
        <w:gridCol w:w="2240"/>
      </w:tblGrid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ind w:left="-2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Село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630" w:type="dxa"/>
          </w:tcPr>
          <w:p w:rsidR="00E20062" w:rsidRPr="0015374B" w:rsidRDefault="00E20062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2240" w:type="dxa"/>
          </w:tcPr>
          <w:p w:rsidR="00E20062" w:rsidRPr="0015374B" w:rsidRDefault="00E20062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E20062" w:rsidRPr="0015374B" w:rsidRDefault="00EF195C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18.04.2023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Кирилловка</w:t>
            </w:r>
            <w:proofErr w:type="spellEnd"/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Васильевка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E20062" w:rsidRPr="0015374B" w:rsidRDefault="00EF195C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25.04.2023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E20062" w:rsidRPr="0015374B" w:rsidRDefault="00EF195C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10.05.2023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Кирилловка</w:t>
            </w:r>
            <w:proofErr w:type="spellEnd"/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Васильевка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E20062" w:rsidRPr="0015374B" w:rsidRDefault="00EF195C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17.05.2023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E20062" w:rsidRPr="0015374B" w:rsidRDefault="00EF195C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24.05.2023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E20062" w:rsidRPr="0015374B" w:rsidTr="00DC6740">
        <w:tc>
          <w:tcPr>
            <w:tcW w:w="573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4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Кирилловка</w:t>
            </w:r>
            <w:proofErr w:type="spellEnd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Васильевка</w:t>
            </w:r>
          </w:p>
        </w:tc>
        <w:tc>
          <w:tcPr>
            <w:tcW w:w="2098" w:type="dxa"/>
          </w:tcPr>
          <w:p w:rsidR="00E20062" w:rsidRPr="0015374B" w:rsidRDefault="00E20062" w:rsidP="00DC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E20062" w:rsidRPr="0015374B" w:rsidRDefault="00EF195C" w:rsidP="00DC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  <w:tc>
          <w:tcPr>
            <w:tcW w:w="1407" w:type="dxa"/>
          </w:tcPr>
          <w:p w:rsidR="00E20062" w:rsidRPr="0015374B" w:rsidRDefault="00E20062" w:rsidP="00DC674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E20062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10-00 до 13-00</w:t>
            </w:r>
          </w:p>
          <w:p w:rsidR="00E20062" w:rsidRPr="0015374B" w:rsidRDefault="00E20062" w:rsidP="00DC6740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14-00 до 17-00</w:t>
            </w:r>
          </w:p>
        </w:tc>
      </w:tr>
    </w:tbl>
    <w:p w:rsidR="00E20062" w:rsidRPr="0015374B" w:rsidRDefault="00E20062" w:rsidP="00E2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УТВЕРЖДЁН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постановлением администрации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Партизанского муниципального района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Приморского края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от 05.04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.202</w:t>
      </w:r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27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СОСТАВ ШТАБА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проведению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двухмесячника  по  благоустройству,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озеленению  и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санитарной очистке  населённых  пунктов </w:t>
      </w:r>
    </w:p>
    <w:p w:rsidR="00E20062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Партизанского муниципального района</w:t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 Лобачева Т. А.        -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начальник  штаба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глава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СП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Земцова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Т.А.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–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ведущий специалист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СП</w:t>
      </w:r>
    </w:p>
    <w:p w:rsidR="00E20062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Яроцкая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 специалист МКУ «ЦКОН и ХОДА Новолитовского СП»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4.   Керим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ова Д. Г.        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–  Директор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МОУ СОШ с. Новолитовск                                                     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 УТВЕРЖДЁН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 администрации</w:t>
      </w:r>
      <w:proofErr w:type="gramEnd"/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Партизанского муниципального района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Приморского края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от </w:t>
      </w:r>
      <w:r w:rsidR="00EF195C">
        <w:rPr>
          <w:rFonts w:ascii="Times New Roman" w:eastAsia="Times New Roman" w:hAnsi="Times New Roman" w:cs="Times New Roman"/>
          <w:sz w:val="26"/>
          <w:szCs w:val="20"/>
          <w:lang w:eastAsia="ru-RU"/>
        </w:rPr>
        <w:t>05.04.2023 № 27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План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мероприятий  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проведению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2-х месячника  по благоустройству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 санитарной очистке на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территории  Новолитовского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Партизанского муниципального района </w:t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21"/>
        <w:gridCol w:w="1770"/>
        <w:gridCol w:w="2786"/>
      </w:tblGrid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п/п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Наименование мероприятий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Срок исполнения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Ответственные за исполнение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Санитарная очистка: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магазинов.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Весь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период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2.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Ликвидация не санкционированных свалок на территории поселения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Весь 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период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сельского поселения, руководители учреждений и предприятий всех форм собственности, население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3. 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Провести субботники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14,21,28</w:t>
            </w: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апреля</w:t>
            </w:r>
          </w:p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5,12,19,26 мая 2023</w:t>
            </w:r>
            <w:r w:rsidR="00E2006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года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Администрация сельского поселения, руководители всех форм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собственности,  учреждения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 население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4.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Вывоз мусора во время проведения субботников</w:t>
            </w:r>
          </w:p>
        </w:tc>
        <w:tc>
          <w:tcPr>
            <w:tcW w:w="1552" w:type="dxa"/>
          </w:tcPr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согласованию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совместно с КГУП «ПЭО»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5.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Произвести очистку кюветов, побелку бордюров на центральных улицах,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побелку  и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обрезку деревьев  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2023</w:t>
            </w:r>
            <w:r w:rsidR="00E2006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года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Администрация сельского поселения, руководители всех форм собственности, 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население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6.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Проведение рейдовых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мероприятий  по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проверке содержания </w:t>
            </w: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придомовых территорий совместно с участковым уполномоченным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согласно графика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Администрация сельского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поселения,  </w:t>
            </w: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совместно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с участковыми уполномоченными  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2023</w:t>
            </w:r>
            <w:r w:rsidR="00E2006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года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сельского поселения, руководители всех форм собственности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Посадка  деревьев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кустарников, разбивка клумб, посадка цветов 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2023</w:t>
            </w:r>
            <w:r w:rsidR="00E2006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года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население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Ремонт,  элементов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фасадов зданий объектов торговли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Разбивка клумб, посадка деревьев и кустарников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2023</w:t>
            </w:r>
            <w:r w:rsidR="00E2006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года</w:t>
            </w: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Субъекты бизнеса, осуществляющие деятельность на потребительском рынке</w:t>
            </w:r>
          </w:p>
        </w:tc>
      </w:tr>
      <w:tr w:rsidR="00E20062" w:rsidRPr="0015374B" w:rsidTr="0074025A">
        <w:tc>
          <w:tcPr>
            <w:tcW w:w="568" w:type="dxa"/>
          </w:tcPr>
          <w:p w:rsidR="00E20062" w:rsidRPr="0015374B" w:rsidRDefault="0074025A" w:rsidP="00DC6740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439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Благоустройство детских площадок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 территории поселения </w:t>
            </w:r>
          </w:p>
        </w:tc>
        <w:tc>
          <w:tcPr>
            <w:tcW w:w="1552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E20062" w:rsidRPr="0015374B" w:rsidRDefault="00EF195C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2023</w:t>
            </w:r>
            <w:bookmarkStart w:id="0" w:name="_GoBack"/>
            <w:bookmarkEnd w:id="0"/>
            <w:r w:rsidR="00E2006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года</w:t>
            </w:r>
            <w:r w:rsidR="00E20062"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E20062" w:rsidRPr="0015374B" w:rsidRDefault="00E20062" w:rsidP="00DC674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Руководители предприятий, организаций всех форм собственности, администрация поселения, население</w:t>
            </w:r>
          </w:p>
        </w:tc>
      </w:tr>
    </w:tbl>
    <w:p w:rsidR="00E20062" w:rsidRPr="0015374B" w:rsidRDefault="00E20062" w:rsidP="00E20062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</w:t>
      </w: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20062" w:rsidRPr="0015374B" w:rsidRDefault="00E20062" w:rsidP="00E20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062" w:rsidRDefault="00E20062" w:rsidP="00E20062"/>
    <w:p w:rsidR="004C005F" w:rsidRDefault="00367A36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62"/>
    <w:rsid w:val="000B7E17"/>
    <w:rsid w:val="00367A36"/>
    <w:rsid w:val="00527D49"/>
    <w:rsid w:val="0074025A"/>
    <w:rsid w:val="008B2E43"/>
    <w:rsid w:val="00E20062"/>
    <w:rsid w:val="00E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9DD2-8D52-485C-9586-87D21AD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2023-04-06T23:07:00Z</cp:lastPrinted>
  <dcterms:created xsi:type="dcterms:W3CDTF">2023-04-06T06:24:00Z</dcterms:created>
  <dcterms:modified xsi:type="dcterms:W3CDTF">2023-04-06T23:18:00Z</dcterms:modified>
</cp:coreProperties>
</file>