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НОВОЛИТОВСКОГО СЕЛЬСКОГО ПОСЕЛЕНИЯ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22" w:rsidRPr="00EA1A22" w:rsidRDefault="00EA1A22" w:rsidP="00EA1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A1A22" w:rsidRPr="00EA1A22" w:rsidRDefault="00EA1A22" w:rsidP="00EA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22" w:rsidRPr="00EA1A22" w:rsidRDefault="00EA1A22" w:rsidP="00EA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22" w:rsidRPr="00EA1A22" w:rsidRDefault="00C941B4" w:rsidP="00EA1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</w:t>
      </w:r>
      <w:r w:rsidR="00EA1A22" w:rsidRPr="00C94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="00EA1A22" w:rsidRPr="00C941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2021 года                            </w:t>
      </w:r>
      <w:r w:rsidR="00EA1A22"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EA1A22"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proofErr w:type="spellEnd"/>
      <w:r w:rsidR="00EA1A22"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№ </w:t>
      </w:r>
      <w:r w:rsidRPr="00C941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73</w:t>
      </w:r>
    </w:p>
    <w:p w:rsidR="00EA1A22" w:rsidRPr="00EA1A22" w:rsidRDefault="00EA1A22" w:rsidP="00EA1A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утверждении отчета об исполнении бюджета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spellStart"/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сельского поселения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Партизанского муниципального района</w:t>
      </w: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 xml:space="preserve">за  </w:t>
      </w:r>
      <w:r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9</w:t>
      </w:r>
      <w:r w:rsidRPr="00EA1A22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6"/>
          <w:szCs w:val="20"/>
          <w:lang w:eastAsia="ru-RU"/>
        </w:rPr>
        <w:t>месяцев</w:t>
      </w:r>
      <w:r w:rsidRPr="00EA1A22">
        <w:rPr>
          <w:rFonts w:ascii="Times New Roman" w:eastAsia="Times New Roman" w:hAnsi="Times New Roman" w:cs="Arial"/>
          <w:b/>
          <w:sz w:val="26"/>
          <w:szCs w:val="20"/>
          <w:lang w:eastAsia="ru-RU"/>
        </w:rPr>
        <w:t xml:space="preserve"> 2021 года</w:t>
      </w: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>На основании</w:t>
      </w:r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9, 64, 65, частью 5 статьи 264.2 Бюджетного Кодекса Российской Федерации,</w:t>
      </w:r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статьи 61 Устава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Партизанского муниципального района</w:t>
      </w:r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края, статьи 13 Положения «О бюджетном устройстве и бюджетном процессе в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Новолитовском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поселении»»</w:t>
      </w:r>
      <w:proofErr w:type="gramStart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тверждённого</w:t>
      </w:r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решением Муниципального комитета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Партизанского муниципального района от 26 октября 2016 года № 46, администрация</w:t>
      </w:r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A1A22" w:rsidRPr="00EA1A22" w:rsidRDefault="00EA1A22" w:rsidP="00EA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A22" w:rsidRPr="00FB3854" w:rsidRDefault="00EA1A22" w:rsidP="00EA1A22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Утвердить отчет об исполнении бюджета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за </w:t>
      </w:r>
      <w:r w:rsidRPr="00EA1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9 месяцев 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2021 года по доходам в сумме  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="00CC4960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435</w:t>
      </w:r>
      <w:r w:rsidR="00CC496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118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рублей 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84 копейки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по расходам в сумме 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="00CC4960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069</w:t>
      </w:r>
      <w:r w:rsidR="00CC496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710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рублей </w:t>
      </w:r>
      <w:r w:rsidR="00CE1125">
        <w:rPr>
          <w:rFonts w:ascii="Times New Roman" w:eastAsia="Times New Roman" w:hAnsi="Times New Roman" w:cs="Times New Roman"/>
          <w:sz w:val="26"/>
          <w:szCs w:val="20"/>
          <w:lang w:eastAsia="ru-RU"/>
        </w:rPr>
        <w:t>19 копеек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 с превышением расходов над доходами в сумме </w:t>
      </w:r>
      <w:r w:rsidR="00FC4C2A" w:rsidRPr="00FB3854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634 591</w:t>
      </w:r>
      <w:r w:rsidRPr="00FB3854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 рубля  </w:t>
      </w:r>
      <w:r w:rsidR="00FC4C2A" w:rsidRPr="00FB3854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35 копеек</w:t>
      </w:r>
      <w:r w:rsidRPr="00FB3854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.</w:t>
      </w:r>
    </w:p>
    <w:p w:rsidR="00EA1A22" w:rsidRPr="00EA1A22" w:rsidRDefault="00EA1A22" w:rsidP="00EA1A22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Утвердить в составе отчета доходы бюджета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согласно </w:t>
      </w:r>
      <w:r w:rsidRPr="00EA1A2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приложению №1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 настоящему постановлению, расходы бюджета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согласно </w:t>
      </w:r>
      <w:r w:rsidRPr="00EA1A2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приложению №2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 настоящему постановлению, источники финансирования дефицита бюджета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 согласно </w:t>
      </w:r>
      <w:r w:rsidRPr="00EA1A2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приложению  №3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 настоящему постановлению.</w:t>
      </w:r>
    </w:p>
    <w:p w:rsidR="00EA1A22" w:rsidRPr="00EA1A22" w:rsidRDefault="00EA1A22" w:rsidP="00EA1A22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Признать работу администрации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 удовлетворительной.</w:t>
      </w:r>
    </w:p>
    <w:p w:rsidR="00EA1A22" w:rsidRPr="00EA1A22" w:rsidRDefault="00EA1A22" w:rsidP="00EA1A22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4. Утвержденный отчет об исполнении бюджета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 за </w:t>
      </w:r>
      <w:r w:rsidRPr="00EA1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3B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 месяцев</w:t>
      </w:r>
      <w:r w:rsidRPr="00EA1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2021 года направить в муниципальный комитет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Партизанского муниципального района  для ознакомления.</w:t>
      </w:r>
    </w:p>
    <w:p w:rsidR="00EA1A22" w:rsidRPr="00EA1A22" w:rsidRDefault="00EA1A22" w:rsidP="00EA1A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A1A22" w:rsidRPr="00EA1A22" w:rsidRDefault="00EA1A22" w:rsidP="00EA1A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</w:t>
      </w:r>
      <w:proofErr w:type="spellStart"/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                                         Т.А. Лобачева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Партизанского муниципального района</w:t>
      </w:r>
    </w:p>
    <w:p w:rsidR="00EA1A22" w:rsidRPr="00C941B4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</w:t>
      </w:r>
      <w:r w:rsidR="00183B09"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т  </w:t>
      </w:r>
      <w:r w:rsidR="00C941B4"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</w:t>
      </w:r>
      <w:r w:rsidR="00183B09"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.10.2021 №</w:t>
      </w:r>
      <w:r w:rsidR="00C941B4"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73</w:t>
      </w:r>
    </w:p>
    <w:p w:rsidR="00EA1A22" w:rsidRPr="00EA1A22" w:rsidRDefault="00EA1A22" w:rsidP="00EA1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</w:t>
      </w:r>
      <w:proofErr w:type="spellStart"/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EA1A22" w:rsidRPr="00EA1A22" w:rsidRDefault="00EA1A22" w:rsidP="00A148FE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183B0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9 месяцев </w:t>
      </w:r>
      <w:r w:rsidRPr="00EA1A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2431"/>
        <w:gridCol w:w="1918"/>
        <w:gridCol w:w="1196"/>
        <w:gridCol w:w="1462"/>
      </w:tblGrid>
      <w:tr w:rsidR="00EA1A22" w:rsidRPr="00EA1A22" w:rsidTr="002A456D">
        <w:trPr>
          <w:trHeight w:val="465"/>
        </w:trPr>
        <w:tc>
          <w:tcPr>
            <w:tcW w:w="1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бюджетные назначения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EA1A22" w:rsidRPr="00EA1A22" w:rsidTr="002A456D">
        <w:trPr>
          <w:trHeight w:val="33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A1A22" w:rsidRPr="00EA1A22" w:rsidTr="002A456D">
        <w:trPr>
          <w:trHeight w:val="315"/>
        </w:trPr>
        <w:tc>
          <w:tcPr>
            <w:tcW w:w="154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328D9" w:rsidP="00E32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13 070 280,00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328D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9 435 118,84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328D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72,19</w:t>
            </w:r>
          </w:p>
        </w:tc>
      </w:tr>
      <w:tr w:rsidR="00EA1A22" w:rsidRPr="00EA1A22" w:rsidTr="002A456D">
        <w:trPr>
          <w:trHeight w:val="33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19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2A456D">
        <w:trPr>
          <w:trHeight w:val="315"/>
        </w:trPr>
        <w:tc>
          <w:tcPr>
            <w:tcW w:w="154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4 845 300,00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328D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2 416 386,84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328D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49,90</w:t>
            </w:r>
          </w:p>
        </w:tc>
      </w:tr>
      <w:tr w:rsidR="00EA1A22" w:rsidRPr="00EA1A22" w:rsidTr="002A456D">
        <w:trPr>
          <w:trHeight w:val="73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9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328D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718 716,85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5F2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64,4</w:t>
            </w:r>
            <w:r w:rsidR="005F2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718 716,85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5F288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64,44</w:t>
            </w:r>
          </w:p>
        </w:tc>
      </w:tr>
      <w:tr w:rsidR="00EA1A22" w:rsidRPr="00EA1A22" w:rsidTr="002A456D">
        <w:trPr>
          <w:trHeight w:val="1939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1 115 300,00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715 311,65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2A4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64,1</w:t>
            </w:r>
            <w:r w:rsidR="002A45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A1A22" w:rsidRPr="00EA1A22" w:rsidTr="002A456D">
        <w:trPr>
          <w:trHeight w:val="2962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7733EA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3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89571D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5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1 714,41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9C1B8F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1B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2A456D">
        <w:trPr>
          <w:trHeight w:val="140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7733EA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733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89571D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571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1690,79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9C1B8F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1B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B2440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4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B24404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4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259 005,10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B24404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244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103,60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250 </w:t>
            </w:r>
            <w:bookmarkStart w:id="0" w:name="_GoBack"/>
            <w:bookmarkEnd w:id="0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9C1B8F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1B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259 005,10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103,60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9C1B8F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1B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259 005,10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103,60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3 460 000,00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1 364 053,59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39,42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28 649,53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11,46</w:t>
            </w:r>
          </w:p>
        </w:tc>
      </w:tr>
      <w:tr w:rsidR="00EA1A22" w:rsidRPr="00EA1A22" w:rsidTr="002A456D">
        <w:trPr>
          <w:trHeight w:val="1318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9C1B8F" w:rsidRDefault="009C1B8F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1B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28 649,53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9C1B8F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C1B8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11,46</w:t>
            </w:r>
          </w:p>
        </w:tc>
      </w:tr>
      <w:tr w:rsidR="00EA1A22" w:rsidRPr="00EA1A22" w:rsidTr="002A456D">
        <w:trPr>
          <w:trHeight w:val="33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9C1B8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1 335 404,06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41,60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1 058 797,14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50,42</w:t>
            </w:r>
          </w:p>
        </w:tc>
      </w:tr>
      <w:tr w:rsidR="00EA1A22" w:rsidRPr="00EA1A22" w:rsidTr="002A456D">
        <w:trPr>
          <w:trHeight w:val="126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436EE1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6E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1 058 797,14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436EE1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E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50,42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276 606,92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24,92</w:t>
            </w:r>
          </w:p>
        </w:tc>
      </w:tr>
      <w:tr w:rsidR="00EA1A22" w:rsidRPr="00EA1A22" w:rsidTr="002A456D">
        <w:trPr>
          <w:trHeight w:val="102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436EE1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6E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276 606,92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436EE1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E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24,92</w:t>
            </w:r>
          </w:p>
        </w:tc>
      </w:tr>
      <w:tr w:rsidR="00EA1A22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994 1 08 00000 00 0000 000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19,50</w:t>
            </w:r>
          </w:p>
        </w:tc>
      </w:tr>
      <w:tr w:rsidR="00EA1A22" w:rsidRPr="00EA1A22" w:rsidTr="002A456D">
        <w:trPr>
          <w:trHeight w:val="1297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994 1 08 04000 01 0000 110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19,50</w:t>
            </w:r>
          </w:p>
        </w:tc>
      </w:tr>
      <w:tr w:rsidR="00EA1A22" w:rsidRPr="00EA1A22" w:rsidTr="002A456D">
        <w:trPr>
          <w:trHeight w:val="1969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994 1 08 04020 01 0000 110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19,50</w:t>
            </w:r>
          </w:p>
        </w:tc>
      </w:tr>
      <w:tr w:rsidR="00EA1A22" w:rsidRPr="00EA1A22" w:rsidTr="002A456D">
        <w:trPr>
          <w:trHeight w:val="83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9011B7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26 177,27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2A456D">
        <w:trPr>
          <w:trHeight w:val="83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556 1 16 02000 02 0000 140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2A456D">
        <w:trPr>
          <w:trHeight w:val="83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556 1 16 02020 02 0000140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436EE1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48FE" w:rsidRPr="00EA1A22" w:rsidTr="002A456D">
        <w:trPr>
          <w:trHeight w:val="83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C0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 обязательств перед государственным (муниципальным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организацией, действующей ото имени Российской Федерации.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994 1 16 07000 00 0000 140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24 177,27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48FE" w:rsidRPr="00EA1A22" w:rsidTr="002A456D">
        <w:trPr>
          <w:trHeight w:val="83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9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рганом, казенным учреждением, Центральным банком Российской Федерации, государственной корпорацией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A1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994 1 16 07090 00 0000 140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24 177,27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48FE" w:rsidRPr="00EA1A22" w:rsidTr="002A456D">
        <w:trPr>
          <w:trHeight w:val="834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A148FE" w:rsidP="0090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рганом, государственной корпорацией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502F29" w:rsidP="00A1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994 1 16 07090 10 0000 140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24177,27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8FE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48FE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994 1 17 00000 00 0000 000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44 534,03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A148FE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Невыясненные поступления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994 1 17 01000 00 0000 180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5 459,10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A148FE" w:rsidRPr="00EA1A22" w:rsidTr="002A456D">
        <w:trPr>
          <w:trHeight w:val="793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994 1 17 01050 10 0000 180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502F29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F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5 459,10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A148FE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Прочие неналоговые доходы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994 1 17 05000 00 0000 180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39 074,93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A148FE" w:rsidRPr="00EA1A22" w:rsidTr="002A456D">
        <w:trPr>
          <w:trHeight w:val="73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994 1 17 05050 10 0000 180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502F29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F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39 074,93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148FE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48FE" w:rsidRPr="00EA1A22" w:rsidTr="002A456D">
        <w:trPr>
          <w:trHeight w:val="49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994 2 00 00000 00 0000 000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8 224 980,00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7 018 732,00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85,33</w:t>
            </w:r>
          </w:p>
        </w:tc>
      </w:tr>
      <w:tr w:rsidR="00A148FE" w:rsidRPr="00EA1A22" w:rsidTr="002A456D">
        <w:trPr>
          <w:trHeight w:val="145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994 2 02 00000 00 0000 000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8 224 980,00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7 018 732,00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85,33</w:t>
            </w:r>
          </w:p>
        </w:tc>
      </w:tr>
      <w:tr w:rsidR="00A148FE" w:rsidRPr="00EA1A22" w:rsidTr="002A456D">
        <w:trPr>
          <w:trHeight w:val="73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FC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</w:t>
            </w:r>
            <w:r w:rsidR="00FC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бюджетной системы </w:t>
            </w: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Российской федерации»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994 2 02 10000 00 0000 150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4 491 400,00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3 368 547,00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A148FE" w:rsidRPr="00EA1A22" w:rsidTr="002A456D">
        <w:trPr>
          <w:trHeight w:val="73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994 2 02 15001 00 0000 150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502F29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F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3 368 547,00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A148FE" w:rsidRPr="00EA1A22" w:rsidTr="002A456D">
        <w:trPr>
          <w:trHeight w:val="97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  <w:r w:rsidR="00FC4C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4C2A" w:rsidRPr="00D75DC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из бюджета субъекта Российской федерации»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994 2 02 15001 10 0000 150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4 491 400,00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502F29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F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3 368 547,00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A148FE" w:rsidRPr="00EA1A22" w:rsidTr="002A456D">
        <w:trPr>
          <w:trHeight w:val="97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994 2 02 20000 00 0000 150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502F29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2F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3 000 000,00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D47C28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48FE" w:rsidRPr="00EA1A22" w:rsidTr="002A456D">
        <w:trPr>
          <w:trHeight w:val="33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994 2 02 29999 00 0000 150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D47C28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48FE" w:rsidRPr="00EA1A22" w:rsidTr="002A456D">
        <w:trPr>
          <w:trHeight w:val="73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994 2 02 29999 10 0000 150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D47C28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148FE" w:rsidRPr="00EA1A22" w:rsidTr="002A456D">
        <w:trPr>
          <w:trHeight w:val="735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994 2 02 30000 00 0000 150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333 580,00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502F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250 185,00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B5544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A148FE" w:rsidRPr="00EA1A22" w:rsidTr="002A456D">
        <w:trPr>
          <w:trHeight w:val="116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994 2 02 35118 00 0000 150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A148F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333 580,00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B55440" w:rsidRDefault="00B5544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5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250 185,00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EA1A22" w:rsidRDefault="00B5544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B55440" w:rsidRPr="00EA1A22" w:rsidTr="002A456D">
        <w:trPr>
          <w:trHeight w:val="116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EA1A22" w:rsidRDefault="00B55440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EA1A22" w:rsidRDefault="00B55440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994 2 02 35118 10 0000 150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EA1A22" w:rsidRDefault="00B5544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333 580,00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B55440" w:rsidRDefault="00B5544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5544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250 185,00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Default="00B5544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D47C28" w:rsidRPr="00D47C28" w:rsidTr="002A456D">
        <w:trPr>
          <w:trHeight w:val="116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B55440" w:rsidP="008230F4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Иные  межбюджетные трансферты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62365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994</w:t>
            </w:r>
            <w:r w:rsidR="008230F4" w:rsidRPr="00D47C2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2 02 40000 00 0000 150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D47C28" w:rsidRPr="00D47C28" w:rsidTr="002A456D">
        <w:trPr>
          <w:trHeight w:val="116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62365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  <w:r w:rsidR="008230F4"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2  02 49999 00 0000 150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40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D47C28" w:rsidRPr="00D47C28" w:rsidTr="002A456D">
        <w:trPr>
          <w:trHeight w:val="1120"/>
        </w:trPr>
        <w:tc>
          <w:tcPr>
            <w:tcW w:w="15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8230F4" w:rsidP="00EA1A22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862365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  <w:r w:rsidR="008230F4"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2 02 49999 10 0000 150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48FE" w:rsidRPr="00D47C28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47C2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</w:tbl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EA1A22" w:rsidRPr="00EA1A22" w:rsidRDefault="00EA1A22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Партизанского муниципального района</w:t>
      </w:r>
    </w:p>
    <w:p w:rsidR="00EA1A22" w:rsidRPr="00EA1A22" w:rsidRDefault="00183B09" w:rsidP="00EA1A2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C4C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</w:t>
      </w:r>
      <w:r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.10</w:t>
      </w:r>
      <w:r w:rsidR="00EA1A22" w:rsidRPr="00C941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.2021  №</w:t>
      </w:r>
      <w:r w:rsidR="00FC4C2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73</w:t>
      </w:r>
    </w:p>
    <w:p w:rsidR="00EA1A22" w:rsidRPr="00EA1A22" w:rsidRDefault="00EA1A22" w:rsidP="00EA1A22">
      <w:pPr>
        <w:tabs>
          <w:tab w:val="cente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бюджета </w:t>
      </w:r>
      <w:proofErr w:type="spellStart"/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183B09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9 месяцев</w:t>
      </w: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</w:t>
      </w: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3276"/>
        <w:gridCol w:w="2384"/>
        <w:gridCol w:w="1420"/>
        <w:gridCol w:w="1568"/>
        <w:gridCol w:w="1312"/>
      </w:tblGrid>
      <w:tr w:rsidR="00EA1A22" w:rsidRPr="00EA1A22" w:rsidTr="005440F9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x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60D8E" w:rsidP="00F6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82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13 070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230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  <w:r w:rsidR="00EA1A22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10 069 710,19</w:t>
            </w:r>
            <w:r w:rsidR="00EA1A22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8230F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77,04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Расходы бюджета - всего </w:t>
            </w: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994 0100 00 0 00 00000 000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C4C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6 580 260,00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C4C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5 062 283.95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C4C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D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994 0102 00 0 00 00000 000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D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1 477 470,00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D4376" w:rsidP="00ED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D4376" w:rsidP="00ED4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1 477 470,00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FE5F67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непрограммных направлений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1 477 470,00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67" w:rsidRDefault="00FE5F67" w:rsidP="00FE5F67">
            <w:pPr>
              <w:jc w:val="right"/>
            </w:pPr>
            <w:r w:rsidRPr="00DA0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FE5F67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994 0102 99 9 99 00000 000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1 477 470,00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FE5F67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67" w:rsidRDefault="00FE5F67" w:rsidP="00FE5F67">
            <w:pPr>
              <w:jc w:val="right"/>
            </w:pPr>
            <w:r w:rsidRPr="00DA0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FE5F67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994 0102 99 9 99 10010 000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1 477 470,00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FE5F67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67" w:rsidRDefault="00FE5F67" w:rsidP="00FE5F67">
            <w:pPr>
              <w:jc w:val="right"/>
            </w:pPr>
            <w:r w:rsidRPr="00DA0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FE5F67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994 0102 99 9 99 10010 100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1 477 470,00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FE5F67" w:rsidRDefault="00FE5F67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7B46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67" w:rsidRDefault="00FE5F67" w:rsidP="00FE5F6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E5F67" w:rsidRDefault="00FE5F67" w:rsidP="00FE5F67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DA0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FE5F67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994 0102 99 9 99 10010 120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1 477 470,00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67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1 003 324,60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67" w:rsidRDefault="00FE5F67" w:rsidP="00FE5F6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E5F67" w:rsidRDefault="00FE5F67" w:rsidP="00FE5F67">
            <w:pPr>
              <w:jc w:val="right"/>
            </w:pPr>
            <w:r w:rsidRPr="00DA0F8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67,91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Фонд оплаты труда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994 0102 99 9 99 10010 121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1 134 770,0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754 990,00</w:t>
            </w:r>
            <w:r w:rsidR="00EA1A22"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E5F67" w:rsidP="00FE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66,53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994 0102 99 9 99 10010 129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342 700,0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248 334,60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FE5F67" w:rsidP="00FE5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72,46</w:t>
            </w: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994 0104 00 0 00 00000 000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2 394 530,00</w:t>
            </w:r>
            <w:r w:rsidR="00EA1A22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2 113 284,09</w:t>
            </w:r>
            <w:r w:rsidR="00EA1A22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88,25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Непрограммные направления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2 394 530,00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FE5F67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2 113 284,09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88,25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непрограммных направлений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2 394 530,00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FE5F67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2 113 284,09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88,25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2 394 530,00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2 113 284,09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88,25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Центральный аппарат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2 394 530,00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FE5F67" w:rsidRDefault="00FE5F67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F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2 113 284,09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88,25</w:t>
            </w: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2 207 520,00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664A53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178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977</w:t>
            </w:r>
            <w:r w:rsidR="00F1788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996,16</w:t>
            </w:r>
            <w:r w:rsidR="00EA1A22"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89,60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2 207 520,00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1 977 996,16</w:t>
            </w: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89,60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Фонд оплаты труда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994 0104 99 9 99 10020 121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1 695 480,00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1 593 430,80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93,98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994 0104 99 9 99 10020 129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512 040,00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384 565,36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9963E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75,10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13000,00</w:t>
            </w:r>
            <w:r w:rsidR="00EA1A22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7B4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12 450,00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95,77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13000,00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7B46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12 450,00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95,77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13000,00        </w:t>
            </w:r>
            <w:r w:rsidR="00EA1A22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12 450,00    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95,77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бюджетные ассигнования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994 0104 99 9 99 10020 800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174 010,00</w:t>
            </w:r>
            <w:r w:rsidR="00EA1A22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122 837,93</w:t>
            </w:r>
            <w:r w:rsidR="00EA1A22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70,59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Уплата налогов, сборов и иных платежей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994 0104 99 9 99 10020 850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174 010,00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122 837,93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70,59</w:t>
            </w:r>
          </w:p>
        </w:tc>
      </w:tr>
      <w:tr w:rsidR="00862365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65" w:rsidRPr="00EA1A22" w:rsidRDefault="00D15D0B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65" w:rsidRPr="00EA1A22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994 0104 99 9 99 10020 851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65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51478,00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65" w:rsidRPr="00D15D0B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51478,00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65" w:rsidRPr="00D15D0B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D15D0B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Уплата прочих налогов, сборов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994 0104 99 9 99 10020 852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1 673,00</w:t>
            </w:r>
            <w:r w:rsidR="00EA1A22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D15D0B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87,5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Уплата иных платежей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994 0104 99 9 99 10020 853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120 620,00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</w:t>
            </w:r>
            <w:r w:rsidR="00D15D0B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686,93</w:t>
            </w:r>
            <w:r w:rsidR="00EA1A22" w:rsidRPr="00D15D0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D15D0B" w:rsidRDefault="00D15D0B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15D0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57,77</w:t>
            </w:r>
          </w:p>
        </w:tc>
      </w:tr>
      <w:tr w:rsidR="00C941B4" w:rsidRPr="00C941B4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C941B4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4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C941B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4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994 0106 00 0 00 00000 000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C941B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4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C941B4" w:rsidRDefault="00F60D8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41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109 114,72 </w:t>
            </w:r>
            <w:r w:rsidR="00EA1A22" w:rsidRPr="00C94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C941B4" w:rsidRDefault="00F60D8E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941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85,92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994 0106 99 0 00 00000 000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непрограммных направлений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994 0106 99 9 00 00000 000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994 0106 99 9 99 00000 000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1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  <w:proofErr w:type="gram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передаваемые бюджетам муниципальных районов из бюджетов поселений. 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994 0106 99 9 99 70010 000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109 114,72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7772FF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772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85,92</w:t>
            </w:r>
          </w:p>
        </w:tc>
      </w:tr>
      <w:tr w:rsidR="00EA1A22" w:rsidRPr="00EA1A22" w:rsidTr="005440F9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Межбюджетные трансферты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994 0106 99 9 99 70010 500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FF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109 114,72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EA1A22" w:rsidRPr="00EA1A22" w:rsidRDefault="00EA1A22" w:rsidP="0077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7772FF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772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85,92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межбюджетные трансферты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994 0106 99 9 99 70010 540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127 000,00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FF" w:rsidRDefault="007772FF" w:rsidP="00777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7772FF" w:rsidP="00777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109 114,72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7772FF" w:rsidRDefault="007772F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772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85,92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499 0113 00 0 00 00000 000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2 581 260,00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1 836 560,54</w:t>
            </w:r>
            <w:r w:rsidR="00EA1A22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71,15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Муниципальная программа "Материально-техническое обеспечение деятельности 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499 0113 08 0 00 00000 000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2 581 260,00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360AE4" w:rsidRPr="00360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1 836 560,54</w:t>
            </w:r>
            <w:r w:rsidR="00360AE4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71,15</w:t>
            </w:r>
          </w:p>
        </w:tc>
      </w:tr>
      <w:tr w:rsidR="00EA1A22" w:rsidRPr="00EA1A22" w:rsidTr="005440F9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казенного учреждения "Центр культурного обслуживания населения и хозяйственно-административного обеспечения деятельности администрации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2021-2023 годы" </w:t>
            </w: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Мероприятия муниципальной программы "Материально-техническое обеспечение деятельности 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499 0113 08 9 00 00000 000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2 581 260,00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1 836 560,54    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71,15</w:t>
            </w:r>
          </w:p>
        </w:tc>
      </w:tr>
      <w:tr w:rsidR="00EA1A22" w:rsidRPr="00EA1A22" w:rsidTr="005440F9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казенного учреждения "Центр культурного обслуживания населения и хозяйственно-административного обеспечения деятельности администрации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2021-2023 годы" </w:t>
            </w: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Материально-техническое обеспечение деятельности 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499 0113 08 9 01 00080 000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2 581 260,00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60AE4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1 836 560,54    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71,15</w:t>
            </w: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казенного учреждения "Центр культурного обслуживания населения и хозяйственно-административного обеспечения деятельности администрации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 </w:t>
            </w: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1 790 640,00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36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60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1 075 174,82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60,04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казенных учреждений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1 790 640,00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1 075 174,82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60,04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Фонд оплаты труда учреждений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499 0113 08 9 01 00080 111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1 375 300,00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36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784 897,46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57,07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499 0113 08 9 01 00080 119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415 340,00     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360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360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290 277,36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69,89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790 620,00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761 385,72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96,30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790 620,00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761 385,72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Закупка товаров, работ, услуг в сфере информационно-коммуникационных технологий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499 0113 08 9 01 00080 242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927D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101 844,98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85 997,20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57,33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499 0113 08 9 01 00080 244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4927DF" w:rsidRDefault="004927D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27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658 775,02</w:t>
            </w:r>
            <w:r w:rsidR="00EA1A22" w:rsidRPr="004927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4927DF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27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658 775,02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927D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499 0113 08 9 01 00080 247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22" w:rsidRPr="00EA1A22" w:rsidRDefault="004927D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16 613,50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22" w:rsidRPr="00EA1A22" w:rsidRDefault="00360AE4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33,23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НАЦИОНАЛЬНАЯ ОБОРОНА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000 0200 00 0 00 00000 000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C04E2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250 185,00</w:t>
            </w:r>
            <w:r w:rsidR="00EA1A22"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A1A22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Мобилизационная и вневойсковая подготовка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341CA5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EA1A22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341CA5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341CA5">
            <w:pPr>
              <w:jc w:val="right"/>
            </w:pPr>
            <w:r w:rsidRPr="00D8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341CA5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непрограммных направлений деятельности органов местного самоуправления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341CA5">
            <w:pPr>
              <w:jc w:val="right"/>
            </w:pPr>
            <w:r w:rsidRPr="00D8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341CA5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994 0203 99 9 99 00000 000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Pr="00341CA5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492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341CA5">
            <w:pPr>
              <w:jc w:val="right"/>
            </w:pPr>
            <w:r w:rsidRPr="00D8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341CA5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994 0203 99 9 99 51180 000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341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1CA5" w:rsidRDefault="00316B3B" w:rsidP="00341C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341CA5" w:rsidRPr="00D8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341CA5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994 0203 99 9 99 51180 100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C9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341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1B4" w:rsidRDefault="00C941B4" w:rsidP="00341C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1CA5" w:rsidRDefault="00341CA5" w:rsidP="00341CA5">
            <w:pPr>
              <w:jc w:val="right"/>
            </w:pPr>
            <w:r w:rsidRPr="00D8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341CA5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994 0203 99 9 99 51180 120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333 580,00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41CA5" w:rsidRP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C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250 185,00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B4" w:rsidRDefault="00C941B4" w:rsidP="00C941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41CA5" w:rsidRDefault="00C941B4" w:rsidP="00C941B4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341CA5" w:rsidRPr="00D84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Фонд оплаты труда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994 0203 99 9 99 51180 121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256 200,00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A5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193 369,19</w:t>
            </w:r>
          </w:p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75,48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994 0203 99 9 99 51180 129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77 380,00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41CA5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56 815,81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341CA5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73,42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994 0300 00 0 00 00000 000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</w:t>
            </w:r>
            <w:proofErr w:type="gram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пожарная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безопастность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994 0310 00 0 00 00000 000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A1A22" w:rsidRPr="00EA1A22" w:rsidTr="005440F9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Муниципальная программа «Обеспечение первичных мер пожарной безопасности в границах населенных пунктов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2021-2023 годы»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994 0310 07 0 00 00000 000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муниципальной программы «Обеспечение первичных мер пожарной безопасности в границах населенных пунктов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в границах населенных пунктов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2021-2023 годы»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994 0310 07 9 00 00000 000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пожарной безопасности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994 0310 07 9 01 00070 000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994 0310 07 9 01 00070 200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994 0310 07 9 01 00070 240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994 0310 07 9 01 00070 244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50 000,00 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ЖИЛИЩНО-КОММУНАЛЬНОЕ ХОЗЯЙСТВО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994 0500 00 0 00 00000 000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3 718 500,00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BC4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8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3 317 602,84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081E23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89,22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Благоустройство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D75DC9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D75DC9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3 718 500,00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D75DC9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EA1A22" w:rsidRPr="00D75DC9" w:rsidRDefault="00081E23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D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3 317 602,84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081E23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89,22</w:t>
            </w:r>
          </w:p>
        </w:tc>
      </w:tr>
      <w:tr w:rsidR="00EA1A22" w:rsidRPr="00EA1A22" w:rsidTr="005440F9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Муниципальная программа «Формирование современной городской среды на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на 2019-2027 гг.»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E9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Муниципальная подпрограмма «Благоустройство территорий, детских и спортивных площадок на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на 2019 – 2027 годы»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E9" w:rsidRDefault="00BC4CE9" w:rsidP="00BC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4CE9" w:rsidRPr="00EA1A22" w:rsidRDefault="00BC4CE9" w:rsidP="00BC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3 030 303,03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Муниципальной подпрограммы «Благоустройство территорий, детских и спортивных площадок на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на 2019 – 2027 годы»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E9" w:rsidRDefault="00BC4CE9" w:rsidP="00BC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4CE9" w:rsidRPr="00EA1A22" w:rsidRDefault="00BC4CE9" w:rsidP="00BC4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3 030 303,03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на благоустройство территорий, детских и спортивных площадок на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994 0503 02 9 01 92610 000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994 0503 02 9 01 92610 200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994 0503 02 9 01 92610 240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994 0503 02 9 01 92610 244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3 000 000,00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21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бюджета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муниципальной подпрограммы «Благоустройство территорий, детских спортивных площадок на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на 2019-2027 годы»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S2610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30 303,03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S2610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30 303,03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S2610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30 303,03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02 9 01 S2610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30 303,03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30 303,03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Муниципальная программа "Комплексное благоустройство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2021-2023 годы»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994 0503 03 0 00 00000 000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302 996,97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10 003,86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муниципальной программы "Комплексное благоустройство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на 2021-2023 годы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994 0503 03 9 00 00000 000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302 996,97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10 003,86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Комплексное благоустройство территории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994 0503 03 9 01 00030 000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302 996,97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10 003,86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994 0503 03 9 01 00030 200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302 996,97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10 003,86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994 0503 03 9 01 00030 240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302 996,97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10 003,86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994 0503 03 9 01 00030 244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302 996,97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10 003,86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Муниципальная программа "Уличное освещение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в 2021-2023 годах"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994 0503 04 0 00 00000 000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277 295,95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71,99</w:t>
            </w:r>
          </w:p>
        </w:tc>
      </w:tr>
      <w:tr w:rsidR="00EA1A22" w:rsidRPr="00EA1A22" w:rsidTr="005440F9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Мероприятия муниципальной программы "Уличное освещение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 в 2021-2023 годах"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994 0503 04 9 00 00000 000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277 295,95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71,99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Уличное освещение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994 0503 04 9 01 00040 000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277 295,95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71,99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994 0503 04 9 01 00040 200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BC4C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277 295,95</w:t>
            </w:r>
            <w:r w:rsidR="00BC4CE9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71,99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994 0503 04 9 01 00040 240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277 295,95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71,99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Закупка энергетических ресурсов 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994 0503 04 9 01 00040 247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277 295,95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BC4CE9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71,99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КУЛЬТУРА, КИНЕМАТОГРАФИЯ 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499 0800 00 0 00 00000 000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95292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2 337 940,00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081E23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1 439 638,40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4A4F2A" w:rsidRDefault="0095292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61,58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499 0801 00 0 00 00000 000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95292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2 337 940,00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081E23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1 439 638,40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4A4F2A" w:rsidRDefault="0095292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61,58</w:t>
            </w:r>
          </w:p>
        </w:tc>
      </w:tr>
      <w:tr w:rsidR="004A4F2A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Муниципальная программа "Развитие культуры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на 2021-2023 годы"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FC4C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2 337 940,00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4A4F2A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  <w:p w:rsidR="004A4F2A" w:rsidRPr="004A4F2A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1 439 638,40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2A" w:rsidRDefault="004A4F2A" w:rsidP="004A4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4F2A" w:rsidRPr="004A4F2A" w:rsidRDefault="004A4F2A" w:rsidP="004A4F2A">
            <w:pPr>
              <w:jc w:val="right"/>
            </w:pPr>
            <w:r w:rsidRPr="004A4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74,29</w:t>
            </w:r>
          </w:p>
        </w:tc>
      </w:tr>
      <w:tr w:rsidR="004A4F2A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Мероприятия муниципальной программы "Развитие культуры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на 2021-2023 годы"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FC4C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2 337 940,00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4A4F2A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4A4F2A" w:rsidRPr="004A4F2A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4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1 439 638,40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2A" w:rsidRDefault="004A4F2A" w:rsidP="004A4F2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4F2A" w:rsidRPr="004A4F2A" w:rsidRDefault="004A4F2A" w:rsidP="004A4F2A">
            <w:pPr>
              <w:jc w:val="right"/>
            </w:pPr>
            <w:r w:rsidRPr="004A4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74,29</w:t>
            </w:r>
          </w:p>
        </w:tc>
      </w:tr>
      <w:tr w:rsidR="004A4F2A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культуры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1 937 940,00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2A" w:rsidRPr="004A4F2A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4F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1 439 638,40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F2A" w:rsidRPr="004A4F2A" w:rsidRDefault="004A4F2A" w:rsidP="004A4F2A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Pr="004A4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74,29</w:t>
            </w:r>
          </w:p>
        </w:tc>
      </w:tr>
      <w:tr w:rsidR="00EA1A22" w:rsidRPr="00EA1A22" w:rsidTr="005440F9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499 0801 05 9 01 00050 100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1 293 617,50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74,43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Расходы на выплаты персоналу казенных учреждений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499 0801 05 9 01 00050 110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1 737 940,00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1 293 617,50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48,80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Фонд оплаты труда учреждений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499 0801 05 9 01 00050 111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1 334 820,00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995 739,32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74,60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499 0801 05 9 01 00050 119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403 120,00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297 878,18</w:t>
            </w:r>
            <w:r w:rsidR="00EA1A22"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22,32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146 020,90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73,01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146 020,90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73,01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Прочая закупка товаров, работ и услуг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499 0801 05 9 01 00050 244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146 020,90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73,01</w:t>
            </w:r>
          </w:p>
        </w:tc>
      </w:tr>
      <w:tr w:rsidR="004A4F2A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2A" w:rsidRPr="00EA1A22" w:rsidRDefault="0095292F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поддержку отрасли «Культура»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2A" w:rsidRPr="0095292F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9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499 0801 05 9 01 80020 000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2A" w:rsidRPr="00EA1A22" w:rsidRDefault="004A4F2A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2A" w:rsidRPr="00EA1A22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F2A" w:rsidRPr="00EA1A22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7326F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EA1A22" w:rsidRDefault="00D7326F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обе6спечения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95292F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29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499 0801 05 9 01 800200 100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7326F" w:rsidRPr="00CC4960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CC4960" w:rsidRDefault="00CC4960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</w:t>
            </w:r>
            <w:r w:rsidR="00D7326F"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CC4960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499 0801 05 9 01 800200 110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CC4960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CC4960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26F" w:rsidRPr="00CC4960" w:rsidRDefault="00D7326F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C4960" w:rsidRPr="00CC4960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Фонд оплаты труда учреждений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499 0801 05 9 01 800200 111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279 200,00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CC4960" w:rsidRPr="00CC4960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499 0801 05 9 01 800200 119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0" w:rsidRPr="00CC4960" w:rsidRDefault="00CC4960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496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Физическая культура и спорт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994 1101 00 0 00 00000 000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0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Физическая культура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994 1101 00 0 00 00000 000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Муниципальная программа "Развитие физической культуры и спорта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на 2021-2023 годы"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994 1101 06 0 00 00000 000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программы "Развитие физической культуры спорта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на 2021-2023 годы"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994 1101 06 9 00 00000 000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Развитие физической культуры и спорта в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Новолитовском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994 1101 06 9 01 00060 000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994 1101 06 9 01 00060 200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994 1101 06 9 01 00060 240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994 1101 06 9 01 00060 244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0 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</w:t>
            </w:r>
          </w:p>
        </w:tc>
      </w:tr>
      <w:tr w:rsidR="00EA1A22" w:rsidRPr="00EA1A22" w:rsidTr="005440F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  <w:p w:rsidR="00EA1A22" w:rsidRPr="00EA1A22" w:rsidRDefault="00EA1A22" w:rsidP="00D73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73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-634 591,35</w:t>
            </w: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EA1A22" w:rsidRPr="00EA1A22" w:rsidRDefault="00EA1A22" w:rsidP="00EA1A2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</w:p>
    <w:p w:rsidR="00EA1A22" w:rsidRPr="00EA1A22" w:rsidRDefault="00EA1A22" w:rsidP="00EA1A2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EA1A22" w:rsidRPr="00EA1A22" w:rsidRDefault="00EA1A22" w:rsidP="00EA1A2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A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Партизанского муниципального района</w:t>
      </w:r>
    </w:p>
    <w:p w:rsidR="00EA1A22" w:rsidRPr="00EA1A22" w:rsidRDefault="002F19F6" w:rsidP="00EA1A2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5440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C49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5440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.10.2021г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</w:t>
      </w:r>
      <w:r w:rsidR="00CC4960">
        <w:rPr>
          <w:rFonts w:ascii="Times New Roman" w:eastAsia="Times New Roman" w:hAnsi="Times New Roman" w:cs="Times New Roman"/>
          <w:sz w:val="18"/>
          <w:szCs w:val="18"/>
          <w:lang w:eastAsia="ru-RU"/>
        </w:rPr>
        <w:t>730,</w:t>
      </w:r>
    </w:p>
    <w:p w:rsidR="00EA1A22" w:rsidRPr="00EA1A22" w:rsidRDefault="00EA1A22" w:rsidP="00EA1A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ФИНАНСИРОВАНИЯ ДЕФИЦИТА БЮДЖЕТА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2F1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F1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месяцев</w:t>
      </w: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Pr="00EA1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года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0"/>
        <w:gridCol w:w="836"/>
        <w:gridCol w:w="2097"/>
        <w:gridCol w:w="1271"/>
        <w:gridCol w:w="1271"/>
        <w:gridCol w:w="1312"/>
      </w:tblGrid>
      <w:tr w:rsidR="00EA1A22" w:rsidRPr="00EA1A22" w:rsidTr="00EA1A22">
        <w:trPr>
          <w:trHeight w:val="270"/>
        </w:trPr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A1A22" w:rsidRPr="00EA1A22" w:rsidTr="00EA1A22">
        <w:trPr>
          <w:trHeight w:val="240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1A22" w:rsidRPr="00EA1A22" w:rsidTr="00EA1A22">
        <w:trPr>
          <w:trHeight w:val="240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1A22" w:rsidRPr="00EA1A22" w:rsidTr="00EA1A22">
        <w:trPr>
          <w:trHeight w:val="225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1A22" w:rsidRPr="00EA1A22" w:rsidTr="00EA1A22">
        <w:trPr>
          <w:trHeight w:val="210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A1A22" w:rsidRPr="00EA1A22" w:rsidTr="00EA1A22">
        <w:trPr>
          <w:trHeight w:val="24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A1A22" w:rsidRPr="00EA1A22" w:rsidTr="00EA1A22">
        <w:trPr>
          <w:trHeight w:val="36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B1198C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634 591,35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A22" w:rsidRPr="00EA1A22" w:rsidTr="00EA1A22">
        <w:trPr>
          <w:trHeight w:val="24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1A22" w:rsidRPr="00EA1A22" w:rsidTr="00EA1A22">
        <w:trPr>
          <w:trHeight w:val="36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A22" w:rsidRPr="00EA1A22" w:rsidTr="00EA1A22">
        <w:trPr>
          <w:trHeight w:val="240"/>
        </w:trPr>
        <w:tc>
          <w:tcPr>
            <w:tcW w:w="165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1A22" w:rsidRPr="00EA1A22" w:rsidTr="00EA1A22">
        <w:trPr>
          <w:trHeight w:val="282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A22" w:rsidRPr="00EA1A22" w:rsidTr="00EA1A22">
        <w:trPr>
          <w:trHeight w:val="259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A1A22" w:rsidRPr="00EA1A22" w:rsidTr="00EA1A22">
        <w:trPr>
          <w:trHeight w:val="282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634 591,35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A22" w:rsidRPr="00EA1A22" w:rsidTr="00EA1A22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634 591,35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A1A22" w:rsidRPr="00EA1A22" w:rsidTr="00EA1A22">
        <w:trPr>
          <w:trHeight w:val="282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2F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F19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2F1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2F19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10 339 924,96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spacing w:before="120" w:after="0"/>
            </w:pPr>
            <w:r w:rsidRPr="00DF4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-10 339 924,96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spacing w:before="120" w:after="0"/>
            </w:pPr>
            <w:r w:rsidRPr="00DF4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-10 339 924,96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spacing w:before="120" w:after="0"/>
            </w:pPr>
            <w:r w:rsidRPr="00DF4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-10 339 924,96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465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spacing w:before="120" w:after="0"/>
            </w:pPr>
            <w:r w:rsidRPr="00DF40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-10 339 924,96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A1A22" w:rsidRPr="00EA1A22" w:rsidTr="00EA1A22">
        <w:trPr>
          <w:trHeight w:val="282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2F19F6" w:rsidP="002F19F6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2F19F6" w:rsidP="00EA1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10 974 516,31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5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jc w:val="right"/>
            </w:pPr>
            <w:r w:rsidRPr="00B30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10 974 516,31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ind w:right="57"/>
              <w:jc w:val="right"/>
            </w:pPr>
            <w:r w:rsidRPr="001D5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jc w:val="right"/>
            </w:pPr>
            <w:r w:rsidRPr="00B30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10 974 516,31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300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ind w:right="57"/>
              <w:jc w:val="right"/>
            </w:pPr>
            <w:r w:rsidRPr="001D5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jc w:val="right"/>
            </w:pPr>
            <w:r w:rsidRPr="00B30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10 974 516,31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F19F6" w:rsidRPr="00EA1A22" w:rsidTr="00862365">
        <w:trPr>
          <w:trHeight w:val="465"/>
        </w:trPr>
        <w:tc>
          <w:tcPr>
            <w:tcW w:w="1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ind w:right="57"/>
              <w:jc w:val="right"/>
            </w:pPr>
            <w:r w:rsidRPr="001D5D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13 070 280,00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19F6" w:rsidRDefault="002F19F6" w:rsidP="002F19F6">
            <w:pPr>
              <w:jc w:val="right"/>
            </w:pPr>
            <w:r w:rsidRPr="00B30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10 974 516,31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9F6" w:rsidRPr="00EA1A22" w:rsidRDefault="002F19F6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1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Штатная численность работников </w:t>
      </w:r>
      <w:proofErr w:type="spellStart"/>
      <w:r w:rsidRPr="00EA1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 МПР ПК </w:t>
      </w:r>
    </w:p>
    <w:p w:rsidR="00EA1A22" w:rsidRPr="00EA1A22" w:rsidRDefault="00EA1A22" w:rsidP="00EA1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фактические затраты на их содержание за </w:t>
      </w:r>
      <w:r w:rsidRPr="00EA1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440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EA1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440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месяцев</w:t>
      </w:r>
      <w:r w:rsidRPr="00EA1A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EA1A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 года</w:t>
      </w:r>
    </w:p>
    <w:p w:rsidR="00EA1A22" w:rsidRPr="00EA1A22" w:rsidRDefault="00EA1A22" w:rsidP="00EA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924"/>
        <w:gridCol w:w="3285"/>
      </w:tblGrid>
      <w:tr w:rsidR="00EA1A22" w:rsidRPr="00EA1A22" w:rsidTr="00EA1A22">
        <w:tc>
          <w:tcPr>
            <w:tcW w:w="4644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924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</w:t>
            </w:r>
          </w:p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кода</w:t>
            </w:r>
          </w:p>
        </w:tc>
        <w:tc>
          <w:tcPr>
            <w:tcW w:w="3285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затраты на денежное содержание (рублей)</w:t>
            </w:r>
          </w:p>
        </w:tc>
      </w:tr>
      <w:tr w:rsidR="00EA1A22" w:rsidRPr="00EA1A22" w:rsidTr="00EA1A22">
        <w:trPr>
          <w:trHeight w:val="463"/>
        </w:trPr>
        <w:tc>
          <w:tcPr>
            <w:tcW w:w="4644" w:type="dxa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1924" w:type="dxa"/>
            <w:vAlign w:val="bottom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5" w:type="dxa"/>
            <w:vAlign w:val="bottom"/>
          </w:tcPr>
          <w:p w:rsidR="00EA1A22" w:rsidRPr="00EA1A22" w:rsidRDefault="00BB52AC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2 348 420,80</w:t>
            </w:r>
          </w:p>
        </w:tc>
      </w:tr>
      <w:tr w:rsidR="00EA1A22" w:rsidRPr="00EA1A22" w:rsidTr="00EA1A22">
        <w:tc>
          <w:tcPr>
            <w:tcW w:w="4644" w:type="dxa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24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5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1A22" w:rsidRPr="00EA1A22" w:rsidTr="00EA1A22">
        <w:tc>
          <w:tcPr>
            <w:tcW w:w="4644" w:type="dxa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Глава </w:t>
            </w:r>
          </w:p>
        </w:tc>
        <w:tc>
          <w:tcPr>
            <w:tcW w:w="1924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5" w:type="dxa"/>
          </w:tcPr>
          <w:p w:rsidR="00EA1A22" w:rsidRPr="00EA1A22" w:rsidRDefault="001D2500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754 990,00</w:t>
            </w:r>
          </w:p>
        </w:tc>
      </w:tr>
      <w:tr w:rsidR="00EA1A22" w:rsidRPr="00EA1A22" w:rsidTr="00EA1A22">
        <w:tc>
          <w:tcPr>
            <w:tcW w:w="4644" w:type="dxa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924" w:type="dxa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5" w:type="dxa"/>
          </w:tcPr>
          <w:p w:rsidR="00EA1A22" w:rsidRPr="00EA1A22" w:rsidRDefault="001D2500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1 593 430,80</w:t>
            </w:r>
          </w:p>
        </w:tc>
      </w:tr>
      <w:tr w:rsidR="00EA1A22" w:rsidRPr="00EA1A22" w:rsidTr="00EA1A22">
        <w:tc>
          <w:tcPr>
            <w:tcW w:w="4644" w:type="dxa"/>
          </w:tcPr>
          <w:p w:rsidR="00EA1A22" w:rsidRPr="00EA1A22" w:rsidRDefault="00EA1A22" w:rsidP="00EA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1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казённое учреждение ЦКОН и ХОДА </w:t>
            </w:r>
            <w:proofErr w:type="spellStart"/>
            <w:r w:rsidRPr="00EA1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Новолитовского</w:t>
            </w:r>
            <w:proofErr w:type="spellEnd"/>
            <w:r w:rsidRPr="00EA1A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1924" w:type="dxa"/>
            <w:vAlign w:val="bottom"/>
          </w:tcPr>
          <w:p w:rsidR="00EA1A22" w:rsidRPr="00EA1A22" w:rsidRDefault="00EA1A2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88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5" w:type="dxa"/>
            <w:vAlign w:val="bottom"/>
          </w:tcPr>
          <w:p w:rsidR="00EA1A22" w:rsidRPr="00EA1A22" w:rsidRDefault="00585202" w:rsidP="00EA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1 780 636,78</w:t>
            </w:r>
          </w:p>
        </w:tc>
      </w:tr>
    </w:tbl>
    <w:p w:rsidR="00EA1A22" w:rsidRPr="00EA1A22" w:rsidRDefault="00EA1A22" w:rsidP="00EA1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EA1A22" w:rsidRPr="00EA1A22" w:rsidTr="00EA1A22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A22" w:rsidRPr="00EA1A22" w:rsidRDefault="00EA1A22" w:rsidP="00EA1A22">
            <w:pPr>
              <w:tabs>
                <w:tab w:val="left" w:pos="2504"/>
              </w:tabs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EA1A22" w:rsidRPr="00EA1A22" w:rsidRDefault="00EA1A22" w:rsidP="00EA1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Резервный фонд в бюджете </w:t>
      </w:r>
      <w:proofErr w:type="spellStart"/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Новолитовского</w:t>
      </w:r>
      <w:proofErr w:type="spellEnd"/>
      <w:r w:rsidRPr="00EA1A2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сельского поселения на 2021 год не предусмотрен.</w:t>
      </w:r>
    </w:p>
    <w:sectPr w:rsidR="00EA1A22" w:rsidRPr="00EA1A22" w:rsidSect="00EA1A2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89A"/>
    <w:multiLevelType w:val="hybridMultilevel"/>
    <w:tmpl w:val="DEB44B2C"/>
    <w:lvl w:ilvl="0" w:tplc="BE12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F6472"/>
    <w:multiLevelType w:val="hybridMultilevel"/>
    <w:tmpl w:val="56C4032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3DB685C"/>
    <w:multiLevelType w:val="hybridMultilevel"/>
    <w:tmpl w:val="C18C8ADE"/>
    <w:lvl w:ilvl="0" w:tplc="1B248FD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8A740C"/>
    <w:multiLevelType w:val="hybridMultilevel"/>
    <w:tmpl w:val="02B89BEE"/>
    <w:lvl w:ilvl="0" w:tplc="80D25D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761E6A"/>
    <w:multiLevelType w:val="hybridMultilevel"/>
    <w:tmpl w:val="A6CEC846"/>
    <w:lvl w:ilvl="0" w:tplc="C1A0C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E7602"/>
    <w:multiLevelType w:val="hybridMultilevel"/>
    <w:tmpl w:val="986CDFC8"/>
    <w:lvl w:ilvl="0" w:tplc="7F2AF1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BC853E4"/>
    <w:multiLevelType w:val="hybridMultilevel"/>
    <w:tmpl w:val="B73CE674"/>
    <w:lvl w:ilvl="0" w:tplc="F9C4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46"/>
    <w:rsid w:val="00081E23"/>
    <w:rsid w:val="00183B09"/>
    <w:rsid w:val="001D2500"/>
    <w:rsid w:val="002A456D"/>
    <w:rsid w:val="002A7F88"/>
    <w:rsid w:val="002F19F6"/>
    <w:rsid w:val="00316B3B"/>
    <w:rsid w:val="00341CA5"/>
    <w:rsid w:val="00360AE4"/>
    <w:rsid w:val="00436EE1"/>
    <w:rsid w:val="004927DF"/>
    <w:rsid w:val="004A4F2A"/>
    <w:rsid w:val="00502F29"/>
    <w:rsid w:val="005440F9"/>
    <w:rsid w:val="00585202"/>
    <w:rsid w:val="005B067C"/>
    <w:rsid w:val="005F2881"/>
    <w:rsid w:val="00664A53"/>
    <w:rsid w:val="007733EA"/>
    <w:rsid w:val="007772FF"/>
    <w:rsid w:val="007B46E8"/>
    <w:rsid w:val="008230F4"/>
    <w:rsid w:val="00862365"/>
    <w:rsid w:val="0089571D"/>
    <w:rsid w:val="009011B7"/>
    <w:rsid w:val="0095292F"/>
    <w:rsid w:val="009963E0"/>
    <w:rsid w:val="0099667E"/>
    <w:rsid w:val="009C1B8F"/>
    <w:rsid w:val="00A148FE"/>
    <w:rsid w:val="00B1198C"/>
    <w:rsid w:val="00B13A88"/>
    <w:rsid w:val="00B24404"/>
    <w:rsid w:val="00B55440"/>
    <w:rsid w:val="00BB52AC"/>
    <w:rsid w:val="00BC4CE9"/>
    <w:rsid w:val="00C04E29"/>
    <w:rsid w:val="00C941B4"/>
    <w:rsid w:val="00CC4960"/>
    <w:rsid w:val="00CE1125"/>
    <w:rsid w:val="00D13B26"/>
    <w:rsid w:val="00D15D0B"/>
    <w:rsid w:val="00D47C28"/>
    <w:rsid w:val="00D7326F"/>
    <w:rsid w:val="00D75DC9"/>
    <w:rsid w:val="00E328D9"/>
    <w:rsid w:val="00EA1A22"/>
    <w:rsid w:val="00ED4376"/>
    <w:rsid w:val="00F17880"/>
    <w:rsid w:val="00F60D8E"/>
    <w:rsid w:val="00F61346"/>
    <w:rsid w:val="00FB3854"/>
    <w:rsid w:val="00FC4C2A"/>
    <w:rsid w:val="00FE5F6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A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A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1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1A22"/>
  </w:style>
  <w:style w:type="paragraph" w:customStyle="1" w:styleId="ConsPlusNormal">
    <w:name w:val="ConsPlusNormal"/>
    <w:rsid w:val="00EA1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A1A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1A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EA1A22"/>
    <w:pPr>
      <w:tabs>
        <w:tab w:val="left" w:pos="2872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EA1A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EA1A2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1A2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EA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A1A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EA1A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A1A22"/>
    <w:rPr>
      <w:color w:val="0000FF"/>
      <w:u w:val="single"/>
    </w:rPr>
  </w:style>
  <w:style w:type="character" w:styleId="a9">
    <w:name w:val="FollowedHyperlink"/>
    <w:uiPriority w:val="99"/>
    <w:unhideWhenUsed/>
    <w:rsid w:val="00EA1A22"/>
    <w:rPr>
      <w:color w:val="800080"/>
      <w:u w:val="single"/>
    </w:rPr>
  </w:style>
  <w:style w:type="paragraph" w:customStyle="1" w:styleId="font5">
    <w:name w:val="font5"/>
    <w:basedOn w:val="a"/>
    <w:rsid w:val="00E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A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A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1A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1A22"/>
  </w:style>
  <w:style w:type="paragraph" w:customStyle="1" w:styleId="ConsPlusNormal">
    <w:name w:val="ConsPlusNormal"/>
    <w:rsid w:val="00EA1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A1A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A1A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unhideWhenUsed/>
    <w:rsid w:val="00EA1A22"/>
    <w:pPr>
      <w:tabs>
        <w:tab w:val="left" w:pos="2872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EA1A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EA1A2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1A2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EA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A1A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EA1A2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A1A22"/>
    <w:rPr>
      <w:color w:val="0000FF"/>
      <w:u w:val="single"/>
    </w:rPr>
  </w:style>
  <w:style w:type="character" w:styleId="a9">
    <w:name w:val="FollowedHyperlink"/>
    <w:uiPriority w:val="99"/>
    <w:unhideWhenUsed/>
    <w:rsid w:val="00EA1A22"/>
    <w:rPr>
      <w:color w:val="800080"/>
      <w:u w:val="single"/>
    </w:rPr>
  </w:style>
  <w:style w:type="paragraph" w:customStyle="1" w:styleId="font5">
    <w:name w:val="font5"/>
    <w:basedOn w:val="a"/>
    <w:rsid w:val="00E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A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A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D70F-928D-40B6-9404-9276D057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15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2021-10-15T00:04:00Z</dcterms:created>
  <dcterms:modified xsi:type="dcterms:W3CDTF">2021-10-28T02:00:00Z</dcterms:modified>
</cp:coreProperties>
</file>