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6A" w:rsidRPr="00CA5347" w:rsidRDefault="00D3226A" w:rsidP="00D3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53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D3226A" w:rsidRPr="00CA5347" w:rsidRDefault="00D3226A" w:rsidP="00D3226A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D3226A" w:rsidRPr="00CA5347" w:rsidRDefault="00D3226A" w:rsidP="00D3226A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D3226A" w:rsidRPr="00CA5347" w:rsidRDefault="00D3226A" w:rsidP="00D3226A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D3226A" w:rsidRPr="002C6C5E" w:rsidRDefault="00355E10" w:rsidP="00CA5347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55E10">
        <w:rPr>
          <w:rFonts w:ascii="Times New Roman" w:eastAsiaTheme="minorEastAsia" w:hAnsi="Times New Roman" w:cs="Times New Roman"/>
          <w:sz w:val="26"/>
          <w:szCs w:val="26"/>
          <w:lang w:eastAsia="ru-RU"/>
        </w:rPr>
        <w:t>30</w:t>
      </w:r>
      <w:r w:rsidR="00C32DF6"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июня </w:t>
      </w:r>
      <w:r w:rsidR="00D3226A"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>2017</w:t>
      </w:r>
      <w:r w:rsidR="00C32DF6"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</w:t>
      </w:r>
      <w:r w:rsid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 w:rsidR="00C32DF6"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3226A"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703E9" w:rsidRPr="002C6C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D3226A"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село  Новолитовск                                  </w:t>
      </w:r>
      <w:r w:rsidR="008703E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D3226A"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 </w:t>
      </w:r>
      <w:r w:rsidR="008703E9" w:rsidRPr="008703E9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8703E9" w:rsidRPr="002C6C5E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</w:p>
    <w:p w:rsidR="00D3226A" w:rsidRPr="00CA5347" w:rsidRDefault="00D3226A" w:rsidP="00D3226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3226A" w:rsidRPr="00CA5347" w:rsidRDefault="00D3226A" w:rsidP="00D3226A">
      <w:pPr>
        <w:spacing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proofErr w:type="gramStart"/>
      <w:r w:rsidRPr="00CA5347">
        <w:rPr>
          <w:rFonts w:ascii="Times New Roman" w:eastAsiaTheme="minorEastAsia" w:hAnsi="Times New Roman"/>
          <w:b/>
          <w:sz w:val="26"/>
          <w:szCs w:val="26"/>
          <w:lang w:eastAsia="ru-RU"/>
        </w:rPr>
        <w:t>Р</w:t>
      </w:r>
      <w:proofErr w:type="gramEnd"/>
      <w:r w:rsidRPr="00CA5347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Е Ш Е Н И Е</w:t>
      </w:r>
    </w:p>
    <w:p w:rsidR="008F79F2" w:rsidRPr="002C6C5E" w:rsidRDefault="00C32DF6" w:rsidP="008703E9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/>
          <w:b/>
          <w:sz w:val="26"/>
          <w:szCs w:val="26"/>
          <w:lang w:eastAsia="ru-RU"/>
        </w:rPr>
        <w:t>О принятии муниципального нормативного правового акта «</w:t>
      </w:r>
      <w:r w:rsidR="00D3226A" w:rsidRPr="00CA5347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О внесении изменений в </w:t>
      </w:r>
      <w:r w:rsidR="008F79F2" w:rsidRPr="00CA5347">
        <w:rPr>
          <w:rFonts w:ascii="Times New Roman" w:eastAsiaTheme="minorEastAsia" w:hAnsi="Times New Roman"/>
          <w:b/>
          <w:sz w:val="26"/>
          <w:szCs w:val="26"/>
          <w:lang w:eastAsia="ru-RU"/>
        </w:rPr>
        <w:t>муниципальный нормативный правовой акт Новолитовского сельского поселения «Положение «Об организации и проведении публичных слушаний на территории Новолитовского сельского поселения»»</w:t>
      </w:r>
    </w:p>
    <w:p w:rsidR="008703E9" w:rsidRPr="002C6C5E" w:rsidRDefault="008703E9" w:rsidP="008703E9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D3226A" w:rsidRPr="00CA5347" w:rsidRDefault="00D3226A" w:rsidP="008F79F2">
      <w:pPr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CA5347">
        <w:rPr>
          <w:rFonts w:ascii="Times New Roman" w:eastAsiaTheme="minorEastAsia" w:hAnsi="Times New Roman"/>
          <w:sz w:val="26"/>
          <w:szCs w:val="26"/>
          <w:lang w:eastAsia="ru-RU"/>
        </w:rPr>
        <w:t xml:space="preserve">С целью приведения муниципального нормативного правового акта Новолитовского сельского поселения «Положения «Об организации и проведении публичных слушаний на территории Новолитовского сельского поселения»», утвержденного решением муниципального комитета Новолитовского сельского поселения от 18.12.2012 г. № 51, в соответствие с </w:t>
      </w: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федеральным законом от </w:t>
      </w:r>
      <w:r w:rsidR="00355E10">
        <w:rPr>
          <w:rFonts w:ascii="Times New Roman" w:eastAsiaTheme="minorEastAsia" w:hAnsi="Times New Roman" w:cs="Times New Roman"/>
          <w:sz w:val="26"/>
          <w:szCs w:val="26"/>
          <w:lang w:eastAsia="ru-RU"/>
        </w:rPr>
        <w:t>06.10.2003</w:t>
      </w: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 № </w:t>
      </w:r>
      <w:r w:rsidR="00355E10">
        <w:rPr>
          <w:rFonts w:ascii="Times New Roman" w:eastAsiaTheme="minorEastAsia" w:hAnsi="Times New Roman" w:cs="Times New Roman"/>
          <w:sz w:val="26"/>
          <w:szCs w:val="26"/>
          <w:lang w:eastAsia="ru-RU"/>
        </w:rPr>
        <w:t>131</w:t>
      </w: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>-ФЗ «</w:t>
      </w:r>
      <w:r w:rsidR="00355E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Федерации»</w:t>
      </w: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>,  руководствуясь статьей 46 Устава Новолитовского сельского поселения Партизанского муниципального</w:t>
      </w:r>
      <w:proofErr w:type="gramEnd"/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района, </w:t>
      </w:r>
      <w:r w:rsidR="001E23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экспертного заключения от 07.06.2017 г. № 419-эз Правового департамента администрации Приморского края, </w:t>
      </w: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муниципальный комитет Новолитовского сельского поселения Партизанского муниципального района</w:t>
      </w:r>
    </w:p>
    <w:p w:rsidR="00D3226A" w:rsidRPr="00CA5347" w:rsidRDefault="00D3226A" w:rsidP="008703E9">
      <w:pPr>
        <w:spacing w:line="240" w:lineRule="auto"/>
        <w:ind w:firstLine="70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8F79F2" w:rsidRPr="00CA5347" w:rsidRDefault="008F79F2" w:rsidP="008703E9">
      <w:pPr>
        <w:pStyle w:val="a3"/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Принять муниципальный правовой акт «О внесении изменений в муниципальный нормативный правовой акт Новолитовского сельского поселения «Положение «Об организации и проведении публичных слушаний на территории Новолитовского сельского поселения»»</w:t>
      </w:r>
      <w:r w:rsidR="001E2338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8F79F2" w:rsidRPr="00CA5347" w:rsidRDefault="008F79F2" w:rsidP="008703E9">
      <w:pPr>
        <w:spacing w:after="0" w:line="360" w:lineRule="auto"/>
        <w:ind w:firstLine="706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8F79F2" w:rsidRPr="00CA5347" w:rsidRDefault="008F79F2" w:rsidP="008703E9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0D4B2E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8F79F2" w:rsidRPr="002C6C5E" w:rsidRDefault="008F79F2" w:rsidP="008F79F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703E9" w:rsidRPr="002C6C5E" w:rsidRDefault="008703E9" w:rsidP="008F79F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F79F2" w:rsidRPr="00CA5347" w:rsidRDefault="008F79F2" w:rsidP="00CA534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муниципального комитета</w:t>
      </w:r>
      <w:bookmarkStart w:id="0" w:name="_GoBack"/>
      <w:bookmarkEnd w:id="0"/>
    </w:p>
    <w:p w:rsidR="008F79F2" w:rsidRDefault="008F79F2" w:rsidP="00CA534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Новолитовского сельского поселения      </w:t>
      </w:r>
      <w:r w:rsidR="00C32DF6"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</w:t>
      </w:r>
      <w:r w:rsid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</w:t>
      </w:r>
      <w:r w:rsidR="00C32DF6"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В. Л. Геронимус</w:t>
      </w:r>
    </w:p>
    <w:p w:rsidR="00CA5347" w:rsidRDefault="00CA5347" w:rsidP="00CA534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2338" w:rsidRPr="000D4B2E" w:rsidRDefault="001E2338" w:rsidP="00C3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6C5E" w:rsidRPr="000D4B2E" w:rsidRDefault="002C6C5E" w:rsidP="00C3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6C5E" w:rsidRPr="000D4B2E" w:rsidRDefault="002C6C5E" w:rsidP="00C3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3E9" w:rsidRPr="002C6C5E" w:rsidRDefault="008703E9" w:rsidP="00C3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DF6" w:rsidRPr="00CA5347" w:rsidRDefault="00C32DF6" w:rsidP="00C3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3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МУНИЦИПАЛЬНЫЙ ПРАВОВОЙ АКТ</w:t>
      </w:r>
    </w:p>
    <w:p w:rsidR="00C32DF6" w:rsidRPr="00CA5347" w:rsidRDefault="00C32DF6" w:rsidP="00C3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34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C32DF6" w:rsidRPr="00CA5347" w:rsidRDefault="00C32DF6" w:rsidP="00C3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DF6" w:rsidRPr="00CA5347" w:rsidRDefault="00C32DF6" w:rsidP="00C32DF6">
      <w:pPr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/>
          <w:b/>
          <w:sz w:val="26"/>
          <w:szCs w:val="26"/>
          <w:lang w:eastAsia="ru-RU"/>
        </w:rPr>
        <w:t>О внесении изменений в муниципальный нормативный правовой акт Новолитовского сельского поселения «Положение «Об организации и проведении публичных слушаний на территории Новолитовского сельского поселения»»</w:t>
      </w:r>
    </w:p>
    <w:p w:rsidR="00C32DF6" w:rsidRPr="00CA5347" w:rsidRDefault="00C32DF6" w:rsidP="00C32DF6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53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C32DF6" w:rsidRPr="00CA5347" w:rsidRDefault="00C32DF6" w:rsidP="00C32DF6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3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 Новолитовского сельского поселения</w:t>
      </w:r>
    </w:p>
    <w:p w:rsidR="00C32DF6" w:rsidRPr="008703E9" w:rsidRDefault="00C32DF6" w:rsidP="00C32DF6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A5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</w:t>
      </w:r>
      <w:r w:rsidR="00355E10">
        <w:rPr>
          <w:rFonts w:ascii="Times New Roman" w:eastAsia="Times New Roman" w:hAnsi="Times New Roman" w:cs="Times New Roman"/>
          <w:sz w:val="26"/>
          <w:szCs w:val="26"/>
          <w:lang w:eastAsia="ru-RU"/>
        </w:rPr>
        <w:t>30.06</w:t>
      </w:r>
      <w:r w:rsidRPr="00CA5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г. № </w:t>
      </w:r>
      <w:r w:rsidR="008703E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67</w:t>
      </w:r>
    </w:p>
    <w:p w:rsidR="008F79F2" w:rsidRPr="00CA5347" w:rsidRDefault="008F79F2" w:rsidP="00D3226A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3226A" w:rsidRPr="00CA5347" w:rsidRDefault="00D3226A" w:rsidP="000D4B2E">
      <w:pPr>
        <w:numPr>
          <w:ilvl w:val="0"/>
          <w:numId w:val="1"/>
        </w:numPr>
        <w:tabs>
          <w:tab w:val="left" w:pos="1170"/>
        </w:tabs>
        <w:spacing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</w:t>
      </w:r>
      <w:r w:rsidRPr="00CA5347">
        <w:rPr>
          <w:rFonts w:ascii="Times New Roman" w:eastAsiaTheme="minorEastAsia" w:hAnsi="Times New Roman"/>
          <w:sz w:val="26"/>
          <w:szCs w:val="26"/>
          <w:lang w:eastAsia="ru-RU"/>
        </w:rPr>
        <w:t>муниципальный нормативный правовой акт Новолитовского сельского поселения «Положение «Об организации и проведении публичных слушаний на территории Новолитовского сельского поселения»»,</w:t>
      </w: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D3226A" w:rsidRPr="001E2338" w:rsidRDefault="00D3226A" w:rsidP="000D4B2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2338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 подпункт</w:t>
      </w:r>
      <w:r w:rsidR="001E2338" w:rsidRPr="001E2338"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r w:rsidRPr="001E23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E2338" w:rsidRPr="001E2338">
        <w:rPr>
          <w:rFonts w:ascii="Times New Roman" w:eastAsiaTheme="minorEastAsia" w:hAnsi="Times New Roman" w:cs="Times New Roman"/>
          <w:sz w:val="26"/>
          <w:szCs w:val="26"/>
          <w:lang w:eastAsia="ru-RU"/>
        </w:rPr>
        <w:t>4, 5, 7-9</w:t>
      </w:r>
      <w:r w:rsidRPr="001E23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пункта 1.6 </w:t>
      </w:r>
      <w:r w:rsidR="001E2338" w:rsidRPr="001E23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исключить.</w:t>
      </w:r>
    </w:p>
    <w:p w:rsidR="00C32DF6" w:rsidRPr="00CA5347" w:rsidRDefault="00C32DF6" w:rsidP="000D4B2E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Настоящ</w:t>
      </w:r>
      <w:r w:rsidR="000D4B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ий</w:t>
      </w: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D4B2E" w:rsidRPr="000D4B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муниципальный нормативный правовой акт</w:t>
      </w: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0D4B2E" w:rsidRPr="000D4B2E" w:rsidRDefault="000D4B2E" w:rsidP="000D4B2E">
      <w:pPr>
        <w:numPr>
          <w:ilvl w:val="0"/>
          <w:numId w:val="3"/>
        </w:numPr>
        <w:tabs>
          <w:tab w:val="left" w:pos="519"/>
          <w:tab w:val="left" w:pos="990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B2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Настоящий муниципальный правовой а</w:t>
      </w:r>
      <w:proofErr w:type="gramStart"/>
      <w:r w:rsidRPr="000D4B2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кт вст</w:t>
      </w:r>
      <w:proofErr w:type="gramEnd"/>
      <w:r w:rsidRPr="000D4B2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упает в силу со дня его официального опубликования.</w:t>
      </w:r>
    </w:p>
    <w:p w:rsidR="00C32DF6" w:rsidRPr="00CA5347" w:rsidRDefault="00C32DF6" w:rsidP="00C32DF6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A5347" w:rsidRPr="00CA5347" w:rsidRDefault="00CA5347" w:rsidP="00CA534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CA5347" w:rsidRPr="00CA5347" w:rsidRDefault="00CA5347" w:rsidP="00CA534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/>
          <w:sz w:val="26"/>
          <w:szCs w:val="26"/>
          <w:lang w:eastAsia="ru-RU"/>
        </w:rPr>
        <w:t xml:space="preserve">Партизанского муниципального района                                     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</w:t>
      </w:r>
      <w:r w:rsidRPr="00CA5347">
        <w:rPr>
          <w:rFonts w:ascii="Times New Roman" w:eastAsiaTheme="minorEastAsia" w:hAnsi="Times New Roman"/>
          <w:sz w:val="26"/>
          <w:szCs w:val="26"/>
          <w:lang w:eastAsia="ru-RU"/>
        </w:rPr>
        <w:t>Д. И. Золотарев</w:t>
      </w:r>
    </w:p>
    <w:p w:rsidR="00C32DF6" w:rsidRPr="00CA5347" w:rsidRDefault="00C32DF6" w:rsidP="00D3226A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32DF6" w:rsidRPr="00CA5347" w:rsidRDefault="00C32DF6" w:rsidP="00D3226A">
      <w:pPr>
        <w:jc w:val="both"/>
        <w:rPr>
          <w:sz w:val="26"/>
          <w:szCs w:val="26"/>
        </w:rPr>
      </w:pPr>
    </w:p>
    <w:sectPr w:rsidR="00C32DF6" w:rsidRPr="00CA534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DE7"/>
    <w:multiLevelType w:val="hybridMultilevel"/>
    <w:tmpl w:val="3D622714"/>
    <w:lvl w:ilvl="0" w:tplc="A0EE56D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50C60996"/>
    <w:multiLevelType w:val="hybridMultilevel"/>
    <w:tmpl w:val="A760989A"/>
    <w:lvl w:ilvl="0" w:tplc="226E4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92"/>
    <w:rsid w:val="000D4B2E"/>
    <w:rsid w:val="001076AE"/>
    <w:rsid w:val="001E2338"/>
    <w:rsid w:val="002C6C5E"/>
    <w:rsid w:val="00355E10"/>
    <w:rsid w:val="008703E9"/>
    <w:rsid w:val="008F79F2"/>
    <w:rsid w:val="00C32DF6"/>
    <w:rsid w:val="00C55392"/>
    <w:rsid w:val="00CA5347"/>
    <w:rsid w:val="00CC4DA0"/>
    <w:rsid w:val="00D3226A"/>
    <w:rsid w:val="00E52969"/>
    <w:rsid w:val="00E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14</cp:revision>
  <dcterms:created xsi:type="dcterms:W3CDTF">2017-03-06T14:14:00Z</dcterms:created>
  <dcterms:modified xsi:type="dcterms:W3CDTF">2017-07-01T12:52:00Z</dcterms:modified>
</cp:coreProperties>
</file>