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AF" w:rsidRDefault="00187CAF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9781C" w:rsidRDefault="00187CAF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НОВОЛИТОВСКОГО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781C" w:rsidRDefault="003A078F" w:rsidP="00D9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69E1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DD1A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 w:rsidR="00D9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</w:t>
      </w:r>
      <w:r w:rsidR="00543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9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село 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</w:t>
      </w:r>
      <w:r w:rsidR="00D9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№ </w:t>
      </w:r>
      <w:r w:rsidR="002B69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D9781C" w:rsidRDefault="00D9781C" w:rsidP="00D9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47D" w:rsidRPr="003A078F" w:rsidRDefault="003A078F" w:rsidP="003A078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78F">
        <w:rPr>
          <w:rFonts w:ascii="Times New Roman" w:hAnsi="Times New Roman" w:cs="Times New Roman"/>
          <w:b/>
          <w:sz w:val="26"/>
          <w:szCs w:val="26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3A078F" w:rsidRDefault="003A078F" w:rsidP="003A078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81C" w:rsidRDefault="003A078F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78F">
        <w:rPr>
          <w:rFonts w:ascii="Times New Roman" w:hAnsi="Times New Roman" w:cs="Times New Roman"/>
          <w:sz w:val="26"/>
          <w:szCs w:val="26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3A078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A078F">
        <w:rPr>
          <w:rFonts w:ascii="Times New Roman" w:hAnsi="Times New Roman" w:cs="Times New Roman"/>
          <w:sz w:val="26"/>
          <w:szCs w:val="26"/>
        </w:rPr>
        <w:t xml:space="preserve"> инфекции, руководствуясь Федеральными законами от 06.10.2003 </w:t>
      </w:r>
      <w:hyperlink r:id="rId5" w:history="1">
        <w:r w:rsidRPr="003A078F">
          <w:rPr>
            <w:rFonts w:ascii="Times New Roman" w:hAnsi="Times New Roman" w:cs="Times New Roman"/>
            <w:sz w:val="26"/>
            <w:szCs w:val="26"/>
          </w:rPr>
          <w:t>№ 131-</w:t>
        </w:r>
      </w:hyperlink>
      <w:r w:rsidRPr="003A078F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от 25.12.2008 </w:t>
      </w:r>
      <w:hyperlink r:id="rId6" w:history="1">
        <w:r w:rsidRPr="003A078F">
          <w:rPr>
            <w:rFonts w:ascii="Times New Roman" w:hAnsi="Times New Roman" w:cs="Times New Roman"/>
            <w:sz w:val="26"/>
            <w:szCs w:val="26"/>
          </w:rPr>
          <w:t>№ 273-ФЗ</w:t>
        </w:r>
      </w:hyperlink>
      <w:r w:rsidRPr="003A078F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 Указом Президента Российской Федерации от 17.04.2020 № 272 «О представлении сведений о доходах</w:t>
      </w:r>
      <w:proofErr w:type="gramEnd"/>
      <w:r w:rsidRPr="003A078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A078F">
        <w:rPr>
          <w:rFonts w:ascii="Times New Roman" w:hAnsi="Times New Roman" w:cs="Times New Roman"/>
          <w:sz w:val="26"/>
          <w:szCs w:val="26"/>
        </w:rPr>
        <w:t>расходах, об имуществе и обязательствах имущественного характера за отчетный период с 1 января по 31 декабря 2019 г.»</w:t>
      </w:r>
      <w:r w:rsidR="00D9781C" w:rsidRPr="003A078F">
        <w:rPr>
          <w:rFonts w:ascii="Times New Roman" w:hAnsi="Times New Roman" w:cs="Times New Roman"/>
          <w:sz w:val="26"/>
          <w:szCs w:val="26"/>
        </w:rPr>
        <w:t xml:space="preserve">, на основании Устава </w:t>
      </w:r>
      <w:r w:rsidR="00187CAF" w:rsidRPr="003A078F">
        <w:rPr>
          <w:rFonts w:ascii="Times New Roman" w:hAnsi="Times New Roman" w:cs="Times New Roman"/>
          <w:sz w:val="26"/>
          <w:szCs w:val="26"/>
        </w:rPr>
        <w:t>Новолитовского</w:t>
      </w:r>
      <w:r w:rsidR="00D9781C" w:rsidRPr="003A078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</w:t>
      </w:r>
      <w:r w:rsidR="00D9781C">
        <w:rPr>
          <w:rFonts w:ascii="Times New Roman" w:hAnsi="Times New Roman" w:cs="Times New Roman"/>
          <w:sz w:val="26"/>
          <w:szCs w:val="26"/>
        </w:rPr>
        <w:t xml:space="preserve">ципального района, администрация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 w:rsidR="00D9781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D9781C" w:rsidRDefault="00D9781C" w:rsidP="00D9781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A078F" w:rsidRPr="003A078F" w:rsidRDefault="00543530" w:rsidP="003A07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8F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2B69E1" w:rsidRPr="003A078F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3A078F" w:rsidRPr="003A078F">
        <w:rPr>
          <w:rFonts w:ascii="Times New Roman" w:hAnsi="Times New Roman" w:cs="Times New Roman"/>
          <w:sz w:val="26"/>
          <w:szCs w:val="26"/>
        </w:rPr>
        <w:t xml:space="preserve">Установить, что сведения о доходах, расходах, об имуществе и обязательствах имущественного характера за отчетный период </w:t>
      </w:r>
      <w:r w:rsidR="003A078F">
        <w:rPr>
          <w:rFonts w:ascii="Times New Roman" w:hAnsi="Times New Roman" w:cs="Times New Roman"/>
          <w:sz w:val="26"/>
          <w:szCs w:val="26"/>
        </w:rPr>
        <w:t>с 1 января по 31 декабря 2019 года</w:t>
      </w:r>
      <w:r w:rsidR="003A078F" w:rsidRPr="003A078F">
        <w:rPr>
          <w:rFonts w:ascii="Times New Roman" w:hAnsi="Times New Roman" w:cs="Times New Roman"/>
          <w:sz w:val="26"/>
          <w:szCs w:val="26"/>
        </w:rPr>
        <w:t xml:space="preserve">, срок </w:t>
      </w:r>
      <w:proofErr w:type="gramStart"/>
      <w:r w:rsidR="003A078F" w:rsidRPr="003A078F">
        <w:rPr>
          <w:rFonts w:ascii="Times New Roman" w:hAnsi="Times New Roman" w:cs="Times New Roman"/>
          <w:sz w:val="26"/>
          <w:szCs w:val="26"/>
        </w:rPr>
        <w:t>подачи</w:t>
      </w:r>
      <w:proofErr w:type="gramEnd"/>
      <w:r w:rsidR="003A078F" w:rsidRPr="003A078F">
        <w:rPr>
          <w:rFonts w:ascii="Times New Roman" w:hAnsi="Times New Roman" w:cs="Times New Roman"/>
          <w:sz w:val="26"/>
          <w:szCs w:val="26"/>
        </w:rPr>
        <w:t xml:space="preserve"> которых предусмотрен муниципальными нормативными правовыми актами </w:t>
      </w:r>
      <w:r w:rsidR="003A078F">
        <w:rPr>
          <w:rFonts w:ascii="Times New Roman" w:hAnsi="Times New Roman" w:cs="Times New Roman"/>
          <w:sz w:val="26"/>
          <w:szCs w:val="26"/>
        </w:rPr>
        <w:t xml:space="preserve">администрации Новолитовского сельского поселения </w:t>
      </w:r>
      <w:r w:rsidR="003A078F" w:rsidRPr="003A078F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="003A07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078F"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Партизанского муниципального района </w:t>
      </w:r>
      <w:r w:rsidR="003A078F" w:rsidRPr="003A078F">
        <w:rPr>
          <w:rFonts w:ascii="Times New Roman" w:hAnsi="Times New Roman" w:cs="Times New Roman"/>
          <w:sz w:val="26"/>
          <w:szCs w:val="26"/>
        </w:rPr>
        <w:t>представляются до 1 августа 2020 г. включительно.</w:t>
      </w:r>
    </w:p>
    <w:p w:rsidR="003A078F" w:rsidRPr="003A078F" w:rsidRDefault="003A078F" w:rsidP="003A07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78F" w:rsidRDefault="003A078F" w:rsidP="003A078F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A07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078F">
        <w:rPr>
          <w:rFonts w:ascii="Times New Roman" w:hAnsi="Times New Roman" w:cs="Times New Roman"/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за отчетный период </w:t>
      </w:r>
      <w:r>
        <w:rPr>
          <w:rFonts w:ascii="Times New Roman" w:hAnsi="Times New Roman" w:cs="Times New Roman"/>
          <w:sz w:val="26"/>
          <w:szCs w:val="26"/>
        </w:rPr>
        <w:t>с 1 января по 31 декабря 2019 года,</w:t>
      </w:r>
      <w:r w:rsidRPr="003A078F">
        <w:rPr>
          <w:rFonts w:ascii="Times New Roman" w:hAnsi="Times New Roman" w:cs="Times New Roman"/>
          <w:sz w:val="26"/>
          <w:szCs w:val="26"/>
        </w:rPr>
        <w:t xml:space="preserve"> срок </w:t>
      </w:r>
      <w:proofErr w:type="gramStart"/>
      <w:r w:rsidRPr="003A078F">
        <w:rPr>
          <w:rFonts w:ascii="Times New Roman" w:hAnsi="Times New Roman" w:cs="Times New Roman"/>
          <w:sz w:val="26"/>
          <w:szCs w:val="26"/>
        </w:rPr>
        <w:t>подачи</w:t>
      </w:r>
      <w:proofErr w:type="gramEnd"/>
      <w:r w:rsidRPr="003A078F">
        <w:rPr>
          <w:rFonts w:ascii="Times New Roman" w:hAnsi="Times New Roman" w:cs="Times New Roman"/>
          <w:sz w:val="26"/>
          <w:szCs w:val="26"/>
        </w:rPr>
        <w:t xml:space="preserve"> которых предусмотрен муниципальными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администрации Новолитовского сельского поселения</w:t>
      </w:r>
      <w:r w:rsidRPr="003A078F">
        <w:rPr>
          <w:rFonts w:ascii="Times New Roman" w:hAnsi="Times New Roman" w:cs="Times New Roman"/>
          <w:sz w:val="26"/>
          <w:szCs w:val="26"/>
        </w:rPr>
        <w:t xml:space="preserve"> руководителями муниципальных учреждений Новолитовского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Партизанского муниципального района</w:t>
      </w:r>
      <w:r w:rsidRPr="003A078F">
        <w:rPr>
          <w:rFonts w:ascii="Times New Roman" w:hAnsi="Times New Roman" w:cs="Times New Roman"/>
          <w:sz w:val="26"/>
          <w:szCs w:val="26"/>
        </w:rPr>
        <w:t xml:space="preserve"> представляются до 1 августа 2020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3A078F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781C" w:rsidRPr="003A078F" w:rsidRDefault="003A078F" w:rsidP="003A078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3</w:t>
      </w:r>
      <w:r w:rsidR="00D9781C" w:rsidRPr="003A078F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2B69E1" w:rsidRPr="003A078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87CAF" w:rsidRPr="003A078F">
        <w:rPr>
          <w:rFonts w:ascii="Times New Roman" w:hAnsi="Times New Roman" w:cs="Times New Roman"/>
          <w:spacing w:val="-2"/>
          <w:sz w:val="26"/>
          <w:szCs w:val="26"/>
        </w:rPr>
        <w:t xml:space="preserve">Опубликовать настоящее постановление в установленном порядке, а также разместить на официальном сайте администрации Новолитовского сельского поселения Партизанского муниципального района </w:t>
      </w:r>
      <w:r w:rsidR="00D9781C" w:rsidRPr="003A078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D9781C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C1" w:rsidRDefault="009448C1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81C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81C" w:rsidRDefault="00D5071A" w:rsidP="00D97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D9781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</w:p>
    <w:p w:rsidR="00D20122" w:rsidRDefault="00D9781C" w:rsidP="003A078F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</w:t>
      </w:r>
      <w:r w:rsidR="00D5071A">
        <w:rPr>
          <w:rFonts w:ascii="Times New Roman" w:hAnsi="Times New Roman" w:cs="Times New Roman"/>
          <w:sz w:val="26"/>
          <w:szCs w:val="26"/>
        </w:rPr>
        <w:t>А.А. Думанская</w:t>
      </w:r>
      <w:r w:rsidR="002D55C3" w:rsidRPr="00327159">
        <w:rPr>
          <w:sz w:val="26"/>
          <w:szCs w:val="26"/>
        </w:rPr>
        <w:t xml:space="preserve"> </w:t>
      </w:r>
    </w:p>
    <w:p w:rsidR="003A078F" w:rsidRDefault="003A078F" w:rsidP="003A078F">
      <w:pPr>
        <w:spacing w:after="0" w:line="240" w:lineRule="auto"/>
        <w:jc w:val="both"/>
        <w:rPr>
          <w:sz w:val="26"/>
          <w:szCs w:val="26"/>
        </w:rPr>
      </w:pPr>
    </w:p>
    <w:p w:rsidR="003A078F" w:rsidRDefault="003A078F" w:rsidP="003A078F">
      <w:pPr>
        <w:spacing w:after="0" w:line="240" w:lineRule="auto"/>
        <w:jc w:val="both"/>
        <w:rPr>
          <w:sz w:val="26"/>
          <w:szCs w:val="26"/>
        </w:rPr>
      </w:pPr>
    </w:p>
    <w:p w:rsidR="003A078F" w:rsidRDefault="003A078F" w:rsidP="003A078F">
      <w:pPr>
        <w:spacing w:after="0" w:line="240" w:lineRule="auto"/>
        <w:jc w:val="both"/>
        <w:rPr>
          <w:sz w:val="26"/>
          <w:szCs w:val="26"/>
        </w:rPr>
      </w:pPr>
    </w:p>
    <w:p w:rsidR="003A078F" w:rsidRPr="003A078F" w:rsidRDefault="003A078F" w:rsidP="003A07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78F">
        <w:rPr>
          <w:rFonts w:ascii="Times New Roman" w:hAnsi="Times New Roman" w:cs="Times New Roman"/>
          <w:sz w:val="26"/>
          <w:szCs w:val="26"/>
        </w:rPr>
        <w:t>Ознакомлены:</w:t>
      </w:r>
    </w:p>
    <w:p w:rsidR="003A078F" w:rsidRDefault="003A078F" w:rsidP="003A078F">
      <w:pPr>
        <w:spacing w:after="0" w:line="240" w:lineRule="auto"/>
        <w:jc w:val="both"/>
        <w:rPr>
          <w:sz w:val="26"/>
          <w:szCs w:val="26"/>
        </w:rPr>
      </w:pPr>
    </w:p>
    <w:p w:rsidR="003A078F" w:rsidRDefault="003A078F" w:rsidP="003A078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3A078F" w:rsidRDefault="003A078F" w:rsidP="003A078F">
      <w:pPr>
        <w:spacing w:after="0" w:line="240" w:lineRule="auto"/>
        <w:jc w:val="both"/>
        <w:rPr>
          <w:sz w:val="26"/>
          <w:szCs w:val="26"/>
        </w:rPr>
      </w:pPr>
    </w:p>
    <w:p w:rsidR="003A078F" w:rsidRDefault="003A078F" w:rsidP="003A078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3A078F" w:rsidRDefault="003A078F" w:rsidP="003A078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br/>
        <w:t>___________________________________________</w:t>
      </w:r>
    </w:p>
    <w:p w:rsidR="003A078F" w:rsidRDefault="003A078F" w:rsidP="003A078F">
      <w:pPr>
        <w:spacing w:after="0" w:line="240" w:lineRule="auto"/>
        <w:jc w:val="both"/>
        <w:rPr>
          <w:sz w:val="26"/>
          <w:szCs w:val="26"/>
        </w:rPr>
      </w:pPr>
    </w:p>
    <w:p w:rsidR="003A078F" w:rsidRDefault="003A078F" w:rsidP="003A078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3A078F" w:rsidRDefault="003A078F" w:rsidP="003A078F">
      <w:pPr>
        <w:spacing w:after="0" w:line="240" w:lineRule="auto"/>
        <w:jc w:val="both"/>
        <w:rPr>
          <w:sz w:val="26"/>
          <w:szCs w:val="26"/>
        </w:rPr>
      </w:pPr>
    </w:p>
    <w:p w:rsidR="003A078F" w:rsidRPr="003A078F" w:rsidRDefault="003A078F" w:rsidP="003A07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sectPr w:rsidR="003A078F" w:rsidRPr="003A078F" w:rsidSect="0026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Ginga&gt;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F7F"/>
    <w:rsid w:val="00097B07"/>
    <w:rsid w:val="00180102"/>
    <w:rsid w:val="00187CAF"/>
    <w:rsid w:val="00252F7F"/>
    <w:rsid w:val="00266480"/>
    <w:rsid w:val="002B69E1"/>
    <w:rsid w:val="002D55C3"/>
    <w:rsid w:val="00327159"/>
    <w:rsid w:val="00331599"/>
    <w:rsid w:val="003717D0"/>
    <w:rsid w:val="003A078F"/>
    <w:rsid w:val="00543530"/>
    <w:rsid w:val="0071047D"/>
    <w:rsid w:val="00755828"/>
    <w:rsid w:val="009448C1"/>
    <w:rsid w:val="0096758D"/>
    <w:rsid w:val="00992B65"/>
    <w:rsid w:val="009A3756"/>
    <w:rsid w:val="00B26BB2"/>
    <w:rsid w:val="00CF60B3"/>
    <w:rsid w:val="00D20122"/>
    <w:rsid w:val="00D5071A"/>
    <w:rsid w:val="00D9781C"/>
    <w:rsid w:val="00DA487E"/>
    <w:rsid w:val="00DD1AE8"/>
    <w:rsid w:val="00E6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6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6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1BAE7CA470766D4D174F08E1D3A71B652E6AEB0CD2FA1860318A96576B51EEA5F28346685695BF26DBC39F74B4MBH" TargetMode="External"/><Relationship Id="rId5" Type="http://schemas.openxmlformats.org/officeDocument/2006/relationships/hyperlink" Target="consultantplus://offline/ref=B51BAE7CA470766D4D174F08E1D3A71B652C6DEF0CD4FA1860318A96576B51EEA5F28346685695BF26DBC39F74B4MB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6BC3-F684-4CB9-9F4D-9F108636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2020-04-29T01:35:00Z</cp:lastPrinted>
  <dcterms:created xsi:type="dcterms:W3CDTF">2020-01-14T01:59:00Z</dcterms:created>
  <dcterms:modified xsi:type="dcterms:W3CDTF">2020-04-29T01:42:00Z</dcterms:modified>
</cp:coreProperties>
</file>